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7"/>
        <w:tblW w:w="4842" w:type="dxa"/>
        <w:jc w:val="left"/>
        <w:tblInd w:w="54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42"/>
      </w:tblGrid>
      <w:tr>
        <w:trPr/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" w:cs="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Утверждено</w:t>
            </w:r>
          </w:p>
          <w:p>
            <w:pPr>
              <w:pStyle w:val="Normal"/>
              <w:widowControl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" w:cs="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постановлением администрации</w:t>
            </w:r>
          </w:p>
          <w:p>
            <w:pPr>
              <w:pStyle w:val="Normal"/>
              <w:widowControl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" w:cs="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Сосьвинского городского округа  </w:t>
            </w:r>
          </w:p>
          <w:p>
            <w:pPr>
              <w:pStyle w:val="Normal"/>
              <w:widowControl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" w:cs="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от ____________№ _____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</w:t>
            </w:r>
            <w:r>
              <w:rPr>
                <w:rFonts w:eastAsia="" w:cs="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ru-RU" w:bidi="ar-SA"/>
              </w:rPr>
              <w:t>О назначении проведения общественных обсуждений по проекту решения о предоставлении разрешения на отклонение от предельных параментров разрешенного строительства, объекта капитального строительства</w:t>
            </w: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»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" w:cs="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Оповещение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начале </w:t>
      </w:r>
      <w:r>
        <w:rPr>
          <w:rFonts w:cs="Times New Roman" w:ascii="Times New Roman" w:hAnsi="Times New Roman"/>
          <w:sz w:val="28"/>
          <w:szCs w:val="28"/>
          <w:u w:val="single"/>
        </w:rPr>
        <w:t>общественных обсуждений</w:t>
      </w:r>
      <w:r>
        <w:rPr>
          <w:rFonts w:cs="Times New Roman" w:ascii="Times New Roman" w:hAnsi="Times New Roman"/>
          <w:sz w:val="28"/>
          <w:szCs w:val="28"/>
        </w:rPr>
        <w:t xml:space="preserve"> (публичных слушаний)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</w:t>
      </w:r>
      <w:r>
        <w:rPr>
          <w:rFonts w:cs="Times New Roman" w:ascii="Times New Roman" w:hAnsi="Times New Roman"/>
          <w:sz w:val="28"/>
          <w:szCs w:val="28"/>
          <w:u w:val="single"/>
        </w:rPr>
        <w:t>постановлением администрации Сосьвинского городского округа</w:t>
      </w:r>
      <w:r>
        <w:rPr>
          <w:rFonts w:cs="Times New Roman" w:ascii="Times New Roman" w:hAnsi="Times New Roman"/>
          <w:sz w:val="28"/>
          <w:szCs w:val="28"/>
        </w:rPr>
        <w:t xml:space="preserve"> от _______________ № ________ </w:t>
      </w:r>
      <w:r>
        <w:rPr>
          <w:rFonts w:cs="Times New Roman" w:ascii="Times New Roman" w:hAnsi="Times New Roman"/>
          <w:sz w:val="28"/>
          <w:szCs w:val="28"/>
          <w:u w:val="single"/>
        </w:rPr>
        <w:t>о назначении общественных обсуждений или публичных слушаний по проекту: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single"/>
        </w:rPr>
        <w:t>О назначении проведения общественных обсуждений по проекту решения о предоставлении разрешения на отклонение от предельных параментров разрешенного строительства, объекта капитального строительства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u w:val="singl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</w:rPr>
        <w:t>_____</w:t>
      </w:r>
      <w:r>
        <w:rPr>
          <w:rFonts w:eastAsia="Times New Roman" w:cs="Times New Roman" w:ascii="Times New Roman" w:hAnsi="Times New Roman"/>
          <w:sz w:val="28"/>
        </w:rPr>
        <w:t>______________________________________</w:t>
      </w:r>
      <w:r>
        <w:rPr>
          <w:rFonts w:cs="Times New Roman" w:ascii="Times New Roman" w:hAnsi="Times New Roman"/>
          <w:bCs/>
          <w:iCs/>
          <w:sz w:val="28"/>
          <w:u w:val="single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(правовой акт о назначении общественных обсуждений (публичных слушаний)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</w:rPr>
        <w:t>Приложение: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проект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постановления администрации Сосьвинского городского округа </w:t>
      </w:r>
      <w:r>
        <w:rPr>
          <w:rFonts w:cs="Times New Roman" w:ascii="Times New Roman" w:hAnsi="Times New Roman"/>
          <w:bCs/>
          <w:iCs/>
          <w:sz w:val="28"/>
          <w:szCs w:val="28"/>
          <w:u w:val="single"/>
        </w:rPr>
        <w:t>«</w:t>
      </w:r>
      <w:r>
        <w:rPr>
          <w:rFonts w:cs="Times New Roman" w:ascii="Times New Roman" w:hAnsi="Times New Roman"/>
          <w:bCs/>
          <w:iCs/>
          <w:sz w:val="28"/>
          <w:szCs w:val="28"/>
          <w:u w:val="single"/>
        </w:rPr>
        <w:t>О предоставлении разрешения на отклонение от  предельных параметров разрешенного строительства, объекта капитального строительства»</w:t>
      </w:r>
      <w:r>
        <w:rPr>
          <w:rFonts w:cs="Times New Roman" w:ascii="Times New Roman" w:hAnsi="Times New Roman"/>
          <w:sz w:val="28"/>
          <w:szCs w:val="28"/>
        </w:rPr>
        <w:t>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Cs/>
          <w:sz w:val="28"/>
          <w:szCs w:val="28"/>
          <w:u w:val="single"/>
        </w:rPr>
      </w:pPr>
      <w:r>
        <w:rPr>
          <w:rFonts w:cs="Times New Roman" w:ascii="Times New Roman" w:hAnsi="Times New Roman"/>
        </w:rPr>
        <w:t xml:space="preserve">(информация о проекте, подлежащем рассмотрению на общественных обсуждений, публичных             </w:t>
      </w:r>
      <w:r>
        <w:rPr>
          <w:rFonts w:cs="Times New Roman" w:ascii="Times New Roman" w:hAnsi="Times New Roman"/>
          <w:bCs/>
          <w:iCs/>
          <w:sz w:val="28"/>
        </w:rPr>
        <w:t xml:space="preserve">             </w:t>
      </w:r>
      <w:r>
        <w:rPr>
          <w:rFonts w:cs="Times New Roman" w:ascii="Times New Roman" w:hAnsi="Times New Roman"/>
        </w:rPr>
        <w:t>слушаниях, перечень информационных материалов к такому проекту)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Общественные обсуждения (</w:t>
      </w:r>
      <w:r>
        <w:rPr>
          <w:rFonts w:cs="Times New Roman" w:ascii="Times New Roman" w:hAnsi="Times New Roman"/>
          <w:sz w:val="28"/>
          <w:szCs w:val="28"/>
        </w:rPr>
        <w:t>публичные слушания</w:t>
      </w:r>
      <w:r>
        <w:rPr>
          <w:rFonts w:cs="Times New Roman" w:ascii="Times New Roman" w:hAnsi="Times New Roman"/>
          <w:sz w:val="28"/>
          <w:szCs w:val="28"/>
          <w:u w:val="single"/>
        </w:rPr>
        <w:t>)</w:t>
      </w:r>
      <w:r>
        <w:rPr>
          <w:rFonts w:cs="Times New Roman" w:ascii="Times New Roman" w:hAnsi="Times New Roman"/>
          <w:sz w:val="28"/>
          <w:szCs w:val="28"/>
        </w:rPr>
        <w:t xml:space="preserve"> назначены с </w:t>
      </w:r>
      <w:r>
        <w:rPr>
          <w:rFonts w:cs="Times New Roman" w:ascii="Times New Roman" w:hAnsi="Times New Roman"/>
          <w:sz w:val="28"/>
          <w:szCs w:val="28"/>
        </w:rPr>
        <w:t>13.12</w:t>
      </w:r>
      <w:r>
        <w:rPr>
          <w:rFonts w:cs="Times New Roman" w:ascii="Times New Roman" w:hAnsi="Times New Roman"/>
          <w:sz w:val="28"/>
          <w:szCs w:val="28"/>
        </w:rPr>
        <w:t>.2023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по </w:t>
      </w:r>
      <w:r>
        <w:rPr>
          <w:rFonts w:cs="Times New Roman" w:ascii="Times New Roman" w:hAnsi="Times New Roman"/>
          <w:sz w:val="28"/>
          <w:szCs w:val="28"/>
        </w:rPr>
        <w:t>27.12</w:t>
      </w:r>
      <w:r>
        <w:rPr>
          <w:rFonts w:cs="Times New Roman" w:ascii="Times New Roman" w:hAnsi="Times New Roman"/>
          <w:sz w:val="28"/>
          <w:szCs w:val="28"/>
        </w:rPr>
        <w:t xml:space="preserve">.2023 на  официальном сайте администрации Сосьвинского городского округа в разделе «Градостроительство» </w:t>
      </w:r>
      <w:r>
        <w:rPr>
          <w:rFonts w:cs="Times New Roman" w:ascii="Times New Roman" w:hAnsi="Times New Roman"/>
          <w:sz w:val="28"/>
          <w:szCs w:val="28"/>
          <w:u w:val="single"/>
        </w:rPr>
        <w:t>(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https://adm-sosva.ru/sgo/sgo_arh/publichnyie-slushaniya/</w:t>
        </w:r>
      </w:hyperlink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Экспозиция проекта проходит в здании администрации Сосьвинского городского округа по адресу: </w:t>
      </w:r>
      <w:r>
        <w:rPr>
          <w:rFonts w:cs="Times New Roman" w:ascii="Times New Roman" w:hAnsi="Times New Roman"/>
          <w:bCs/>
          <w:sz w:val="28"/>
          <w:szCs w:val="28"/>
        </w:rPr>
        <w:t>Свердловская область, Серовский район,                      п.г.т. Сосьва</w:t>
      </w:r>
      <w:r>
        <w:rPr>
          <w:rFonts w:cs="Times New Roman" w:ascii="Times New Roman" w:hAnsi="Times New Roman"/>
          <w:sz w:val="28"/>
          <w:szCs w:val="28"/>
        </w:rPr>
        <w:t>, ул. Толмачева, 45, отдел архитектуры, градостроительства и землепользования администрации Сосьвинского городского округа, кабинет № 15 18.11.2023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03.12.2023. Часы работы экспозиции с 8:00 до 16:00 часов, перерыв с 12:00 до 13:00 часов.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Консультации по экспозиции проекта проводятся </w:t>
      </w:r>
      <w:r>
        <w:rPr>
          <w:rFonts w:cs="Times New Roman" w:ascii="Times New Roman" w:hAnsi="Times New Roman"/>
          <w:sz w:val="28"/>
          <w:szCs w:val="28"/>
          <w:u w:val="single"/>
        </w:rPr>
        <w:t>с понедельника по пятницу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>с 08:00 до 16:00 часов, перерыв с 12:00 до 13:00 часов</w:t>
      </w:r>
      <w:r>
        <w:rPr>
          <w:rFonts w:cs="Times New Roman" w:ascii="Times New Roman" w:hAnsi="Times New Roman"/>
          <w:sz w:val="28"/>
          <w:szCs w:val="28"/>
        </w:rPr>
        <w:t>_________________________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</w:rPr>
        <w:t xml:space="preserve">                                                 </w:t>
      </w:r>
      <w:r>
        <w:rPr>
          <w:rFonts w:cs="Times New Roman" w:ascii="Times New Roman" w:hAnsi="Times New Roman"/>
        </w:rPr>
        <w:t>часов (дни недели)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Предложения и замечания, касающиеся проекта, можно подавать в устной  и письменной форме в адрес организатора  общественных  обсуждений (публичных слушаний) </w:t>
      </w:r>
      <w:r>
        <w:rPr>
          <w:rFonts w:cs="Times New Roman" w:ascii="Times New Roman" w:hAnsi="Times New Roman"/>
          <w:sz w:val="28"/>
          <w:szCs w:val="28"/>
        </w:rPr>
        <w:t>13.12</w:t>
      </w:r>
      <w:r>
        <w:rPr>
          <w:rFonts w:cs="Times New Roman" w:ascii="Times New Roman" w:hAnsi="Times New Roman"/>
          <w:sz w:val="28"/>
          <w:szCs w:val="28"/>
        </w:rPr>
        <w:t>.2023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по </w:t>
      </w:r>
      <w:r>
        <w:rPr>
          <w:rFonts w:cs="Times New Roman" w:ascii="Times New Roman" w:hAnsi="Times New Roman"/>
          <w:sz w:val="28"/>
          <w:szCs w:val="28"/>
        </w:rPr>
        <w:t>27</w:t>
      </w:r>
      <w:r>
        <w:rPr>
          <w:rFonts w:cs="Times New Roman" w:ascii="Times New Roman" w:hAnsi="Times New Roman"/>
          <w:sz w:val="28"/>
          <w:szCs w:val="28"/>
        </w:rPr>
        <w:t xml:space="preserve">.12.2023 в рабочие дни (понедельник-пятница) с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08:00 </w:t>
      </w:r>
      <w:r>
        <w:rPr>
          <w:rFonts w:cs="Times New Roman" w:ascii="Times New Roman" w:hAnsi="Times New Roman"/>
          <w:sz w:val="28"/>
          <w:szCs w:val="28"/>
        </w:rPr>
        <w:t xml:space="preserve">часов по  </w:t>
      </w:r>
      <w:r>
        <w:rPr>
          <w:rFonts w:cs="Times New Roman" w:ascii="Times New Roman" w:hAnsi="Times New Roman"/>
          <w:sz w:val="28"/>
          <w:szCs w:val="28"/>
          <w:u w:val="single"/>
        </w:rPr>
        <w:t>16:00</w:t>
      </w:r>
      <w:r>
        <w:rPr>
          <w:rFonts w:cs="Times New Roman" w:ascii="Times New Roman" w:hAnsi="Times New Roman"/>
          <w:sz w:val="28"/>
          <w:szCs w:val="28"/>
        </w:rPr>
        <w:t xml:space="preserve"> часов в здании администрации Сосьвинского городского округа по адресу: </w:t>
      </w:r>
      <w:r>
        <w:rPr>
          <w:rFonts w:cs="Times New Roman" w:ascii="Times New Roman" w:hAnsi="Times New Roman"/>
          <w:bCs/>
          <w:sz w:val="28"/>
          <w:szCs w:val="28"/>
        </w:rPr>
        <w:t>Свердловская область, Серовский район, п.г.т. Сосьва</w:t>
      </w:r>
      <w:r>
        <w:rPr>
          <w:rFonts w:cs="Times New Roman" w:ascii="Times New Roman" w:hAnsi="Times New Roman"/>
          <w:sz w:val="28"/>
          <w:szCs w:val="28"/>
        </w:rPr>
        <w:t xml:space="preserve">, ул. Толмачева, 45, отдел архитектуры, градостроительства и землепользования администрации Сосьвинского городского округа, кабинет № 15; а также посредством записи в книге (журнале) учета посетителей экспозиции проекта, подлежащего рассмотрению на </w:t>
      </w:r>
      <w:r>
        <w:rPr>
          <w:rFonts w:cs="Times New Roman" w:ascii="Times New Roman" w:hAnsi="Times New Roman"/>
          <w:sz w:val="28"/>
          <w:szCs w:val="28"/>
          <w:u w:val="single"/>
        </w:rPr>
        <w:t>общественных обсуждениях</w:t>
      </w:r>
      <w:r>
        <w:rPr>
          <w:rFonts w:cs="Times New Roman" w:ascii="Times New Roman" w:hAnsi="Times New Roman"/>
          <w:sz w:val="28"/>
          <w:szCs w:val="28"/>
        </w:rPr>
        <w:t xml:space="preserve"> (публичных слушаниях).</w:t>
      </w:r>
    </w:p>
    <w:p>
      <w:pPr>
        <w:pStyle w:val="ConsPlusNormal"/>
        <w:tabs>
          <w:tab w:val="clear" w:pos="708"/>
          <w:tab w:val="left" w:pos="1134" w:leader="none"/>
          <w:tab w:val="left" w:pos="1276" w:leader="none"/>
          <w:tab w:val="left" w:pos="2835" w:leader="none"/>
          <w:tab w:val="left" w:pos="2977" w:leader="none"/>
          <w:tab w:val="left" w:pos="3969" w:leader="none"/>
        </w:tabs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Проект и прилагаемые к нему информационные материалы, подлежащие рассмотрению на общественных обсуждениях, на официальном сайте администрации Сосьвинского городского округа в разделе «Градостроительство»(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https://admsosva.ru/sgo/sgo_arh/publichnyie-slushaniya/</w:t>
        </w:r>
      </w:hyperlink>
      <w:r>
        <w:rPr>
          <w:rFonts w:cs="Times New Roman" w:ascii="Times New Roman" w:hAnsi="Times New Roman"/>
          <w:sz w:val="28"/>
          <w:szCs w:val="28"/>
        </w:rPr>
        <w:t>), а так же на платформе по голосованию.</w:t>
      </w:r>
    </w:p>
    <w:sectPr>
      <w:type w:val="nextPage"/>
      <w:pgSz w:w="11906" w:h="16838"/>
      <w:pgMar w:left="1134" w:right="567" w:gutter="0" w:header="0" w:top="1134" w:footer="0" w:bottom="1191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2c0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3649d2"/>
    <w:rPr>
      <w:color w:val="0000FF"/>
      <w:u w:val="single"/>
    </w:rPr>
  </w:style>
  <w:style w:type="paragraph" w:styleId="Style15" w:customStyle="1">
    <w:name w:val="Заголовок"/>
    <w:basedOn w:val="Normal"/>
    <w:next w:val="Style16"/>
    <w:qFormat/>
    <w:rsid w:val="009a5d71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9a5d71"/>
    <w:pPr>
      <w:spacing w:before="0" w:after="140"/>
    </w:pPr>
    <w:rPr/>
  </w:style>
  <w:style w:type="paragraph" w:styleId="Style17">
    <w:name w:val="List"/>
    <w:basedOn w:val="Style16"/>
    <w:rsid w:val="009a5d71"/>
    <w:pPr/>
    <w:rPr>
      <w:rFonts w:cs="Arial"/>
    </w:rPr>
  </w:style>
  <w:style w:type="paragraph" w:styleId="Style18" w:customStyle="1">
    <w:name w:val="Caption"/>
    <w:basedOn w:val="Normal"/>
    <w:qFormat/>
    <w:rsid w:val="009a5d7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Indexheading">
    <w:name w:val="index heading"/>
    <w:basedOn w:val="Normal"/>
    <w:qFormat/>
    <w:rsid w:val="009a5d71"/>
    <w:pPr>
      <w:suppressLineNumbers/>
    </w:pPr>
    <w:rPr>
      <w:rFonts w:cs="Arial"/>
    </w:rPr>
  </w:style>
  <w:style w:type="paragraph" w:styleId="ConsPlusNormal" w:customStyle="1">
    <w:name w:val="ConsPlusNormal"/>
    <w:qFormat/>
    <w:rsid w:val="009a5d71"/>
    <w:pPr>
      <w:widowControl w:val="false"/>
      <w:suppressAutoHyphens w:val="true"/>
      <w:bidi w:val="0"/>
      <w:spacing w:lineRule="auto" w:line="276" w:before="0" w:after="20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4569b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dm-sosva.ru/sgo/sgo_arh/publichnyie-slushaniya/" TargetMode="External"/><Relationship Id="rId3" Type="http://schemas.openxmlformats.org/officeDocument/2006/relationships/hyperlink" Target="https://admsosva.ru/sgo/sgo_arh/publichnyie-slushaniya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Application>LibreOffice/7.2.5.2$Windows_X86_64 LibreOffice_project/499f9727c189e6ef3471021d6132d4c694f357e5</Application>
  <AppVersion>15.0000</AppVersion>
  <Pages>2</Pages>
  <Words>323</Words>
  <Characters>2650</Characters>
  <CharactersWithSpaces>3060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2021-07-01T08:23:00Z</dcterms:created>
  <dc:creator>user_15K1</dc:creator>
  <dc:description/>
  <dc:language>ru-RU</dc:language>
  <cp:lastModifiedBy/>
  <cp:lastPrinted>2023-11-16T09:47:00Z</cp:lastPrinted>
  <dcterms:modified xsi:type="dcterms:W3CDTF">2023-12-27T10:12:44Z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