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183EA1" w:rsidRPr="00135662" w:rsidRDefault="00183EA1" w:rsidP="00EC2A54">
      <w:pPr>
        <w:rPr>
          <w:rFonts w:ascii="Times New Roman" w:hAnsi="Times New Roman" w:cs="Times New Roman"/>
          <w:b/>
          <w:sz w:val="28"/>
          <w:szCs w:val="28"/>
        </w:rPr>
      </w:pP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>предоставления налоговых льгот по местным налогам</w:t>
      </w:r>
    </w:p>
    <w:p w:rsidR="00183EA1" w:rsidRPr="00135662" w:rsidRDefault="00183EA1" w:rsidP="0018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288C">
        <w:rPr>
          <w:rFonts w:ascii="Times New Roman" w:hAnsi="Times New Roman" w:cs="Times New Roman"/>
          <w:b/>
          <w:sz w:val="28"/>
          <w:szCs w:val="28"/>
        </w:rPr>
        <w:t>2020</w:t>
      </w:r>
      <w:r w:rsidR="00206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3EA1" w:rsidRPr="00784FA3" w:rsidRDefault="00183EA1" w:rsidP="00183EA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7575" w:rsidRPr="00784FA3" w:rsidRDefault="00CC7575" w:rsidP="00AD0089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784FA3">
        <w:rPr>
          <w:sz w:val="28"/>
          <w:szCs w:val="28"/>
        </w:rPr>
        <w:t>Оценка эффективности налоговых льгот, предоставленных решениями Думы Сосьвинского городского округа от 08.10.2009 № 242 «Об установлении земельного налога на территории Со</w:t>
      </w:r>
      <w:r w:rsidR="00307022">
        <w:rPr>
          <w:sz w:val="28"/>
          <w:szCs w:val="28"/>
        </w:rPr>
        <w:t xml:space="preserve">сьвинского городского округа», </w:t>
      </w:r>
      <w:r w:rsidRPr="00784FA3">
        <w:rPr>
          <w:sz w:val="28"/>
          <w:szCs w:val="28"/>
        </w:rPr>
        <w:t xml:space="preserve">от </w:t>
      </w:r>
      <w:r w:rsidRPr="00784FA3">
        <w:rPr>
          <w:sz w:val="28"/>
        </w:rPr>
        <w:t>20.11.2014  № 348 «Об установлении на территории Сосьвинского городского округа налога на имущество физических лиц»</w:t>
      </w:r>
      <w:r w:rsidR="00AD0089">
        <w:rPr>
          <w:sz w:val="28"/>
        </w:rPr>
        <w:t xml:space="preserve"> и </w:t>
      </w:r>
      <w:r w:rsidR="00AD0089" w:rsidRPr="00AD0089">
        <w:rPr>
          <w:sz w:val="28"/>
        </w:rPr>
        <w:t>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</w:t>
      </w:r>
      <w:r w:rsidR="00AD0089">
        <w:rPr>
          <w:sz w:val="28"/>
        </w:rPr>
        <w:t>и»</w:t>
      </w:r>
      <w:r w:rsidRPr="00784FA3">
        <w:rPr>
          <w:sz w:val="28"/>
        </w:rPr>
        <w:t xml:space="preserve"> </w:t>
      </w:r>
      <w:r w:rsidRPr="00784FA3">
        <w:rPr>
          <w:sz w:val="28"/>
          <w:szCs w:val="28"/>
        </w:rPr>
        <w:t>ежегодно проводится в соответствии с порядком, установленным постановлением администрации Сосьвинского городского округа от 11.10.2012  № 929 «Об утверждении Порядка проведения оценки эффективности налоговых льгот по единому налогу на вмененный доход, налогу на имущество физических лиц и земельному налогу»</w:t>
      </w:r>
      <w:r w:rsidR="00FE649C">
        <w:rPr>
          <w:sz w:val="28"/>
          <w:szCs w:val="28"/>
        </w:rPr>
        <w:t xml:space="preserve"> (в редакции </w:t>
      </w:r>
      <w:r w:rsidR="00FA087E">
        <w:rPr>
          <w:sz w:val="28"/>
          <w:szCs w:val="28"/>
        </w:rPr>
        <w:t>постановления администрации Сосьвинского городского округа от 05.06</w:t>
      </w:r>
      <w:r w:rsidRPr="00784FA3">
        <w:rPr>
          <w:sz w:val="28"/>
          <w:szCs w:val="28"/>
        </w:rPr>
        <w:t>.</w:t>
      </w:r>
      <w:r w:rsidR="00FA087E">
        <w:rPr>
          <w:sz w:val="28"/>
          <w:szCs w:val="28"/>
        </w:rPr>
        <w:t>2019 № 341).</w:t>
      </w:r>
      <w:r w:rsidRPr="00784FA3">
        <w:rPr>
          <w:sz w:val="28"/>
          <w:szCs w:val="28"/>
        </w:rPr>
        <w:t xml:space="preserve"> 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  <w:szCs w:val="28"/>
        </w:rPr>
        <w:t>На территории</w:t>
      </w:r>
      <w:r w:rsidRPr="00784FA3">
        <w:rPr>
          <w:sz w:val="28"/>
        </w:rPr>
        <w:t xml:space="preserve"> Сосьвинского городского округа введены следующие виды местных налогов: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земельный налог;</w:t>
      </w:r>
    </w:p>
    <w:p w:rsidR="00C2072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налог на имущество физических лиц</w:t>
      </w:r>
      <w:r w:rsidR="004969F9">
        <w:rPr>
          <w:sz w:val="28"/>
        </w:rPr>
        <w:t>;</w:t>
      </w:r>
    </w:p>
    <w:p w:rsidR="002B08B1" w:rsidRPr="00784FA3" w:rsidRDefault="00C2072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>- единый налог на вмененный доход</w:t>
      </w:r>
      <w:r w:rsidR="002B08B1" w:rsidRPr="00784FA3">
        <w:rPr>
          <w:sz w:val="28"/>
        </w:rPr>
        <w:t>.</w:t>
      </w:r>
    </w:p>
    <w:p w:rsidR="002B08B1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i/>
          <w:sz w:val="28"/>
          <w:szCs w:val="28"/>
        </w:rPr>
      </w:pPr>
      <w:r w:rsidRPr="00784FA3">
        <w:rPr>
          <w:b/>
          <w:i/>
          <w:sz w:val="28"/>
        </w:rPr>
        <w:t xml:space="preserve">Земельный налог </w:t>
      </w:r>
      <w:r w:rsidRPr="00784FA3">
        <w:rPr>
          <w:i/>
          <w:sz w:val="28"/>
        </w:rPr>
        <w:t>введен решением Думы Сосьвинского городского округа от 08.10.2009 № 242 «Об установлении земельного налога на территории Сосьвинского городского округа»</w:t>
      </w:r>
      <w:r w:rsidR="00AA1DC7" w:rsidRPr="00784FA3">
        <w:rPr>
          <w:i/>
          <w:sz w:val="28"/>
        </w:rPr>
        <w:t xml:space="preserve"> </w:t>
      </w:r>
      <w:r w:rsidR="00AA1DC7" w:rsidRPr="00784FA3">
        <w:rPr>
          <w:sz w:val="28"/>
          <w:szCs w:val="28"/>
        </w:rPr>
        <w:t>(в редакции Решений Думы Сосьвинского городского округа от 16.11.2010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425, от 28.09.2012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70, от 18.04.2013 № 168, от 20.08.2015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394, от 08.10.2015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411, от 15.02.2018 №</w:t>
      </w:r>
      <w:r w:rsidR="00907F80">
        <w:rPr>
          <w:sz w:val="28"/>
          <w:szCs w:val="28"/>
        </w:rPr>
        <w:t xml:space="preserve"> </w:t>
      </w:r>
      <w:r w:rsidR="00AA1DC7" w:rsidRPr="00784FA3">
        <w:rPr>
          <w:sz w:val="28"/>
          <w:szCs w:val="28"/>
        </w:rPr>
        <w:t>65</w:t>
      </w:r>
      <w:r w:rsidR="00C000BB" w:rsidRPr="00784FA3">
        <w:rPr>
          <w:sz w:val="28"/>
          <w:szCs w:val="28"/>
        </w:rPr>
        <w:t>, от 04.10.2018 №</w:t>
      </w:r>
      <w:r w:rsidR="00907F80">
        <w:rPr>
          <w:sz w:val="28"/>
          <w:szCs w:val="28"/>
        </w:rPr>
        <w:t xml:space="preserve"> </w:t>
      </w:r>
      <w:r w:rsidR="00C000BB" w:rsidRPr="00784FA3">
        <w:rPr>
          <w:sz w:val="28"/>
          <w:szCs w:val="28"/>
        </w:rPr>
        <w:t>158, от 15.11.2018 №</w:t>
      </w:r>
      <w:r w:rsidR="00907F80">
        <w:rPr>
          <w:sz w:val="28"/>
          <w:szCs w:val="28"/>
        </w:rPr>
        <w:t xml:space="preserve"> </w:t>
      </w:r>
      <w:r w:rsidR="00C000BB" w:rsidRPr="00784FA3">
        <w:rPr>
          <w:sz w:val="28"/>
          <w:szCs w:val="28"/>
        </w:rPr>
        <w:t>173</w:t>
      </w:r>
      <w:r w:rsidR="00D14F0B">
        <w:rPr>
          <w:sz w:val="28"/>
          <w:szCs w:val="28"/>
        </w:rPr>
        <w:t>, от 12.12.2019 № 274</w:t>
      </w:r>
      <w:r w:rsidR="00514D58">
        <w:rPr>
          <w:sz w:val="28"/>
          <w:szCs w:val="28"/>
        </w:rPr>
        <w:t>, от 15.10.2020 № 325</w:t>
      </w:r>
      <w:r w:rsidR="00AA1DC7" w:rsidRPr="00784FA3">
        <w:rPr>
          <w:sz w:val="28"/>
          <w:szCs w:val="28"/>
        </w:rPr>
        <w:t>)</w:t>
      </w:r>
      <w:r w:rsidR="00F90504" w:rsidRPr="00784FA3">
        <w:rPr>
          <w:i/>
          <w:sz w:val="28"/>
          <w:szCs w:val="28"/>
        </w:rPr>
        <w:t>.</w:t>
      </w:r>
      <w:r w:rsidR="00AB5297" w:rsidRPr="00784FA3">
        <w:rPr>
          <w:i/>
          <w:sz w:val="28"/>
          <w:szCs w:val="28"/>
        </w:rPr>
        <w:t xml:space="preserve"> 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Освобождаются от налогообложения в соответствии с вышеуказанным решением Думы Сосьвинского городского округа: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1) категории налогоплательщиков, указанные в </w:t>
      </w:r>
      <w:hyperlink r:id="rId8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статье 395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 Российской Федерации;</w:t>
      </w:r>
    </w:p>
    <w:p w:rsidR="00D93A4B" w:rsidRPr="00637EFD" w:rsidRDefault="00D93A4B" w:rsidP="0084577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637E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EFD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граждане, которым в установленном порядке присвоены звания «Почетный гражданин Сосьвинского городского округа» или «Почетный гражданин Серовского района»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3A4B" w:rsidRPr="008F13CA" w:rsidRDefault="00D93A4B" w:rsidP="0084577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8F13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3C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 образовательные организации (в том числе дошкольные образовательные организации, общеобразовательные организации, организации дополнительного образования), муниципальные учреждения культуры, финансируемые из средств бюджета Сосьвинского городского округа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4) органы местного самоуправления;</w:t>
      </w:r>
    </w:p>
    <w:p w:rsidR="00D93A4B" w:rsidRPr="00784FA3" w:rsidRDefault="000A629C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5) семьи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>, имеющие трех и более несовершеннолетних детей</w:t>
      </w:r>
      <w:r w:rsidR="00314CF4">
        <w:rPr>
          <w:rFonts w:ascii="Times New Roman" w:hAnsi="Times New Roman" w:cs="Times New Roman"/>
          <w:color w:val="auto"/>
          <w:sz w:val="28"/>
          <w:szCs w:val="28"/>
        </w:rPr>
        <w:t xml:space="preserve"> (многодетные семьи)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14C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3A4B" w:rsidRPr="0084577E" w:rsidRDefault="00D93A4B" w:rsidP="0084577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8457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57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осуществляющие трудовую деятельность граждане, получающие страховую пенсию по старости, назначаемую в порядке, установленном </w:t>
      </w:r>
      <w:r w:rsidR="0084577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законодательством, имеющие регистрацию по месту жительства в сельской местности и поселках городского типа и не имеющие в составе семьи трудоспособных граждан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7) лица, получающие пенсию по случаю потери кормильца;</w:t>
      </w:r>
    </w:p>
    <w:p w:rsidR="00D93A4B" w:rsidRPr="00784FA3" w:rsidRDefault="00D93A4B" w:rsidP="00D93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8) члены семей солдат, матросов, сержантов и старшин на период прохождения срочной воинской службы;</w:t>
      </w:r>
    </w:p>
    <w:p w:rsidR="00A44E29" w:rsidRDefault="000A629C" w:rsidP="00A44E2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93A4B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44E29">
        <w:rPr>
          <w:rFonts w:ascii="Times New Roman" w:eastAsia="Times New Roman" w:hAnsi="Times New Roman" w:cs="Times New Roman"/>
          <w:color w:val="auto"/>
          <w:sz w:val="28"/>
          <w:szCs w:val="28"/>
        </w:rPr>
        <w:t>в размере 50 процентов от подлежащей уплате исчисленной суммы земельного налога организации, объединения, акционерные общества, крестьянские (фермерские) хозяйства и другие юридические лица, индивидуальные предприниматели, занимающиеся производством сельскохозяйственной продукции, уплачивающие единый сельскохозяйственный налог.</w:t>
      </w:r>
    </w:p>
    <w:p w:rsidR="00EE4916" w:rsidRPr="00A706B1" w:rsidRDefault="00EE4916" w:rsidP="00A706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При передаче юридическими лицами и гражданами, освобожденными от уплаты земельного налога, земельных участков в аренду (пользование) уплачивается земельный налог с площади, переданной в аренду (пользование). При передаче в аренду (пользование) зданий и сооружений или их частей уплачивается земельный налог с площади земельного участка пропорционально доле недвижимости, переданной в аренду (пользование);</w:t>
      </w:r>
    </w:p>
    <w:p w:rsidR="00A44E29" w:rsidRDefault="00A44E29" w:rsidP="00A44E2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10) граждане, у которых в соответствии </w:t>
      </w:r>
      <w:r w:rsidRPr="00A44E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Федеральным </w:t>
      </w:r>
      <w:hyperlink r:id="rId9" w:history="1">
        <w:r w:rsidRPr="00A44E29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страховых пенсиях» возникло право на страховую пенсию по старости, срок назначения которой или возраст для назначения не наступили;</w:t>
      </w:r>
    </w:p>
    <w:p w:rsidR="00D93A4B" w:rsidRPr="00704C1A" w:rsidRDefault="0044166F" w:rsidP="00704C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11) субъек</w:t>
      </w:r>
      <w:r w:rsidR="00EE49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 инвестиционной деятельности,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зарегистрированные и осуществляющие деятельность на территории Сосьвинского городского округа.</w:t>
      </w:r>
    </w:p>
    <w:p w:rsidR="005A5F66" w:rsidRPr="00784FA3" w:rsidRDefault="00A706B1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A5F66" w:rsidRPr="00784FA3">
        <w:rPr>
          <w:rFonts w:ascii="Times New Roman" w:hAnsi="Times New Roman" w:cs="Times New Roman"/>
          <w:color w:val="auto"/>
          <w:sz w:val="28"/>
          <w:szCs w:val="28"/>
        </w:rPr>
        <w:t>) граждане, достигшие возраста 60 и 55 лет (соответственно мужчины и женщины);</w:t>
      </w:r>
    </w:p>
    <w:p w:rsidR="005A5F66" w:rsidRPr="00784FA3" w:rsidRDefault="00A706B1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A5F66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субъекты инвестиционной деятельности, зарегистрированные и осуществляющие деятельность на территории Сосьвинского городского округа. 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Освобождаются от налогообложения в соответствии с</w:t>
      </w:r>
      <w:r w:rsidR="00B37B97">
        <w:rPr>
          <w:rFonts w:ascii="Times New Roman" w:hAnsi="Times New Roman" w:cs="Times New Roman"/>
          <w:color w:val="auto"/>
          <w:sz w:val="28"/>
          <w:szCs w:val="28"/>
        </w:rPr>
        <w:t>о ст. 395 Налогового кодекса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Федерации:</w:t>
      </w:r>
    </w:p>
    <w:p w:rsidR="00F90504" w:rsidRPr="001C19AA" w:rsidRDefault="001C19AA" w:rsidP="001C19A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органы </w:t>
      </w:r>
      <w:hyperlink r:id="rId10" w:history="1">
        <w:r w:rsidRPr="001C19AA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уголовно-исполнительной системы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1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дорогами общего пользования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hyperlink r:id="rId12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религиозные организации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  <w:r w:rsidR="001E2B63">
        <w:rPr>
          <w:rFonts w:ascii="Times New Roman" w:hAnsi="Times New Roman" w:cs="Times New Roman"/>
          <w:color w:val="auto"/>
          <w:sz w:val="28"/>
          <w:szCs w:val="28"/>
        </w:rPr>
        <w:t>, а также земельных участков, предназначенных для размещения указанных объектов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hyperlink r:id="rId13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общероссийские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4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среднесписочная численность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5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перечню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hyperlink r:id="rId16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организации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7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изделий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народных художественных промыслов;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6) физические лица, относящиеся к коренным малочисленным </w:t>
      </w:r>
      <w:hyperlink r:id="rId18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народам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7) организации - </w:t>
      </w:r>
      <w:hyperlink r:id="rId19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резиденты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20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784FA3">
        <w:rPr>
          <w:rFonts w:ascii="Times New Roman" w:hAnsi="Times New Roman" w:cs="Times New Roman"/>
          <w:color w:val="auto"/>
          <w:sz w:val="28"/>
          <w:szCs w:val="28"/>
        </w:rPr>
        <w:t>9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F90504" w:rsidRPr="00784FA3" w:rsidRDefault="00F90504" w:rsidP="00F90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1" w:history="1">
        <w:r w:rsidRPr="00784FA3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Об инновационном центре 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>Сколково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, - в отношении земельных участков, входящих в состав территории инновационного центра </w:t>
      </w:r>
      <w:r w:rsidR="009831AA" w:rsidRPr="00784FA3">
        <w:rPr>
          <w:rFonts w:ascii="Times New Roman" w:hAnsi="Times New Roman" w:cs="Times New Roman"/>
          <w:color w:val="auto"/>
          <w:sz w:val="28"/>
          <w:szCs w:val="28"/>
        </w:rPr>
        <w:t>«Сколково»</w:t>
      </w:r>
      <w:r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F90504" w:rsidRPr="00784FA3" w:rsidRDefault="00D02458" w:rsidP="00F930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) судостроительные организации, имеющие </w:t>
      </w:r>
      <w:hyperlink r:id="rId22" w:history="1">
        <w:r w:rsidR="00F90504" w:rsidRPr="00784FA3">
          <w:rPr>
            <w:rFonts w:ascii="Times New Roman" w:hAnsi="Times New Roman" w:cs="Times New Roman"/>
            <w:color w:val="auto"/>
            <w:sz w:val="28"/>
            <w:szCs w:val="28"/>
          </w:rPr>
          <w:t>статус резидента</w:t>
        </w:r>
      </w:hyperlink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3" w:history="1">
        <w:r w:rsidR="00F90504" w:rsidRPr="00784FA3">
          <w:rPr>
            <w:rFonts w:ascii="Times New Roman" w:hAnsi="Times New Roman" w:cs="Times New Roman"/>
            <w:color w:val="auto"/>
            <w:sz w:val="28"/>
            <w:szCs w:val="28"/>
          </w:rPr>
          <w:t>даты регистрации</w:t>
        </w:r>
      </w:hyperlink>
      <w:r w:rsidR="00F90504" w:rsidRPr="00784FA3">
        <w:rPr>
          <w:rFonts w:ascii="Times New Roman" w:hAnsi="Times New Roman" w:cs="Times New Roman"/>
          <w:color w:val="auto"/>
          <w:sz w:val="28"/>
          <w:szCs w:val="28"/>
        </w:rPr>
        <w:t xml:space="preserve"> таких организаций в качестве резидента особой экономич</w:t>
      </w:r>
      <w:r w:rsidR="00F93040" w:rsidRPr="00784FA3">
        <w:rPr>
          <w:rFonts w:ascii="Times New Roman" w:hAnsi="Times New Roman" w:cs="Times New Roman"/>
          <w:color w:val="auto"/>
          <w:sz w:val="28"/>
          <w:szCs w:val="28"/>
        </w:rPr>
        <w:t>еской зоны сроком на десять лет;</w:t>
      </w:r>
    </w:p>
    <w:p w:rsidR="00F93040" w:rsidRPr="00784FA3" w:rsidRDefault="00F93040" w:rsidP="00F930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FA3">
        <w:rPr>
          <w:rFonts w:ascii="Times New Roman" w:hAnsi="Times New Roman" w:cs="Times New Roman"/>
          <w:sz w:val="28"/>
          <w:szCs w:val="28"/>
        </w:rPr>
        <w:t xml:space="preserve">10) организации - </w:t>
      </w:r>
      <w:hyperlink r:id="rId24" w:history="1">
        <w:r w:rsidRPr="00784FA3">
          <w:rPr>
            <w:rFonts w:ascii="Times New Roman" w:hAnsi="Times New Roman" w:cs="Times New Roman"/>
            <w:sz w:val="28"/>
            <w:szCs w:val="28"/>
          </w:rPr>
          <w:t>участники</w:t>
        </w:r>
      </w:hyperlink>
      <w:r w:rsidRPr="00784FA3">
        <w:rPr>
          <w:rFonts w:ascii="Times New Roman" w:hAnsi="Times New Roman" w:cs="Times New Roman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</w:t>
      </w:r>
      <w:r w:rsidRPr="00784FA3">
        <w:rPr>
          <w:rFonts w:ascii="Times New Roman" w:hAnsi="Times New Roman" w:cs="Times New Roman"/>
          <w:sz w:val="28"/>
          <w:szCs w:val="28"/>
        </w:rPr>
        <w:lastRenderedPageBreak/>
        <w:t>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F93040" w:rsidRPr="00784FA3" w:rsidRDefault="00F93040" w:rsidP="00F93040">
      <w:pPr>
        <w:pStyle w:val="ConsPlusNormal"/>
        <w:ind w:firstLine="567"/>
        <w:jc w:val="both"/>
      </w:pPr>
      <w:r w:rsidRPr="00784FA3">
        <w:rPr>
          <w:rFonts w:ascii="Times New Roman" w:hAnsi="Times New Roman" w:cs="Times New Roman"/>
          <w:sz w:val="28"/>
          <w:szCs w:val="28"/>
        </w:rPr>
        <w:t xml:space="preserve">11) организации, признаваемые фондами в соответствии с Федеральным </w:t>
      </w:r>
      <w:hyperlink r:id="rId25" w:history="1">
        <w:r w:rsidRPr="00784F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7EC2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D65094">
        <w:rPr>
          <w:rFonts w:ascii="Times New Roman" w:hAnsi="Times New Roman" w:cs="Times New Roman"/>
          <w:sz w:val="28"/>
          <w:szCs w:val="28"/>
        </w:rPr>
        <w:t xml:space="preserve">№ </w:t>
      </w:r>
      <w:r w:rsidR="009C7EC2">
        <w:rPr>
          <w:rFonts w:ascii="Times New Roman" w:hAnsi="Times New Roman" w:cs="Times New Roman"/>
          <w:sz w:val="28"/>
          <w:szCs w:val="28"/>
        </w:rPr>
        <w:t>216-ФЗ «</w:t>
      </w:r>
      <w:r w:rsidRPr="00784FA3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</w:t>
      </w:r>
      <w:r w:rsidR="009C7EC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84FA3">
        <w:rPr>
          <w:rFonts w:ascii="Times New Roman" w:hAnsi="Times New Roman" w:cs="Times New Roman"/>
          <w:sz w:val="28"/>
          <w:szCs w:val="28"/>
        </w:rPr>
        <w:t>, - в отношении земельных участков, входящих в состав территории инновационного научно-технологического центра</w:t>
      </w:r>
      <w:r w:rsidRPr="00784FA3">
        <w:rPr>
          <w:sz w:val="22"/>
        </w:rPr>
        <w:t>.</w:t>
      </w:r>
    </w:p>
    <w:p w:rsidR="00206755" w:rsidRPr="00784FA3" w:rsidRDefault="002B08B1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b/>
          <w:i/>
          <w:sz w:val="28"/>
        </w:rPr>
        <w:t xml:space="preserve">Налог на имущество физических лиц </w:t>
      </w:r>
      <w:r w:rsidR="00D65094">
        <w:rPr>
          <w:i/>
          <w:sz w:val="28"/>
        </w:rPr>
        <w:t>устанавливается главой 32 Налогового Кодекса Российской Федерации.</w:t>
      </w:r>
    </w:p>
    <w:p w:rsidR="002B08B1" w:rsidRPr="00784FA3" w:rsidRDefault="00AB5297" w:rsidP="002B08B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</w:rPr>
      </w:pPr>
      <w:r w:rsidRPr="00784FA3">
        <w:rPr>
          <w:sz w:val="28"/>
        </w:rPr>
        <w:t xml:space="preserve">Освобождены от уплаты </w:t>
      </w:r>
      <w:r w:rsidR="001576B9">
        <w:rPr>
          <w:sz w:val="28"/>
        </w:rPr>
        <w:t>налога</w:t>
      </w:r>
      <w:r w:rsidRPr="00784FA3">
        <w:rPr>
          <w:sz w:val="28"/>
        </w:rPr>
        <w:t xml:space="preserve"> на имущество физических лиц следующие категории граждан в соответствии с </w:t>
      </w:r>
      <w:r w:rsidR="00166793" w:rsidRPr="00784FA3">
        <w:rPr>
          <w:sz w:val="28"/>
        </w:rPr>
        <w:t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784FA3">
        <w:rPr>
          <w:sz w:val="28"/>
        </w:rPr>
        <w:t>: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2) инвалиды I и II групп инвалидности;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3) инвалиды с детства;</w:t>
      </w:r>
    </w:p>
    <w:p w:rsidR="00A36D11" w:rsidRDefault="00166793" w:rsidP="00F404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="00926D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гражданской войны и </w:t>
      </w:r>
      <w:r w:rsidR="00A36D11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6793" w:rsidRPr="00784FA3" w:rsidRDefault="00166793" w:rsidP="00F404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</w:t>
      </w:r>
      <w:r w:rsidR="00A36D11">
        <w:rPr>
          <w:rFonts w:ascii="Times New Roman" w:eastAsia="Times New Roman" w:hAnsi="Times New Roman" w:cs="Times New Roman"/>
          <w:color w:val="auto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CC7012" w:rsidRPr="00784FA3" w:rsidRDefault="00166793" w:rsidP="00F404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26" w:history="1">
        <w:r w:rsidR="00985B0C" w:rsidRPr="00985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Федерации от 15 мая 1991 года № 1244-1 «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катастрофы на Чернобыльской АЭС»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соответствии с Федеральным </w:t>
      </w:r>
      <w:hyperlink r:id="rId27" w:history="1">
        <w:r w:rsidR="00985B0C" w:rsidRPr="00985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26 ноября 1998 года № 175-ФЗ «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а производственном объединении «Маяк»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сбросов радиоактивных отходов в реку 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«Теча»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Федеральным </w:t>
      </w:r>
      <w:hyperlink r:id="rId28" w:history="1">
        <w:r w:rsidR="00985B0C" w:rsidRPr="00985B0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10 января 2002 года № 2-ФЗ «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ний на Семипалатинском полигоне»</w:t>
      </w:r>
      <w:r w:rsidR="00985B0C" w:rsidRPr="00985B0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6793" w:rsidRPr="00784FA3" w:rsidRDefault="00166793" w:rsidP="00F404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</w:t>
      </w:r>
      <w:r w:rsidR="00F16A39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семей военнослужащих, потерявших кормильца</w:t>
      </w:r>
      <w:r w:rsidR="0012621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6793" w:rsidRPr="00784FA3" w:rsidRDefault="00166793" w:rsidP="0016679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C7012" w:rsidRPr="00784FA3" w:rsidRDefault="00166793" w:rsidP="00F404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12) </w:t>
      </w:r>
      <w:r w:rsidR="00C71FD4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95A78" w:rsidRPr="00784FA3" w:rsidRDefault="00166793" w:rsidP="00E37CE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13) родители и супруги военнослужащих и государственных служащих, погибших при ис</w:t>
      </w:r>
      <w:r w:rsidR="00495A78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полнении служебных обязанностей</w:t>
      </w:r>
      <w:r w:rsidR="00750C00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50C00" w:rsidRPr="00784FA3" w:rsidRDefault="00750C00" w:rsidP="00750C0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</w:t>
      </w:r>
      <w:r w:rsidR="003268AF">
        <w:rPr>
          <w:rFonts w:ascii="Times New Roman" w:eastAsia="Times New Roman" w:hAnsi="Times New Roman" w:cs="Times New Roman"/>
          <w:color w:val="auto"/>
          <w:sz w:val="28"/>
          <w:szCs w:val="28"/>
        </w:rPr>
        <w:t>лье, студий, а также жилых помещений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750C00" w:rsidRPr="00784FA3" w:rsidRDefault="00750C00" w:rsidP="00F404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15) физические лица - в отношении хозяйственных строений или сооружений, площадь каждог</w:t>
      </w:r>
      <w:r w:rsidR="00D52A82">
        <w:rPr>
          <w:rFonts w:ascii="Times New Roman" w:eastAsia="Times New Roman" w:hAnsi="Times New Roman" w:cs="Times New Roman"/>
          <w:color w:val="auto"/>
          <w:sz w:val="28"/>
          <w:szCs w:val="28"/>
        </w:rPr>
        <w:t>о из которых не превышает 50 квадратных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D52A82">
        <w:rPr>
          <w:rFonts w:ascii="Times New Roman" w:eastAsia="Times New Roman" w:hAnsi="Times New Roman" w:cs="Times New Roman"/>
          <w:color w:val="auto"/>
          <w:sz w:val="28"/>
          <w:szCs w:val="28"/>
        </w:rPr>
        <w:t>етров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которые расположены на земельных участках, предоставленных </w:t>
      </w:r>
      <w:r w:rsidR="004465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ведения личного подсобного, </w:t>
      </w:r>
      <w:r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огородничества, садоводства или индивидуального жилищного строительства</w:t>
      </w:r>
      <w:r w:rsidR="00E36FB9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2A5A0E" w:rsidRDefault="007C1574" w:rsidP="002A5A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Налоговый вычет </w:t>
      </w:r>
      <w:r w:rsidR="00761FFF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предоставляется физическим лицам, имеющим</w:t>
      </w:r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трех и более несовершеннолетних детей, </w:t>
      </w:r>
      <w:r w:rsidR="00805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этом налоговая база уменьшается </w:t>
      </w:r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>на вели</w:t>
      </w:r>
      <w:r w:rsidR="00761F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чину кадастровой стоимости 5 квадратных </w:t>
      </w:r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761FFF">
        <w:rPr>
          <w:rFonts w:ascii="Times New Roman" w:eastAsia="Times New Roman" w:hAnsi="Times New Roman" w:cs="Times New Roman"/>
          <w:color w:val="auto"/>
          <w:sz w:val="28"/>
          <w:szCs w:val="28"/>
        </w:rPr>
        <w:t>етров</w:t>
      </w:r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 площади квартиры (площади части квартиры, к</w:t>
      </w:r>
      <w:r w:rsidR="00761FFF">
        <w:rPr>
          <w:rFonts w:ascii="Times New Roman" w:eastAsia="Times New Roman" w:hAnsi="Times New Roman" w:cs="Times New Roman"/>
          <w:color w:val="auto"/>
          <w:sz w:val="28"/>
          <w:szCs w:val="28"/>
        </w:rPr>
        <w:t>омнаты) и 7 квадратных метров</w:t>
      </w:r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общей площади жилого дома (части жилого дома) в расчете на каждого несовершеннолетнего ребенка. Данный вычет предоставляется в отношении одного объекта налогообложения каждого вида (</w:t>
      </w:r>
      <w:hyperlink r:id="rId29" w:history="1">
        <w:r w:rsidR="002A5A0E" w:rsidRPr="00784FA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п. 6.1 ст. 403</w:t>
        </w:r>
      </w:hyperlink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НК РФ; </w:t>
      </w:r>
      <w:hyperlink r:id="rId30" w:history="1">
        <w:r w:rsidR="002A5A0E" w:rsidRPr="00784FA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ч. 6 ст. 3</w:t>
        </w:r>
      </w:hyperlink>
      <w:r w:rsidR="007736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Закона от 15.04.2019 №</w:t>
      </w:r>
      <w:r w:rsidR="002A5A0E" w:rsidRPr="00784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63-ФЗ).</w:t>
      </w:r>
    </w:p>
    <w:p w:rsidR="00CB141C" w:rsidRPr="00784FA3" w:rsidRDefault="0014678A" w:rsidP="0014678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4678A">
        <w:rPr>
          <w:b/>
          <w:i/>
          <w:sz w:val="28"/>
        </w:rPr>
        <w:t>Единый налог на вмененный доход</w:t>
      </w:r>
      <w:r w:rsidR="00115560">
        <w:rPr>
          <w:i/>
          <w:sz w:val="28"/>
        </w:rPr>
        <w:t xml:space="preserve"> введен р</w:t>
      </w:r>
      <w:r w:rsidR="00CB141C" w:rsidRPr="00784FA3">
        <w:rPr>
          <w:i/>
          <w:sz w:val="28"/>
        </w:rPr>
        <w:t>ешением Думы Сось</w:t>
      </w:r>
      <w:r w:rsidR="00CB141C">
        <w:rPr>
          <w:i/>
          <w:sz w:val="28"/>
        </w:rPr>
        <w:t>винского городского округа от 19.11.2009 № 266 «О введении на территории Сосьвинского городского округа системы налогообложения в виде единого налога на вмененный доход для отдельных видов предпринимательской деятельности</w:t>
      </w:r>
      <w:r w:rsidR="00CB141C" w:rsidRPr="00784FA3">
        <w:rPr>
          <w:i/>
          <w:sz w:val="28"/>
        </w:rPr>
        <w:t xml:space="preserve">» </w:t>
      </w:r>
      <w:r w:rsidR="00CB141C" w:rsidRPr="00784FA3">
        <w:rPr>
          <w:sz w:val="28"/>
          <w:szCs w:val="28"/>
        </w:rPr>
        <w:t xml:space="preserve">(в редакции Решений Думы Сосьвинского городского округа от </w:t>
      </w:r>
      <w:r w:rsidR="00ED5313">
        <w:rPr>
          <w:sz w:val="28"/>
          <w:szCs w:val="28"/>
        </w:rPr>
        <w:t>09.10.</w:t>
      </w:r>
      <w:r w:rsidR="00ED5313" w:rsidRPr="00ED5313">
        <w:rPr>
          <w:sz w:val="28"/>
          <w:szCs w:val="28"/>
        </w:rPr>
        <w:t xml:space="preserve">2014 </w:t>
      </w:r>
      <w:r w:rsidR="00ED5313">
        <w:rPr>
          <w:sz w:val="28"/>
          <w:szCs w:val="28"/>
        </w:rPr>
        <w:t xml:space="preserve">№ 334, </w:t>
      </w:r>
      <w:r w:rsidR="00D41445">
        <w:rPr>
          <w:sz w:val="28"/>
          <w:szCs w:val="28"/>
        </w:rPr>
        <w:t xml:space="preserve">от </w:t>
      </w:r>
      <w:r w:rsidR="00CB141C">
        <w:rPr>
          <w:sz w:val="28"/>
          <w:szCs w:val="28"/>
        </w:rPr>
        <w:t>08.10.2015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410, от 16.02.2017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500, от 15.06.2017 № 537, от 16.11.2017</w:t>
      </w:r>
      <w:r w:rsidR="00CB141C" w:rsidRPr="00784FA3">
        <w:rPr>
          <w:sz w:val="28"/>
          <w:szCs w:val="28"/>
        </w:rPr>
        <w:t xml:space="preserve"> №</w:t>
      </w:r>
      <w:r w:rsidR="00CB141C">
        <w:rPr>
          <w:sz w:val="28"/>
          <w:szCs w:val="28"/>
        </w:rPr>
        <w:t xml:space="preserve"> 26</w:t>
      </w:r>
      <w:r w:rsidR="000C5860">
        <w:rPr>
          <w:sz w:val="28"/>
          <w:szCs w:val="28"/>
        </w:rPr>
        <w:t>, от 10.12.2020 № 343</w:t>
      </w:r>
      <w:r w:rsidR="00CB141C" w:rsidRPr="00784FA3">
        <w:rPr>
          <w:sz w:val="28"/>
          <w:szCs w:val="28"/>
        </w:rPr>
        <w:t>)</w:t>
      </w:r>
      <w:r w:rsidR="00CB141C" w:rsidRPr="00784FA3">
        <w:rPr>
          <w:i/>
          <w:sz w:val="28"/>
          <w:szCs w:val="28"/>
        </w:rPr>
        <w:t xml:space="preserve">. </w:t>
      </w:r>
    </w:p>
    <w:p w:rsidR="006B42E3" w:rsidRDefault="008056DE" w:rsidP="001667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001DA2">
        <w:rPr>
          <w:rFonts w:ascii="Times New Roman" w:hAnsi="Times New Roman" w:cs="Times New Roman"/>
          <w:color w:val="auto"/>
          <w:sz w:val="28"/>
        </w:rPr>
        <w:t>По единому</w:t>
      </w:r>
      <w:r w:rsidR="006B42E3" w:rsidRPr="00001DA2">
        <w:rPr>
          <w:rFonts w:ascii="Times New Roman" w:hAnsi="Times New Roman" w:cs="Times New Roman"/>
          <w:color w:val="auto"/>
          <w:sz w:val="28"/>
        </w:rPr>
        <w:t xml:space="preserve"> налог</w:t>
      </w:r>
      <w:r w:rsidRPr="00001DA2">
        <w:rPr>
          <w:rFonts w:ascii="Times New Roman" w:hAnsi="Times New Roman" w:cs="Times New Roman"/>
          <w:color w:val="auto"/>
          <w:sz w:val="28"/>
        </w:rPr>
        <w:t>у</w:t>
      </w:r>
      <w:r w:rsidR="006B42E3" w:rsidRPr="00001DA2">
        <w:rPr>
          <w:rFonts w:ascii="Times New Roman" w:hAnsi="Times New Roman" w:cs="Times New Roman"/>
          <w:color w:val="auto"/>
          <w:sz w:val="28"/>
        </w:rPr>
        <w:t xml:space="preserve"> на вмененный доход</w:t>
      </w:r>
      <w:r w:rsidRPr="00001DA2">
        <w:rPr>
          <w:rFonts w:ascii="Times New Roman" w:hAnsi="Times New Roman" w:cs="Times New Roman"/>
          <w:color w:val="auto"/>
          <w:sz w:val="28"/>
        </w:rPr>
        <w:t xml:space="preserve"> органами местного самоуправления льготы не предусмотрены.</w:t>
      </w:r>
    </w:p>
    <w:p w:rsidR="00485FDA" w:rsidRDefault="00485FDA" w:rsidP="001667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</w:p>
    <w:p w:rsidR="00485FDA" w:rsidRDefault="00485FDA" w:rsidP="00485FD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Реестр предоставленных налоговых льгот</w:t>
      </w:r>
    </w:p>
    <w:p w:rsidR="00485FDA" w:rsidRDefault="0093333D" w:rsidP="00485FD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 состоянию на 31 декабря 2020</w:t>
      </w:r>
      <w:r w:rsidR="00485FDA">
        <w:rPr>
          <w:b/>
          <w:sz w:val="28"/>
        </w:rPr>
        <w:t xml:space="preserve"> года</w:t>
      </w:r>
    </w:p>
    <w:p w:rsidR="00485FDA" w:rsidRDefault="00485FDA" w:rsidP="00485FD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96"/>
        <w:gridCol w:w="1691"/>
        <w:gridCol w:w="1716"/>
        <w:gridCol w:w="2394"/>
        <w:gridCol w:w="2283"/>
      </w:tblGrid>
      <w:tr w:rsidR="00485FDA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31"/>
              <w:shd w:val="clear" w:color="auto" w:fill="auto"/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Вид налога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01"/>
              <w:shd w:val="clear" w:color="auto" w:fill="auto"/>
              <w:spacing w:line="240" w:lineRule="auto"/>
            </w:pPr>
            <w:r>
              <w:t>Содержание льготы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11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налогоплательщика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Категория получателя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21"/>
              <w:shd w:val="clear" w:color="auto" w:fill="auto"/>
              <w:spacing w:line="240" w:lineRule="auto"/>
              <w:jc w:val="center"/>
            </w:pPr>
            <w:r>
              <w:t>Нормативный правовой акт</w:t>
            </w:r>
          </w:p>
        </w:tc>
      </w:tr>
      <w:tr w:rsidR="00485FDA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E8550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485FDA" w:rsidRDefault="00D9796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14 </w:t>
            </w:r>
            <w:r w:rsidR="00485FDA">
              <w:t>учреждений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>Учреждения образования, культуры, здравоохранения, дошкольные образовательные учреждения, финансируемые из средств местного и областного бюджета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Сосьвинского го</w:t>
            </w:r>
            <w:r w:rsidR="00C449CD">
              <w:rPr>
                <w:rFonts w:ascii="Times New Roman" w:hAnsi="Times New Roman" w:cs="Times New Roman"/>
              </w:rPr>
              <w:t>родского округа от 08.10.2009</w:t>
            </w:r>
            <w:r>
              <w:rPr>
                <w:rFonts w:ascii="Times New Roman" w:hAnsi="Times New Roman" w:cs="Times New Roman"/>
              </w:rPr>
              <w:t xml:space="preserve"> № 242 (в редакции Решений Думы Сосьвинского городского округа от 16.11.2010 №</w:t>
            </w:r>
            <w:r w:rsidR="00C44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425, от 28.09.2012 №</w:t>
            </w:r>
            <w:r w:rsidR="00C44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70, от 18.04.2013 № 168, от 20.08.2015 №</w:t>
            </w:r>
            <w:r w:rsidR="00C44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394, от 08.10.2015 №</w:t>
            </w:r>
            <w:r w:rsidR="00C44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411, от 15.02.2018 №</w:t>
            </w:r>
            <w:r w:rsidR="00C44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color w:val="auto"/>
              </w:rPr>
              <w:t xml:space="preserve"> от 04.10.2018 №</w:t>
            </w:r>
            <w:r w:rsidR="00C449C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158, от 15.11.2018 №</w:t>
            </w:r>
            <w:r w:rsidR="00C449CD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173</w:t>
            </w:r>
            <w:r w:rsidR="00E85500">
              <w:rPr>
                <w:rFonts w:ascii="Times New Roman" w:hAnsi="Times New Roman" w:cs="Times New Roman"/>
                <w:color w:val="auto"/>
              </w:rPr>
              <w:t>, от 12.12.2019 № 274</w:t>
            </w:r>
            <w:r w:rsidR="0031723B" w:rsidRPr="0031723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31723B" w:rsidRPr="0031723B">
              <w:rPr>
                <w:rFonts w:ascii="Times New Roman" w:hAnsi="Times New Roman" w:cs="Times New Roman"/>
              </w:rPr>
              <w:t>от 15.10.2020 № 325</w:t>
            </w:r>
            <w:r w:rsidRPr="0031723B">
              <w:rPr>
                <w:rFonts w:ascii="Times New Roman" w:hAnsi="Times New Roman" w:cs="Times New Roman"/>
              </w:rPr>
              <w:t>)</w:t>
            </w:r>
          </w:p>
        </w:tc>
      </w:tr>
      <w:tr w:rsidR="00485FDA" w:rsidTr="00570E36">
        <w:trPr>
          <w:trHeight w:val="5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9C3B4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Юридические лица</w:t>
            </w:r>
          </w:p>
          <w:p w:rsidR="00485FDA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 учреждения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Pr="00D97962" w:rsidRDefault="00485FD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 xml:space="preserve">Организации и учреждения </w:t>
            </w:r>
            <w:hyperlink r:id="rId31" w:history="1">
              <w:r w:rsidRPr="00D97962">
                <w:rPr>
                  <w:rStyle w:val="aa"/>
                  <w:color w:val="auto"/>
                  <w:u w:val="none"/>
                </w:rPr>
                <w:t>уголовно-исполнительной системы</w:t>
              </w:r>
            </w:hyperlink>
            <w:r w:rsidRPr="00D97962">
      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A" w:rsidRPr="00D97962" w:rsidRDefault="00485FDA">
            <w:pPr>
              <w:jc w:val="center"/>
              <w:rPr>
                <w:rFonts w:ascii="Times New Roman" w:hAnsi="Times New Roman" w:cs="Times New Roman"/>
              </w:rPr>
            </w:pPr>
            <w:r w:rsidRPr="00D97962">
              <w:rPr>
                <w:rFonts w:ascii="Times New Roman" w:hAnsi="Times New Roman" w:cs="Times New Roman"/>
              </w:rPr>
              <w:t>ст.395 НК РФ</w:t>
            </w:r>
          </w:p>
        </w:tc>
      </w:tr>
      <w:tr w:rsidR="00E61131" w:rsidTr="0006442C">
        <w:trPr>
          <w:trHeight w:val="2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 w:rsidP="006B61D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Юридические лица 1 </w:t>
            </w:r>
            <w:r w:rsidR="006B61D5">
              <w:t>организация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B7688B" w:rsidP="006B61D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 xml:space="preserve">Организации </w:t>
            </w:r>
            <w:r w:rsidR="006B61D5" w:rsidRPr="00D97962">
              <w:t>-</w:t>
            </w:r>
            <w:r w:rsidRPr="00D97962">
              <w:t xml:space="preserve"> в отношении</w:t>
            </w:r>
            <w:r w:rsidR="00B72EA4" w:rsidRPr="00D97962">
              <w:t xml:space="preserve"> земельных участков, занятых автомобильными дорогами местного значения в границах Сосьвинского 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296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ст.395 НК РФ</w:t>
            </w:r>
          </w:p>
        </w:tc>
      </w:tr>
      <w:tr w:rsidR="00E61131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9C3D3C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 w:rsidP="00570E3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 w:rsidP="00570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E61131" w:rsidRDefault="00831D99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27</w:t>
            </w:r>
            <w:r w:rsidR="00E61131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Pr="00D97962" w:rsidRDefault="00831D99" w:rsidP="00A83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7" w:rsidRDefault="00C806D7" w:rsidP="00C8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E61131" w:rsidRDefault="00C806D7" w:rsidP="00C80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E61131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B971DC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E61131" w:rsidRDefault="009A2689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</w:t>
            </w:r>
            <w:r w:rsidR="00E61131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89" w:rsidRPr="00D97962" w:rsidRDefault="009A2689" w:rsidP="009A26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Инвалиды с детства, дети-инвалиды</w:t>
            </w:r>
          </w:p>
          <w:p w:rsidR="00E61131" w:rsidRPr="00D97962" w:rsidRDefault="00E61131" w:rsidP="009A2689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E61131" w:rsidRDefault="00E6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E61131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28369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E61131" w:rsidRDefault="0028369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1028</w:t>
            </w:r>
            <w:r w:rsidR="00E61131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  <w:r w:rsidRPr="00D97962">
              <w:rPr>
                <w:shd w:val="clear" w:color="auto" w:fill="FFFFFF"/>
              </w:rPr>
              <w:t>Пенсионеры, получающие пенсию, назначенную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ст.391</w:t>
            </w:r>
          </w:p>
          <w:p w:rsidR="00E61131" w:rsidRDefault="00E6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E61131" w:rsidTr="00570E36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D61E7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E61131" w:rsidRDefault="00744FB7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52</w:t>
            </w:r>
            <w:r w:rsidR="00E61131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Pr="00D97962" w:rsidRDefault="00E6113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  <w:r w:rsidRPr="00D97962">
              <w:rPr>
                <w:shd w:val="clear" w:color="auto" w:fill="FFFFFF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31" w:rsidRDefault="00E6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E61131" w:rsidRDefault="00E6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D61E7D" w:rsidTr="00570E36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D" w:rsidRDefault="00D61E7D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D" w:rsidRDefault="00D61E7D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D" w:rsidRDefault="00D61E7D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7D" w:rsidRDefault="00D61E7D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D61E7D" w:rsidRDefault="00D61E7D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65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A0" w:rsidRPr="00D97962" w:rsidRDefault="00F601A0" w:rsidP="00F60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Инвалиды I и II групп инвалидности</w:t>
            </w:r>
          </w:p>
          <w:p w:rsidR="00D61E7D" w:rsidRPr="00D97962" w:rsidRDefault="00D61E7D" w:rsidP="00F601A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2E" w:rsidRDefault="0079182E" w:rsidP="00791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 ст.391 </w:t>
            </w:r>
          </w:p>
          <w:p w:rsidR="00D61E7D" w:rsidRDefault="0079182E" w:rsidP="00791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 РФ</w:t>
            </w:r>
          </w:p>
        </w:tc>
      </w:tr>
      <w:tr w:rsidR="0053331C" w:rsidTr="00D97962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C" w:rsidRDefault="0053331C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C" w:rsidRDefault="0053331C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C" w:rsidRDefault="0053331C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C" w:rsidRDefault="0053331C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53331C" w:rsidRDefault="0053331C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38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31C" w:rsidRPr="00D97962" w:rsidRDefault="0053331C" w:rsidP="00F601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 xml:space="preserve">Граждане, у которых в соответствии с Федеральным </w:t>
            </w:r>
            <w:hyperlink r:id="rId32" w:history="1">
              <w:r w:rsidRPr="00D97962">
                <w:rPr>
                  <w:rFonts w:ascii="Times New Roman" w:eastAsia="Times New Roman" w:hAnsi="Times New Roman" w:cs="Times New Roman"/>
                  <w:color w:val="auto"/>
                </w:rPr>
                <w:t>законом</w:t>
              </w:r>
            </w:hyperlink>
            <w:r w:rsidRPr="00D97962">
              <w:rPr>
                <w:rFonts w:ascii="Times New Roman" w:eastAsia="Times New Roman" w:hAnsi="Times New Roman" w:cs="Times New Roman"/>
                <w:color w:val="auto"/>
              </w:rPr>
              <w:t xml:space="preserve"> «О страховых пенсиях» возникло право на страховую пенсию по старости, срок назначения которой или возраст для назначения не наступили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C" w:rsidRDefault="0053331C" w:rsidP="00F6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Сосьвинского го</w:t>
            </w:r>
            <w:r w:rsidR="009F7417">
              <w:rPr>
                <w:rFonts w:ascii="Times New Roman" w:hAnsi="Times New Roman" w:cs="Times New Roman"/>
              </w:rPr>
              <w:t>родского округа от 08.10.200</w:t>
            </w:r>
            <w:r>
              <w:rPr>
                <w:rFonts w:ascii="Times New Roman" w:hAnsi="Times New Roman" w:cs="Times New Roman"/>
              </w:rPr>
              <w:t xml:space="preserve"> № 242 (в редакции Решений Думы Сосьвинского городского округа от 16.11.2010 №</w:t>
            </w:r>
            <w:r w:rsidR="009F7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425, от 28.09.2012 №</w:t>
            </w:r>
            <w:r w:rsidR="009F7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70, от 18.04.2013 № 168, от 20.08.2015 №</w:t>
            </w:r>
            <w:r w:rsidR="009F7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394, от 08.10.2015 №</w:t>
            </w:r>
            <w:r w:rsidR="009F74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411, от 15.02.2018 №65,</w:t>
            </w:r>
            <w:r>
              <w:rPr>
                <w:rFonts w:ascii="Times New Roman" w:hAnsi="Times New Roman" w:cs="Times New Roman"/>
                <w:color w:val="auto"/>
              </w:rPr>
              <w:t xml:space="preserve"> от 04.10.2018 №</w:t>
            </w:r>
            <w:r w:rsidR="009F741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158, от 15.11.2018 №</w:t>
            </w:r>
            <w:r w:rsidR="009F7417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173, от 12.12.2019 № 274</w:t>
            </w:r>
            <w:r w:rsidRPr="0031723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1723B">
              <w:rPr>
                <w:rFonts w:ascii="Times New Roman" w:hAnsi="Times New Roman" w:cs="Times New Roman"/>
              </w:rPr>
              <w:t>от 15.10.2020 № 325)</w:t>
            </w:r>
          </w:p>
        </w:tc>
      </w:tr>
      <w:tr w:rsidR="001132BF" w:rsidTr="00570E36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F" w:rsidRDefault="001132B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F" w:rsidRDefault="001132B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F" w:rsidRDefault="001132BF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F" w:rsidRDefault="001132B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1132BF" w:rsidRDefault="00847884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</w:t>
            </w:r>
            <w:r w:rsidR="001132B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F" w:rsidRPr="00D97962" w:rsidRDefault="00BC461C" w:rsidP="00286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В отношении объектов налогообложения, используемых (предназначенных для использования) в предпринимательской и (или) уставной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F" w:rsidRPr="00B13E68" w:rsidRDefault="00B13E68" w:rsidP="0079182E">
            <w:pPr>
              <w:jc w:val="center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Федеральный закон от 08.06.2020</w:t>
            </w:r>
            <w:r w:rsidR="00646691">
              <w:rPr>
                <w:rFonts w:ascii="Times New Roman" w:hAnsi="Times New Roman" w:cs="Times New Roman"/>
              </w:rPr>
              <w:t xml:space="preserve"> №</w:t>
            </w:r>
            <w:r w:rsidR="001F4C67">
              <w:rPr>
                <w:rFonts w:ascii="Times New Roman" w:hAnsi="Times New Roman" w:cs="Times New Roman"/>
              </w:rPr>
              <w:t xml:space="preserve"> 172-ФЗ (ред. от 29.12.2020) «</w:t>
            </w:r>
            <w:r w:rsidRPr="00B13E68">
              <w:rPr>
                <w:rFonts w:ascii="Times New Roman" w:hAnsi="Times New Roman" w:cs="Times New Roman"/>
              </w:rPr>
              <w:t>О внесении изменений в часть вторую Налогового кодекса Российской Федерации</w:t>
            </w:r>
            <w:r w:rsidR="001F4C67">
              <w:rPr>
                <w:rFonts w:ascii="Times New Roman" w:hAnsi="Times New Roman" w:cs="Times New Roman"/>
              </w:rPr>
              <w:t>»</w:t>
            </w:r>
          </w:p>
        </w:tc>
      </w:tr>
      <w:tr w:rsidR="00F8220F" w:rsidTr="00570E36">
        <w:trPr>
          <w:trHeight w:val="1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Земельный налог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8220F" w:rsidRDefault="00F8220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33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 w:rsidP="002863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Льготы, установленные в соответствии с п.2 ст. 387 НК РФ нормативными правовыми актами представительных органов муниципальных образований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Сосьвинского городского округа от 08.10.200 № 242 (в редакции Решений Думы Сосьвинского городского округа от 16.11.2010 № 425, от 28.09.2012 № 70, от 18.04.2013 № 168, от 20.08.2015 № 394, от 08.10.2015 № 411, от 15.02.2018 №65,</w:t>
            </w:r>
            <w:r>
              <w:rPr>
                <w:rFonts w:ascii="Times New Roman" w:hAnsi="Times New Roman" w:cs="Times New Roman"/>
                <w:color w:val="auto"/>
              </w:rPr>
              <w:t xml:space="preserve"> от 04.10.2018 № 158, от 15.11.2018 № 173, от 12.12.2019 № 274</w:t>
            </w:r>
            <w:r w:rsidRPr="0031723B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31723B">
              <w:rPr>
                <w:rFonts w:ascii="Times New Roman" w:hAnsi="Times New Roman" w:cs="Times New Roman"/>
              </w:rPr>
              <w:t>от 15.10.2020 № 325)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B56635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Налог на </w:t>
            </w:r>
            <w:r>
              <w:lastRenderedPageBreak/>
              <w:t>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</w:t>
            </w:r>
            <w:r>
              <w:lastRenderedPageBreak/>
              <w:t>лица</w:t>
            </w:r>
          </w:p>
          <w:p w:rsidR="00F8220F" w:rsidRDefault="00D536FD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11</w:t>
            </w:r>
            <w:r w:rsidR="00F8220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 w:rsidP="00C455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Инвалиды с детства</w:t>
            </w:r>
            <w:r w:rsidR="00C5175D" w:rsidRPr="00D9796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145574" w:rsidRPr="00D9796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</w:t>
            </w:r>
            <w:r w:rsidR="00D536FD" w:rsidRPr="00D97962">
              <w:rPr>
                <w:rFonts w:ascii="Times New Roman" w:eastAsia="Times New Roman" w:hAnsi="Times New Roman" w:cs="Times New Roman"/>
                <w:color w:val="auto"/>
              </w:rPr>
              <w:t>ети-инвалиды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 w:rsidP="00F65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 w:cs="Times New Roman"/>
              </w:rPr>
              <w:lastRenderedPageBreak/>
              <w:t>от 04.10.2014 № 284-ФЗ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046CB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8220F" w:rsidRDefault="0074302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76</w:t>
            </w:r>
            <w:r w:rsidR="00F8220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 w:rsidP="00B66F6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 xml:space="preserve">Инвалиды </w:t>
            </w:r>
            <w:r w:rsidRPr="00D97962">
              <w:rPr>
                <w:lang w:val="en-US"/>
              </w:rPr>
              <w:t>I</w:t>
            </w:r>
            <w:r w:rsidRPr="00D97962">
              <w:t xml:space="preserve"> и </w:t>
            </w:r>
            <w:r w:rsidRPr="00D97962">
              <w:rPr>
                <w:lang w:val="en-US"/>
              </w:rPr>
              <w:t>II</w:t>
            </w:r>
            <w:r w:rsidRPr="00D97962">
              <w:t xml:space="preserve"> групп инвалидности</w:t>
            </w:r>
            <w:r w:rsidR="00D97962" w:rsidRPr="00D97962">
              <w:t>, пенсионеры по инвалидности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04.10.2014 № 284-ФЗ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046CB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</w:t>
            </w:r>
          </w:p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8220F" w:rsidRDefault="00D320F6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38</w:t>
            </w:r>
            <w:r w:rsidR="00F8220F">
              <w:t xml:space="preserve">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 xml:space="preserve">Участники гражданской войны и Великой </w:t>
            </w:r>
          </w:p>
          <w:p w:rsidR="00F8220F" w:rsidRPr="00D97962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>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04.10.2014 № 284-ФЗ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046CB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>Члены семей военнослужащих, потерявших кормильца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04.10.2014 № 284-ФЗ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046CB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Физические лица</w:t>
            </w:r>
          </w:p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1094 чел.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>
            <w:pPr>
              <w:pStyle w:val="131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t>Пенсионеры, получающие пенсии, назначаемые в порядке, установленном пенсионным законодательством,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04.10.2014 № 284-ФЗ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046CB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физических </w:t>
            </w:r>
            <w:r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2 чел.</w:t>
            </w:r>
          </w:p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D97962">
              <w:lastRenderedPageBreak/>
              <w:t xml:space="preserve">Граждане, уволенные с военной службы или </w:t>
            </w:r>
            <w:r w:rsidRPr="00D97962">
              <w:lastRenderedPageBreak/>
              <w:t>призывавшиеся на военные сборы, выполнявшие интернациональный долг в Афганистане и др. странах, в которых велись боевые действия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закон от 04.10.2014 № 284-ФЗ</w:t>
            </w:r>
          </w:p>
        </w:tc>
      </w:tr>
      <w:tr w:rsidR="00F8220F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695073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 w:rsidRPr="00695073">
              <w:lastRenderedPageBreak/>
              <w:t>1</w:t>
            </w:r>
            <w:r w:rsidR="00046CBF"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695073" w:rsidRDefault="00F822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5073">
              <w:rPr>
                <w:rFonts w:ascii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Default="00F8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10 чел.</w:t>
            </w:r>
          </w:p>
          <w:p w:rsidR="00F8220F" w:rsidRDefault="00F8220F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D97962" w:rsidRDefault="00F8220F" w:rsidP="00BC2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В отношении объектов налогообложения, используемых (предназначенных для использования) в предпринимательской и (или) уставной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F" w:rsidRPr="00B13E68" w:rsidRDefault="00F8220F" w:rsidP="00F65911">
            <w:pPr>
              <w:jc w:val="center"/>
              <w:rPr>
                <w:rFonts w:ascii="Times New Roman" w:hAnsi="Times New Roman" w:cs="Times New Roman"/>
              </w:rPr>
            </w:pPr>
            <w:r w:rsidRPr="00B13E68">
              <w:rPr>
                <w:rFonts w:ascii="Times New Roman" w:hAnsi="Times New Roman" w:cs="Times New Roman"/>
              </w:rPr>
              <w:t>Федеральный закон от 08.06.2020</w:t>
            </w:r>
            <w:r>
              <w:rPr>
                <w:rFonts w:ascii="Times New Roman" w:hAnsi="Times New Roman" w:cs="Times New Roman"/>
              </w:rPr>
              <w:t xml:space="preserve"> № 172-ФЗ (ред. от 29.12.2020) «</w:t>
            </w:r>
            <w:r w:rsidRPr="00B13E68">
              <w:rPr>
                <w:rFonts w:ascii="Times New Roman" w:hAnsi="Times New Roman" w:cs="Times New Roman"/>
              </w:rPr>
              <w:t>О внесении изменений в часть вторую Налогового кодекса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738A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8A" w:rsidRPr="00695073" w:rsidRDefault="0087738A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8A" w:rsidRPr="00695073" w:rsidRDefault="0087738A" w:rsidP="00F6591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5073">
              <w:rPr>
                <w:rFonts w:ascii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8A" w:rsidRDefault="0087738A" w:rsidP="00F6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8A" w:rsidRDefault="0087738A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87738A" w:rsidRDefault="0087738A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95 чел.</w:t>
            </w:r>
          </w:p>
          <w:p w:rsidR="0087738A" w:rsidRDefault="0087738A" w:rsidP="00F65911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8A" w:rsidRPr="00D97962" w:rsidRDefault="0087738A" w:rsidP="00BC2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hAnsi="Times New Roman" w:cs="Times New Roman"/>
                <w:shd w:val="clear" w:color="auto" w:fill="FFFFFF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8A" w:rsidRDefault="0087738A" w:rsidP="00D97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04.10.2014 № 284-ФЗ</w:t>
            </w:r>
          </w:p>
        </w:tc>
      </w:tr>
      <w:tr w:rsidR="005C1E74" w:rsidTr="00570E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4" w:rsidRDefault="00D74BD0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4" w:rsidRPr="00695073" w:rsidRDefault="005C1E74" w:rsidP="00D979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5073">
              <w:rPr>
                <w:rFonts w:ascii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4" w:rsidRDefault="005C1E74" w:rsidP="00D97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4" w:rsidRDefault="005C1E74" w:rsidP="00D9796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Физические лица </w:t>
            </w:r>
          </w:p>
          <w:p w:rsidR="005C1E74" w:rsidRDefault="005C1E74" w:rsidP="00D9796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  <w:r>
              <w:t xml:space="preserve"> 58 чел.</w:t>
            </w:r>
          </w:p>
          <w:p w:rsidR="005C1E74" w:rsidRDefault="005C1E74" w:rsidP="00D97962">
            <w:pPr>
              <w:pStyle w:val="131"/>
              <w:shd w:val="clear" w:color="auto" w:fill="auto"/>
              <w:tabs>
                <w:tab w:val="left" w:leader="underscore" w:pos="4030"/>
                <w:tab w:val="left" w:leader="underscore" w:pos="5110"/>
                <w:tab w:val="left" w:leader="underscore" w:pos="5773"/>
              </w:tabs>
              <w:spacing w:before="0" w:after="0" w:line="240" w:lineRule="auto"/>
              <w:ind w:firstLine="0"/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74" w:rsidRPr="00D97962" w:rsidRDefault="00224214" w:rsidP="00C44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97962">
              <w:rPr>
                <w:rFonts w:ascii="Times New Roman" w:eastAsia="Times New Roman" w:hAnsi="Times New Roman" w:cs="Times New Roman"/>
                <w:color w:val="auto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75" w:rsidRDefault="00C43E75" w:rsidP="00C43E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Федеральный закон </w:t>
            </w:r>
            <w:r w:rsidR="00C44143">
              <w:rPr>
                <w:rFonts w:ascii="Times New Roman" w:eastAsia="Times New Roman" w:hAnsi="Times New Roman" w:cs="Times New Roman"/>
                <w:color w:val="auto"/>
              </w:rPr>
              <w:t>от 05.08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C44143">
              <w:rPr>
                <w:rFonts w:ascii="Times New Roman" w:eastAsia="Times New Roman" w:hAnsi="Times New Roman" w:cs="Times New Roman"/>
                <w:color w:val="auto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№</w:t>
            </w:r>
            <w:r w:rsidR="00C44143">
              <w:rPr>
                <w:rFonts w:ascii="Times New Roman" w:eastAsia="Times New Roman" w:hAnsi="Times New Roman" w:cs="Times New Roman"/>
                <w:color w:val="auto"/>
              </w:rPr>
              <w:t xml:space="preserve"> 117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-ФЗ</w:t>
            </w:r>
          </w:p>
          <w:p w:rsidR="005C1E74" w:rsidRDefault="005C1E74" w:rsidP="00C43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E7F" w:rsidRDefault="00BB1E7F" w:rsidP="00512A0B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0"/>
        <w:rPr>
          <w:b/>
          <w:sz w:val="28"/>
        </w:rPr>
      </w:pPr>
    </w:p>
    <w:p w:rsidR="00497239" w:rsidRDefault="00497239" w:rsidP="00177CE8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177CE8" w:rsidRPr="00135662" w:rsidRDefault="008B7EE1" w:rsidP="00177CE8">
      <w:pPr>
        <w:pStyle w:val="210"/>
        <w:tabs>
          <w:tab w:val="left" w:leader="underscore" w:pos="6674"/>
          <w:tab w:val="left" w:leader="underscore" w:pos="8114"/>
          <w:tab w:val="left" w:leader="underscore" w:pos="8714"/>
        </w:tabs>
        <w:spacing w:before="0"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</w:t>
      </w:r>
      <w:r w:rsidR="00177CE8" w:rsidRPr="00135662">
        <w:rPr>
          <w:b/>
          <w:sz w:val="28"/>
        </w:rPr>
        <w:t xml:space="preserve">асчет потерь бюджета Сосьвинского городского округа при использовании налоговых льгот по состоянию </w:t>
      </w:r>
      <w:r w:rsidR="00947A6D">
        <w:rPr>
          <w:b/>
          <w:sz w:val="28"/>
        </w:rPr>
        <w:t xml:space="preserve">на </w:t>
      </w:r>
      <w:r w:rsidR="00C9621A">
        <w:rPr>
          <w:b/>
          <w:sz w:val="28"/>
        </w:rPr>
        <w:t>31 декабря</w:t>
      </w:r>
      <w:r w:rsidR="00177CE8" w:rsidRPr="00135662">
        <w:rPr>
          <w:b/>
          <w:sz w:val="28"/>
        </w:rPr>
        <w:t xml:space="preserve"> </w:t>
      </w:r>
      <w:r w:rsidR="00DB7DD6">
        <w:rPr>
          <w:b/>
          <w:sz w:val="28"/>
        </w:rPr>
        <w:t>2020</w:t>
      </w:r>
      <w:r w:rsidR="00177CE8" w:rsidRPr="00135662">
        <w:rPr>
          <w:b/>
          <w:sz w:val="28"/>
        </w:rPr>
        <w:t xml:space="preserve"> года</w:t>
      </w:r>
    </w:p>
    <w:p w:rsidR="00177CE8" w:rsidRPr="00135662" w:rsidRDefault="00177CE8" w:rsidP="00177CE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720"/>
        <w:rPr>
          <w:sz w:val="28"/>
        </w:rPr>
      </w:pP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="00D2402E" w:rsidRPr="00135662">
        <w:rPr>
          <w:sz w:val="28"/>
          <w:szCs w:val="28"/>
          <w:u w:val="single"/>
        </w:rPr>
        <w:t>З</w:t>
      </w:r>
      <w:r w:rsidRPr="00135662">
        <w:rPr>
          <w:sz w:val="28"/>
          <w:szCs w:val="28"/>
          <w:u w:val="single"/>
        </w:rPr>
        <w:t>емельный налог</w:t>
      </w:r>
    </w:p>
    <w:p w:rsidR="0076049A" w:rsidRPr="00135662" w:rsidRDefault="0076049A" w:rsidP="0076049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45135" w:rsidRPr="00C97687" w:rsidRDefault="0076049A" w:rsidP="00C97687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211D25" w:rsidRPr="00C97687">
        <w:rPr>
          <w:sz w:val="28"/>
          <w:szCs w:val="28"/>
          <w:shd w:val="clear" w:color="auto" w:fill="FFFFFF"/>
        </w:rPr>
        <w:t>Пенсионеры, получающие пенсию, назначенную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76049A" w:rsidRDefault="0076049A" w:rsidP="00845135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Pr="00845FD5">
        <w:rPr>
          <w:sz w:val="28"/>
          <w:u w:val="single"/>
        </w:rPr>
        <w:t xml:space="preserve">лица </w:t>
      </w:r>
      <w:r w:rsidR="00B5504B">
        <w:rPr>
          <w:sz w:val="28"/>
          <w:u w:val="single"/>
        </w:rPr>
        <w:t>1028</w:t>
      </w:r>
      <w:r w:rsidRPr="00BC0602">
        <w:rPr>
          <w:sz w:val="28"/>
          <w:u w:val="single"/>
        </w:rPr>
        <w:t xml:space="preserve"> </w:t>
      </w:r>
      <w:r w:rsidRPr="00135662">
        <w:rPr>
          <w:sz w:val="28"/>
          <w:u w:val="single"/>
        </w:rPr>
        <w:t>чел.</w:t>
      </w:r>
    </w:p>
    <w:p w:rsidR="003833DD" w:rsidRPr="00845135" w:rsidRDefault="003833DD" w:rsidP="00845135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Налоговая база по налогу за период с </w:t>
            </w:r>
            <w:r w:rsidRPr="00135662">
              <w:lastRenderedPageBreak/>
              <w:t>начала года, тыс. руб.</w:t>
            </w:r>
          </w:p>
        </w:tc>
        <w:tc>
          <w:tcPr>
            <w:tcW w:w="2605" w:type="dxa"/>
          </w:tcPr>
          <w:p w:rsidR="0076049A" w:rsidRPr="00135662" w:rsidRDefault="007D535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lastRenderedPageBreak/>
              <w:t>2012</w:t>
            </w:r>
            <w:r w:rsidR="00EA2F2E">
              <w:t>,5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2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0,08</w:t>
            </w:r>
          </w:p>
        </w:tc>
        <w:tc>
          <w:tcPr>
            <w:tcW w:w="2605" w:type="dxa"/>
          </w:tcPr>
          <w:p w:rsidR="0076049A" w:rsidRPr="00135662" w:rsidRDefault="0076049A" w:rsidP="0076049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76049A" w:rsidRPr="00135662" w:rsidTr="00A41058">
        <w:tc>
          <w:tcPr>
            <w:tcW w:w="828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76049A" w:rsidRPr="00135662" w:rsidRDefault="0089637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161</w:t>
            </w:r>
          </w:p>
        </w:tc>
        <w:tc>
          <w:tcPr>
            <w:tcW w:w="2605" w:type="dxa"/>
          </w:tcPr>
          <w:p w:rsidR="0076049A" w:rsidRPr="00135662" w:rsidRDefault="0076049A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EA3743" w:rsidRPr="00AB2133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Pr="00C97687">
        <w:rPr>
          <w:sz w:val="28"/>
          <w:szCs w:val="28"/>
        </w:rPr>
        <w:t>Учреждения образования, культуры, дошкольные образовательные учреждения, финансируемые из средств местного бюджета</w:t>
      </w:r>
    </w:p>
    <w:p w:rsidR="00EA3743" w:rsidRPr="00135662" w:rsidRDefault="00EA3743" w:rsidP="00EA374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szCs w:val="28"/>
          <w:u w:val="single"/>
        </w:rPr>
        <w:t xml:space="preserve">юридические лица </w:t>
      </w:r>
      <w:r w:rsidR="00993E20">
        <w:rPr>
          <w:sz w:val="28"/>
          <w:szCs w:val="28"/>
          <w:u w:val="single"/>
        </w:rPr>
        <w:t>14</w:t>
      </w:r>
      <w:r w:rsidR="008A7DB0">
        <w:rPr>
          <w:sz w:val="28"/>
          <w:szCs w:val="28"/>
          <w:u w:val="single"/>
        </w:rPr>
        <w:t xml:space="preserve"> организаций</w:t>
      </w:r>
    </w:p>
    <w:p w:rsidR="00EA3743" w:rsidRPr="00135662" w:rsidRDefault="00EA3743" w:rsidP="00EA3743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EA3743" w:rsidRPr="00135662" w:rsidRDefault="000F7F4E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47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B2133">
              <w:t>0,7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EA3743" w:rsidRPr="00135662" w:rsidTr="00393E1E">
        <w:tc>
          <w:tcPr>
            <w:tcW w:w="828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EA3743" w:rsidRPr="00135662" w:rsidRDefault="000F7F4E" w:rsidP="00393E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33</w:t>
            </w:r>
          </w:p>
        </w:tc>
        <w:tc>
          <w:tcPr>
            <w:tcW w:w="2605" w:type="dxa"/>
          </w:tcPr>
          <w:p w:rsidR="00EA3743" w:rsidRPr="00135662" w:rsidRDefault="00EA3743" w:rsidP="00393E1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EA3743" w:rsidRDefault="00EA3743" w:rsidP="00AE22A3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3134A" w:rsidRPr="009B15E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9B15E2" w:rsidRPr="009B15E2">
        <w:rPr>
          <w:sz w:val="28"/>
          <w:szCs w:val="28"/>
        </w:rPr>
        <w:t xml:space="preserve">Организации и учреждения </w:t>
      </w:r>
      <w:hyperlink r:id="rId33" w:history="1">
        <w:r w:rsidR="009B15E2" w:rsidRPr="009B15E2">
          <w:rPr>
            <w:rStyle w:val="aa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 w:rsidR="009B15E2" w:rsidRPr="009B15E2">
        <w:rPr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</w:t>
      </w:r>
    </w:p>
    <w:p w:rsidR="0063134A" w:rsidRPr="00135662" w:rsidRDefault="0063134A" w:rsidP="0063134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юридические</w:t>
      </w:r>
      <w:r w:rsidRPr="00135662">
        <w:rPr>
          <w:sz w:val="28"/>
          <w:u w:val="single"/>
        </w:rPr>
        <w:t xml:space="preserve"> лица </w:t>
      </w:r>
      <w:r w:rsidR="00103913">
        <w:rPr>
          <w:sz w:val="28"/>
          <w:u w:val="single"/>
        </w:rPr>
        <w:t>2</w:t>
      </w:r>
      <w:r w:rsidR="00E35DD1">
        <w:rPr>
          <w:sz w:val="28"/>
          <w:u w:val="single"/>
        </w:rPr>
        <w:t xml:space="preserve"> учреждения</w:t>
      </w:r>
    </w:p>
    <w:p w:rsidR="0063134A" w:rsidRPr="00135662" w:rsidRDefault="0063134A" w:rsidP="0063134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3134A" w:rsidRPr="00135662" w:rsidRDefault="00075997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23</w:t>
            </w:r>
            <w:r w:rsidR="0076193C">
              <w:t>7</w:t>
            </w:r>
            <w:r w:rsidR="000F7F4E">
              <w:t>0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C172D1">
              <w:t>7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3134A" w:rsidRPr="00135662" w:rsidTr="00754BD5">
        <w:tc>
          <w:tcPr>
            <w:tcW w:w="828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3134A" w:rsidRPr="00135662" w:rsidRDefault="00075997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16</w:t>
            </w:r>
            <w:r w:rsidR="0076193C">
              <w:t>59</w:t>
            </w:r>
          </w:p>
        </w:tc>
        <w:tc>
          <w:tcPr>
            <w:tcW w:w="2605" w:type="dxa"/>
          </w:tcPr>
          <w:p w:rsidR="0063134A" w:rsidRPr="00135662" w:rsidRDefault="0063134A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646DC0" w:rsidRDefault="00646DC0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46DC0" w:rsidRPr="00694B76" w:rsidRDefault="00646DC0" w:rsidP="00694B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4B76">
        <w:rPr>
          <w:rFonts w:ascii="Times New Roman" w:hAnsi="Times New Roman" w:cs="Times New Roman"/>
          <w:sz w:val="28"/>
          <w:szCs w:val="28"/>
        </w:rPr>
        <w:t>Категория получателей льготы</w:t>
      </w:r>
      <w:r w:rsidR="00694B76" w:rsidRPr="00694B76">
        <w:rPr>
          <w:rFonts w:ascii="Times New Roman" w:hAnsi="Times New Roman" w:cs="Times New Roman"/>
          <w:sz w:val="28"/>
          <w:szCs w:val="28"/>
        </w:rPr>
        <w:t xml:space="preserve"> </w:t>
      </w:r>
      <w:r w:rsidR="00694B76" w:rsidRPr="00694B76">
        <w:rPr>
          <w:rFonts w:ascii="Times New Roman" w:eastAsia="Times New Roman" w:hAnsi="Times New Roman" w:cs="Times New Roman"/>
          <w:color w:val="auto"/>
          <w:sz w:val="28"/>
          <w:szCs w:val="28"/>
        </w:rPr>
        <w:t>Инвалиды I и II групп инвалидности</w:t>
      </w:r>
    </w:p>
    <w:p w:rsidR="00646DC0" w:rsidRPr="00135662" w:rsidRDefault="00646DC0" w:rsidP="00646DC0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DB590B"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9F0666">
        <w:rPr>
          <w:sz w:val="28"/>
          <w:u w:val="single"/>
        </w:rPr>
        <w:t>65</w:t>
      </w:r>
      <w:r w:rsidR="00DB590B"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646DC0" w:rsidRPr="00135662" w:rsidRDefault="00646DC0" w:rsidP="00646DC0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46DC0" w:rsidRPr="00135662" w:rsidRDefault="00573994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2D76EF">
              <w:t>00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0,</w:t>
            </w:r>
            <w:r w:rsidR="00307DBF">
              <w:t>08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46DC0" w:rsidRPr="00135662" w:rsidTr="00754BD5">
        <w:tc>
          <w:tcPr>
            <w:tcW w:w="828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46DC0" w:rsidRPr="00135662" w:rsidRDefault="002D76EF" w:rsidP="00754BD5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646DC0" w:rsidRPr="00135662" w:rsidRDefault="00646DC0" w:rsidP="00754BD5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C97687" w:rsidRPr="00C97687">
        <w:rPr>
          <w:sz w:val="28"/>
          <w:szCs w:val="28"/>
        </w:rPr>
        <w:t>Организации - в отношении земельных участков, занятых автомобильными дорогами местного значения в границах Сосьвинского ГО</w:t>
      </w:r>
    </w:p>
    <w:p w:rsidR="00D17F6C" w:rsidRPr="00135662" w:rsidRDefault="00D17F6C" w:rsidP="00D17F6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445E32" w:rsidRPr="00445E32">
        <w:rPr>
          <w:sz w:val="28"/>
          <w:szCs w:val="28"/>
          <w:u w:val="single"/>
        </w:rPr>
        <w:t>юридические лица 1 организация</w:t>
      </w:r>
    </w:p>
    <w:p w:rsidR="00D17F6C" w:rsidRPr="00135662" w:rsidRDefault="00D17F6C" w:rsidP="00D17F6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17F6C" w:rsidRPr="00135662" w:rsidRDefault="000A4A3F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 w:rsidR="006804F0">
              <w:t>,</w:t>
            </w:r>
            <w:r w:rsidR="00203660">
              <w:t>7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17F6C" w:rsidRPr="00135662" w:rsidTr="00AD0089">
        <w:tc>
          <w:tcPr>
            <w:tcW w:w="828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17F6C" w:rsidRPr="00135662" w:rsidRDefault="000A4A3F" w:rsidP="006804F0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D17F6C" w:rsidRPr="00135662" w:rsidRDefault="00D17F6C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17F6C" w:rsidRDefault="00D17F6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C19DB" w:rsidRPr="00D10FFD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35662">
        <w:rPr>
          <w:sz w:val="28"/>
          <w:szCs w:val="28"/>
        </w:rPr>
        <w:lastRenderedPageBreak/>
        <w:t xml:space="preserve">Категория получателей льготы </w:t>
      </w:r>
      <w:r w:rsidR="00AC71E0" w:rsidRPr="00D10FFD">
        <w:rPr>
          <w:sz w:val="28"/>
          <w:szCs w:val="28"/>
        </w:rPr>
        <w:t>Физические лица, имеющие трех и более несовершеннолетних детей</w:t>
      </w:r>
    </w:p>
    <w:p w:rsidR="00DC19DB" w:rsidRPr="00135662" w:rsidRDefault="00DC19DB" w:rsidP="00DC19D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75138C">
        <w:rPr>
          <w:sz w:val="28"/>
          <w:u w:val="single"/>
        </w:rPr>
        <w:t>5</w:t>
      </w:r>
      <w:r w:rsidR="00D10FFD">
        <w:rPr>
          <w:sz w:val="28"/>
          <w:u w:val="single"/>
        </w:rPr>
        <w:t>2</w:t>
      </w:r>
      <w:r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DC19DB" w:rsidRPr="00135662" w:rsidRDefault="00DC19DB" w:rsidP="00DC19DB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C19DB" w:rsidRPr="00135662" w:rsidRDefault="00E835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>
              <w:t>,08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C19DB" w:rsidRPr="00135662" w:rsidTr="00AD0089">
        <w:tc>
          <w:tcPr>
            <w:tcW w:w="828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C19DB" w:rsidRPr="00135662" w:rsidRDefault="00E8356C" w:rsidP="00AD0089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DC19DB" w:rsidRPr="00135662" w:rsidRDefault="00DC19DB" w:rsidP="00AD0089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92EAC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D92EAC" w:rsidRPr="00135662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D92EAC" w:rsidRPr="00135662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3B1945" w:rsidRPr="003B1945" w:rsidRDefault="00D92EAC" w:rsidP="003B19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45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</w:t>
      </w:r>
      <w:r w:rsidR="0014188B" w:rsidRPr="001418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Граждане, у которых в соответствии с Федеральным </w:t>
      </w:r>
      <w:hyperlink r:id="rId34" w:history="1">
        <w:r w:rsidR="0014188B" w:rsidRPr="0014188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14188B" w:rsidRPr="001418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страховых пенсиях» возникло право на страховую пенсию по старости, срок назначения которой или возраст для назначения не наступили</w:t>
      </w:r>
    </w:p>
    <w:p w:rsidR="00D92EAC" w:rsidRPr="00135662" w:rsidRDefault="00D92EAC" w:rsidP="00D92EA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B92F36">
        <w:rPr>
          <w:sz w:val="28"/>
          <w:u w:val="single"/>
        </w:rPr>
        <w:t>38</w:t>
      </w:r>
      <w:r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D92EAC" w:rsidRPr="00135662" w:rsidRDefault="00D92EAC" w:rsidP="00D92EA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D92EAC" w:rsidRPr="00135662" w:rsidRDefault="00DE6882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50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>
              <w:t>,08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D92EAC" w:rsidRPr="00135662" w:rsidTr="009E168E">
        <w:tc>
          <w:tcPr>
            <w:tcW w:w="828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D92EAC" w:rsidRPr="00135662" w:rsidRDefault="00DE6882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2605" w:type="dxa"/>
          </w:tcPr>
          <w:p w:rsidR="00D92EAC" w:rsidRPr="00135662" w:rsidRDefault="00D92EA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D92EAC" w:rsidRDefault="00D92EA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AE2044" w:rsidRPr="00135662" w:rsidRDefault="00AE2044" w:rsidP="00AE2044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Земельный налог</w:t>
      </w:r>
    </w:p>
    <w:p w:rsidR="00AE2044" w:rsidRPr="00135662" w:rsidRDefault="00AE2044" w:rsidP="00AE2044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AE2044" w:rsidRPr="003B1945" w:rsidRDefault="00AE2044" w:rsidP="00AE20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1945">
        <w:rPr>
          <w:rFonts w:ascii="Times New Roman" w:hAnsi="Times New Roman" w:cs="Times New Roman"/>
          <w:sz w:val="28"/>
          <w:szCs w:val="28"/>
        </w:rPr>
        <w:t xml:space="preserve">Категория получателей льготы </w:t>
      </w:r>
      <w:r w:rsidR="006B4AD5">
        <w:rPr>
          <w:rFonts w:ascii="Times New Roman" w:hAnsi="Times New Roman" w:cs="Times New Roman"/>
          <w:sz w:val="28"/>
          <w:szCs w:val="28"/>
        </w:rPr>
        <w:t>Инвалиды с детства, дети- инвалиды</w:t>
      </w:r>
    </w:p>
    <w:p w:rsidR="00AE2044" w:rsidRPr="00135662" w:rsidRDefault="00AE2044" w:rsidP="00AE2044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>
        <w:rPr>
          <w:sz w:val="28"/>
          <w:u w:val="single"/>
        </w:rPr>
        <w:t>физические лица</w:t>
      </w:r>
      <w:r w:rsidRPr="00135662">
        <w:rPr>
          <w:sz w:val="28"/>
          <w:u w:val="single"/>
        </w:rPr>
        <w:t xml:space="preserve"> </w:t>
      </w:r>
      <w:r w:rsidR="006B4AD5">
        <w:rPr>
          <w:sz w:val="28"/>
          <w:u w:val="single"/>
        </w:rPr>
        <w:t>2</w:t>
      </w:r>
      <w:r>
        <w:rPr>
          <w:sz w:val="28"/>
          <w:u w:val="single"/>
        </w:rPr>
        <w:t xml:space="preserve"> чел</w:t>
      </w:r>
      <w:r w:rsidRPr="00135662">
        <w:rPr>
          <w:sz w:val="28"/>
          <w:szCs w:val="28"/>
          <w:u w:val="single"/>
        </w:rPr>
        <w:t>.</w:t>
      </w:r>
    </w:p>
    <w:p w:rsidR="00AE2044" w:rsidRPr="00135662" w:rsidRDefault="00AE2044" w:rsidP="00AE2044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AE2044" w:rsidRPr="00135662" w:rsidTr="00D97962">
        <w:tc>
          <w:tcPr>
            <w:tcW w:w="828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AE2044" w:rsidRPr="00135662" w:rsidTr="00D97962">
        <w:tc>
          <w:tcPr>
            <w:tcW w:w="828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AE2044" w:rsidRPr="00135662" w:rsidRDefault="00AE2044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AE2044" w:rsidRPr="00135662" w:rsidRDefault="00D21E5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AE2044" w:rsidRPr="00135662" w:rsidTr="00D97962">
        <w:tc>
          <w:tcPr>
            <w:tcW w:w="828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2</w:t>
            </w:r>
          </w:p>
        </w:tc>
        <w:tc>
          <w:tcPr>
            <w:tcW w:w="4320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AE2044" w:rsidRPr="00135662" w:rsidTr="00D97962">
        <w:tc>
          <w:tcPr>
            <w:tcW w:w="828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AE2044" w:rsidRPr="00135662" w:rsidRDefault="00AE2044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AA1A4C">
              <w:t>0</w:t>
            </w:r>
            <w:r>
              <w:t>,08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E2044" w:rsidRPr="00135662" w:rsidTr="00D97962">
        <w:tc>
          <w:tcPr>
            <w:tcW w:w="828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AE2044" w:rsidRPr="00135662" w:rsidRDefault="00AE2044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AE2044" w:rsidRPr="00135662" w:rsidTr="00D97962">
        <w:tc>
          <w:tcPr>
            <w:tcW w:w="828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AE2044" w:rsidRPr="00135662" w:rsidRDefault="00D21E5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AE2044" w:rsidRPr="00135662" w:rsidRDefault="00AE2044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0749C" w:rsidRDefault="0050749C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 w:rsidR="005B0FD3">
        <w:rPr>
          <w:sz w:val="28"/>
          <w:szCs w:val="28"/>
          <w:u w:val="single"/>
        </w:rPr>
        <w:t>Земельный налог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26F28" w:rsidRPr="00AC4C06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DD55FA" w:rsidRPr="00DD55FA">
        <w:rPr>
          <w:sz w:val="28"/>
          <w:szCs w:val="28"/>
        </w:rPr>
        <w:t>Ветераны и инвалиды Великой Отечественной войны, а также ветераны и инвалиды боевых действий</w:t>
      </w:r>
    </w:p>
    <w:p w:rsidR="00026F28" w:rsidRPr="00135662" w:rsidRDefault="00026F28" w:rsidP="00026F2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="00C71C5B" w:rsidRPr="00135662">
        <w:rPr>
          <w:sz w:val="28"/>
          <w:szCs w:val="28"/>
          <w:u w:val="single"/>
        </w:rPr>
        <w:t>физи</w:t>
      </w:r>
      <w:r w:rsidRPr="00135662">
        <w:rPr>
          <w:sz w:val="28"/>
          <w:szCs w:val="28"/>
          <w:u w:val="single"/>
        </w:rPr>
        <w:t xml:space="preserve">ческие лица </w:t>
      </w:r>
      <w:r w:rsidR="00DD55FA">
        <w:rPr>
          <w:sz w:val="28"/>
          <w:szCs w:val="28"/>
          <w:u w:val="single"/>
        </w:rPr>
        <w:t>27</w:t>
      </w:r>
      <w:r w:rsidR="00C71C5B" w:rsidRPr="00135662">
        <w:rPr>
          <w:sz w:val="28"/>
          <w:szCs w:val="28"/>
          <w:u w:val="single"/>
        </w:rPr>
        <w:t xml:space="preserve"> чел.</w:t>
      </w:r>
    </w:p>
    <w:p w:rsidR="00026F28" w:rsidRPr="00135662" w:rsidRDefault="00026F28" w:rsidP="00026F28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26F28" w:rsidRPr="00A94474" w:rsidRDefault="002D7BC4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87</w:t>
            </w:r>
            <w:r w:rsidR="007F7449">
              <w:t>,5</w:t>
            </w:r>
          </w:p>
        </w:tc>
        <w:tc>
          <w:tcPr>
            <w:tcW w:w="2605" w:type="dxa"/>
          </w:tcPr>
          <w:p w:rsidR="00026F28" w:rsidRPr="00A94474" w:rsidRDefault="00026F28" w:rsidP="00F1591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Pr="00135662" w:rsidRDefault="00086D5D" w:rsidP="00086D5D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0,08</w:t>
            </w:r>
          </w:p>
        </w:tc>
        <w:tc>
          <w:tcPr>
            <w:tcW w:w="2605" w:type="dxa"/>
          </w:tcPr>
          <w:p w:rsidR="00026F28" w:rsidRPr="001C12D0" w:rsidRDefault="00026F28" w:rsidP="001C12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026F28" w:rsidRPr="00135662" w:rsidRDefault="00026F28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026F28" w:rsidRPr="00135662" w:rsidTr="00A41058">
        <w:tc>
          <w:tcPr>
            <w:tcW w:w="828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026F28" w:rsidRPr="00135662" w:rsidRDefault="00026F28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026F28" w:rsidRPr="00351194" w:rsidRDefault="003D5A49" w:rsidP="00F1591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7</w:t>
            </w:r>
          </w:p>
        </w:tc>
        <w:tc>
          <w:tcPr>
            <w:tcW w:w="2605" w:type="dxa"/>
          </w:tcPr>
          <w:p w:rsidR="00026F28" w:rsidRPr="00351194" w:rsidRDefault="00026F28" w:rsidP="0035119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4007E" w:rsidRDefault="0094007E" w:rsidP="00D84F88">
      <w:pPr>
        <w:pStyle w:val="121"/>
        <w:spacing w:line="240" w:lineRule="auto"/>
        <w:jc w:val="both"/>
        <w:rPr>
          <w:sz w:val="28"/>
        </w:rPr>
      </w:pPr>
    </w:p>
    <w:p w:rsidR="00486238" w:rsidRPr="00135662" w:rsidRDefault="00486238" w:rsidP="0048623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Земельный налог</w:t>
      </w:r>
    </w:p>
    <w:p w:rsidR="00486238" w:rsidRPr="00135662" w:rsidRDefault="00486238" w:rsidP="0048623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486238" w:rsidRPr="00AC4C06" w:rsidRDefault="000964D4" w:rsidP="0048623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Категория получателей льготы </w:t>
      </w:r>
      <w:r w:rsidR="006A7163" w:rsidRPr="006A7163">
        <w:rPr>
          <w:sz w:val="28"/>
          <w:szCs w:val="28"/>
        </w:rPr>
        <w:t>В отношении объектов налогообложения, используемых (предназначенных для использования) в предпринимательской и (или) уставной деятельности</w:t>
      </w:r>
    </w:p>
    <w:p w:rsidR="00486238" w:rsidRPr="00135662" w:rsidRDefault="00486238" w:rsidP="00486238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>
        <w:rPr>
          <w:sz w:val="28"/>
          <w:szCs w:val="28"/>
          <w:u w:val="single"/>
        </w:rPr>
        <w:t>7</w:t>
      </w:r>
      <w:r w:rsidRPr="00135662">
        <w:rPr>
          <w:sz w:val="28"/>
          <w:szCs w:val="28"/>
          <w:u w:val="single"/>
        </w:rPr>
        <w:t xml:space="preserve"> чел.</w:t>
      </w:r>
    </w:p>
    <w:p w:rsidR="00486238" w:rsidRPr="00135662" w:rsidRDefault="00486238" w:rsidP="00486238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486238" w:rsidRPr="00135662" w:rsidTr="00D97962">
        <w:tc>
          <w:tcPr>
            <w:tcW w:w="828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486238" w:rsidRPr="00135662" w:rsidRDefault="00486238" w:rsidP="00D97962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486238" w:rsidRPr="00135662" w:rsidTr="00D97962">
        <w:tc>
          <w:tcPr>
            <w:tcW w:w="828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486238" w:rsidRPr="00135662" w:rsidRDefault="00486238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486238" w:rsidRDefault="00347C2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8E536A">
              <w:t>63,5</w:t>
            </w:r>
          </w:p>
          <w:p w:rsidR="008E536A" w:rsidRPr="00A94474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605" w:type="dxa"/>
          </w:tcPr>
          <w:p w:rsidR="00486238" w:rsidRPr="00A94474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486238" w:rsidRPr="00135662" w:rsidTr="00D97962">
        <w:tc>
          <w:tcPr>
            <w:tcW w:w="828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486238" w:rsidRPr="00135662" w:rsidRDefault="00486238" w:rsidP="00D97962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E536A" w:rsidRPr="00135662" w:rsidTr="00D97962">
        <w:tc>
          <w:tcPr>
            <w:tcW w:w="828" w:type="dxa"/>
          </w:tcPr>
          <w:p w:rsidR="008E536A" w:rsidRPr="00135662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E536A" w:rsidRPr="00135662" w:rsidRDefault="008E536A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E536A" w:rsidRDefault="008E536A" w:rsidP="008E536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0,35 / 0,5 / 0,7</w:t>
            </w:r>
            <w:r w:rsidRPr="00135662">
              <w:t xml:space="preserve"> /</w:t>
            </w:r>
          </w:p>
          <w:p w:rsidR="008E536A" w:rsidRPr="00135662" w:rsidRDefault="008E536A" w:rsidP="008E536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0,52*</w:t>
            </w:r>
          </w:p>
        </w:tc>
        <w:tc>
          <w:tcPr>
            <w:tcW w:w="2605" w:type="dxa"/>
          </w:tcPr>
          <w:p w:rsidR="008E536A" w:rsidRPr="001C12D0" w:rsidRDefault="008E536A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Возьмем среднюю ставку, т.к. по ставкам налоговая не имеет технических возможностей предоставить</w:t>
            </w:r>
          </w:p>
        </w:tc>
      </w:tr>
      <w:tr w:rsidR="008E536A" w:rsidRPr="00135662" w:rsidTr="00D97962">
        <w:tc>
          <w:tcPr>
            <w:tcW w:w="828" w:type="dxa"/>
          </w:tcPr>
          <w:p w:rsidR="008E536A" w:rsidRPr="00135662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8E536A" w:rsidRPr="00135662" w:rsidRDefault="008E536A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E536A" w:rsidRPr="00135662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E536A" w:rsidRPr="00135662" w:rsidRDefault="008E536A" w:rsidP="00D97962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E536A" w:rsidRPr="00135662" w:rsidTr="00D97962">
        <w:tc>
          <w:tcPr>
            <w:tcW w:w="828" w:type="dxa"/>
          </w:tcPr>
          <w:p w:rsidR="008E536A" w:rsidRPr="00135662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E536A" w:rsidRPr="00135662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E536A" w:rsidRPr="00351194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85</w:t>
            </w:r>
          </w:p>
        </w:tc>
        <w:tc>
          <w:tcPr>
            <w:tcW w:w="2605" w:type="dxa"/>
          </w:tcPr>
          <w:p w:rsidR="008E536A" w:rsidRPr="00351194" w:rsidRDefault="008E536A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486238" w:rsidRDefault="00486238" w:rsidP="00D84F88">
      <w:pPr>
        <w:pStyle w:val="121"/>
        <w:spacing w:line="240" w:lineRule="auto"/>
        <w:jc w:val="both"/>
        <w:rPr>
          <w:sz w:val="28"/>
        </w:rPr>
      </w:pPr>
    </w:p>
    <w:p w:rsidR="0060338D" w:rsidRPr="00135662" w:rsidRDefault="0060338D" w:rsidP="0060338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FE12DD">
        <w:rPr>
          <w:sz w:val="28"/>
          <w:szCs w:val="28"/>
        </w:rPr>
        <w:t>Вид налога</w:t>
      </w:r>
      <w:r w:rsidRPr="0013566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Земельный налог</w:t>
      </w:r>
    </w:p>
    <w:p w:rsidR="0060338D" w:rsidRPr="00135662" w:rsidRDefault="0060338D" w:rsidP="0060338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60338D" w:rsidRPr="00AC4C06" w:rsidRDefault="0060338D" w:rsidP="0060338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Категория получателей льготы </w:t>
      </w:r>
      <w:r w:rsidRPr="0060338D">
        <w:rPr>
          <w:sz w:val="28"/>
          <w:szCs w:val="28"/>
        </w:rPr>
        <w:t>Льготы, установленные в соответствии с п.2 ст. 387 НК РФ нормативными правовыми актами представительных органов муниципальных образований</w:t>
      </w:r>
    </w:p>
    <w:p w:rsidR="0060338D" w:rsidRPr="00135662" w:rsidRDefault="0060338D" w:rsidP="0060338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>
        <w:rPr>
          <w:sz w:val="28"/>
          <w:szCs w:val="28"/>
          <w:u w:val="single"/>
        </w:rPr>
        <w:t>33</w:t>
      </w:r>
      <w:r w:rsidRPr="00135662">
        <w:rPr>
          <w:sz w:val="28"/>
          <w:szCs w:val="28"/>
          <w:u w:val="single"/>
        </w:rPr>
        <w:t xml:space="preserve"> чел.</w:t>
      </w:r>
    </w:p>
    <w:p w:rsidR="0060338D" w:rsidRPr="00135662" w:rsidRDefault="0060338D" w:rsidP="0060338D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60338D" w:rsidRPr="00135662" w:rsidTr="00D97962">
        <w:tc>
          <w:tcPr>
            <w:tcW w:w="828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60338D" w:rsidRPr="00135662" w:rsidRDefault="0060338D" w:rsidP="00D97962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60338D" w:rsidRPr="00135662" w:rsidTr="00D97962">
        <w:tc>
          <w:tcPr>
            <w:tcW w:w="828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60338D" w:rsidRPr="00135662" w:rsidRDefault="0060338D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60338D" w:rsidRDefault="00F404FC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3157</w:t>
            </w:r>
          </w:p>
          <w:p w:rsidR="00D164E0" w:rsidRPr="00A94474" w:rsidRDefault="00D164E0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605" w:type="dxa"/>
          </w:tcPr>
          <w:p w:rsidR="0060338D" w:rsidRPr="00A94474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60338D" w:rsidRPr="00135662" w:rsidTr="00D97962">
        <w:tc>
          <w:tcPr>
            <w:tcW w:w="828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60338D" w:rsidRPr="00135662" w:rsidTr="00D97962">
        <w:tc>
          <w:tcPr>
            <w:tcW w:w="828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60338D" w:rsidRPr="00135662" w:rsidRDefault="0060338D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D164E0" w:rsidRPr="00135662" w:rsidRDefault="00D164E0" w:rsidP="00D164E0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0,</w:t>
            </w:r>
            <w:r w:rsidR="00D02301">
              <w:t>0</w:t>
            </w:r>
            <w:r>
              <w:t>7</w:t>
            </w:r>
          </w:p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605" w:type="dxa"/>
          </w:tcPr>
          <w:p w:rsidR="0060338D" w:rsidRPr="001C12D0" w:rsidRDefault="0060338D" w:rsidP="00D979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0338D" w:rsidRPr="00135662" w:rsidTr="00D97962">
        <w:tc>
          <w:tcPr>
            <w:tcW w:w="828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60338D" w:rsidRPr="00135662" w:rsidRDefault="0060338D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60338D" w:rsidRPr="00135662" w:rsidRDefault="0060338D" w:rsidP="00D97962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60338D" w:rsidRPr="00135662" w:rsidTr="00D97962">
        <w:tc>
          <w:tcPr>
            <w:tcW w:w="828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60338D" w:rsidRPr="00135662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60338D" w:rsidRPr="00351194" w:rsidRDefault="00D164E0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221</w:t>
            </w:r>
          </w:p>
        </w:tc>
        <w:tc>
          <w:tcPr>
            <w:tcW w:w="2605" w:type="dxa"/>
          </w:tcPr>
          <w:p w:rsidR="0060338D" w:rsidRPr="00351194" w:rsidRDefault="0060338D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60338D" w:rsidRDefault="0060338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60338D" w:rsidRDefault="0060338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3103D" w:rsidRPr="00135662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льготы </w:t>
      </w:r>
      <w:r w:rsidR="00F8191D">
        <w:rPr>
          <w:sz w:val="28"/>
          <w:szCs w:val="28"/>
        </w:rPr>
        <w:t>Инвалиды с детства, д</w:t>
      </w:r>
      <w:r w:rsidR="00C5175D" w:rsidRPr="00C5175D">
        <w:rPr>
          <w:sz w:val="28"/>
          <w:szCs w:val="28"/>
        </w:rPr>
        <w:t>ети-инвалиды</w:t>
      </w:r>
    </w:p>
    <w:p w:rsidR="0083103D" w:rsidRDefault="0083103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Наименование налогоплательщика, ИНН </w:t>
      </w:r>
      <w:r w:rsidRPr="00135662">
        <w:rPr>
          <w:sz w:val="28"/>
          <w:szCs w:val="28"/>
          <w:u w:val="single"/>
        </w:rPr>
        <w:t xml:space="preserve">физические лица </w:t>
      </w:r>
      <w:r w:rsidR="00C5175D">
        <w:rPr>
          <w:sz w:val="28"/>
          <w:szCs w:val="28"/>
          <w:u w:val="single"/>
        </w:rPr>
        <w:t>11</w:t>
      </w:r>
      <w:r w:rsidRPr="00135662">
        <w:rPr>
          <w:sz w:val="28"/>
          <w:szCs w:val="28"/>
          <w:u w:val="single"/>
        </w:rPr>
        <w:t xml:space="preserve"> чел.</w:t>
      </w:r>
    </w:p>
    <w:p w:rsidR="003833DD" w:rsidRPr="00135662" w:rsidRDefault="003833DD" w:rsidP="0083103D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83103D" w:rsidRPr="00A94474" w:rsidRDefault="00DE46E1" w:rsidP="00A9447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2605" w:type="dxa"/>
          </w:tcPr>
          <w:p w:rsidR="0083103D" w:rsidRPr="00A94474" w:rsidRDefault="0083103D" w:rsidP="00A9447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1C12D0" w:rsidRPr="00135662" w:rsidTr="00A41058">
        <w:tc>
          <w:tcPr>
            <w:tcW w:w="828" w:type="dxa"/>
          </w:tcPr>
          <w:p w:rsidR="001C12D0" w:rsidRPr="00135662" w:rsidRDefault="001C12D0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1C12D0" w:rsidRPr="00135662" w:rsidRDefault="001C12D0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1C12D0" w:rsidRPr="00135662" w:rsidRDefault="001C12D0" w:rsidP="00752DD0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0,1 </w:t>
            </w:r>
          </w:p>
        </w:tc>
        <w:tc>
          <w:tcPr>
            <w:tcW w:w="2605" w:type="dxa"/>
          </w:tcPr>
          <w:p w:rsidR="001C12D0" w:rsidRPr="001C12D0" w:rsidRDefault="001C12D0" w:rsidP="009050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3103D" w:rsidRPr="00135662" w:rsidRDefault="0083103D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3103D" w:rsidRPr="00135662" w:rsidTr="00A41058">
        <w:tc>
          <w:tcPr>
            <w:tcW w:w="828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3103D" w:rsidRPr="00135662" w:rsidRDefault="0083103D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3103D" w:rsidRPr="002729E6" w:rsidRDefault="008C599A" w:rsidP="002729E6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2605" w:type="dxa"/>
          </w:tcPr>
          <w:p w:rsidR="0083103D" w:rsidRPr="002729E6" w:rsidRDefault="0083103D" w:rsidP="002729E6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3103D" w:rsidRDefault="0083103D" w:rsidP="0083103D">
      <w:pPr>
        <w:pStyle w:val="121"/>
        <w:spacing w:line="240" w:lineRule="auto"/>
        <w:ind w:firstLine="720"/>
        <w:jc w:val="both"/>
        <w:rPr>
          <w:sz w:val="28"/>
        </w:rPr>
      </w:pPr>
    </w:p>
    <w:p w:rsidR="00F307BF" w:rsidRDefault="00F307BF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C05C28">
        <w:rPr>
          <w:sz w:val="28"/>
          <w:szCs w:val="28"/>
        </w:rPr>
        <w:lastRenderedPageBreak/>
        <w:t xml:space="preserve">Вид налога </w:t>
      </w:r>
      <w:r w:rsidRPr="00C05C28">
        <w:rPr>
          <w:sz w:val="28"/>
          <w:szCs w:val="28"/>
          <w:u w:val="single"/>
        </w:rPr>
        <w:t>Налог на имущество физических лиц</w:t>
      </w:r>
    </w:p>
    <w:p w:rsidR="003C6E57" w:rsidRPr="00C05C28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Содержание налоговой льготы </w:t>
      </w:r>
      <w:r w:rsidRPr="00C05C28">
        <w:rPr>
          <w:sz w:val="28"/>
          <w:szCs w:val="28"/>
          <w:u w:val="single"/>
        </w:rPr>
        <w:t>освобождение</w:t>
      </w:r>
    </w:p>
    <w:p w:rsidR="008A3974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Категория получателей льготы </w:t>
      </w:r>
      <w:r w:rsidR="00145574" w:rsidRPr="00145574">
        <w:rPr>
          <w:sz w:val="28"/>
          <w:szCs w:val="28"/>
        </w:rPr>
        <w:t xml:space="preserve">Инвалиды </w:t>
      </w:r>
      <w:r w:rsidR="00145574" w:rsidRPr="00145574">
        <w:rPr>
          <w:sz w:val="28"/>
          <w:szCs w:val="28"/>
          <w:lang w:val="en-US"/>
        </w:rPr>
        <w:t>I</w:t>
      </w:r>
      <w:r w:rsidR="00145574" w:rsidRPr="00145574">
        <w:rPr>
          <w:sz w:val="28"/>
          <w:szCs w:val="28"/>
        </w:rPr>
        <w:t xml:space="preserve"> и </w:t>
      </w:r>
      <w:r w:rsidR="00145574" w:rsidRPr="00145574">
        <w:rPr>
          <w:sz w:val="28"/>
          <w:szCs w:val="28"/>
          <w:lang w:val="en-US"/>
        </w:rPr>
        <w:t>II</w:t>
      </w:r>
      <w:r w:rsidR="00145574" w:rsidRPr="00145574">
        <w:rPr>
          <w:sz w:val="28"/>
          <w:szCs w:val="28"/>
        </w:rPr>
        <w:t xml:space="preserve"> групп инвалидности</w:t>
      </w:r>
      <w:r w:rsidR="007F0822">
        <w:rPr>
          <w:sz w:val="28"/>
          <w:szCs w:val="28"/>
        </w:rPr>
        <w:t>, пенсионеры по инвалидности</w:t>
      </w:r>
    </w:p>
    <w:p w:rsidR="003C6E57" w:rsidRDefault="003C6E57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C05C28">
        <w:rPr>
          <w:sz w:val="28"/>
          <w:szCs w:val="28"/>
        </w:rPr>
        <w:t xml:space="preserve">Наименование налогоплательщика, ИНН </w:t>
      </w:r>
      <w:r w:rsidRPr="00C05C28">
        <w:rPr>
          <w:sz w:val="28"/>
          <w:szCs w:val="28"/>
          <w:u w:val="single"/>
        </w:rPr>
        <w:t xml:space="preserve">физические лица </w:t>
      </w:r>
      <w:r w:rsidR="004D3196">
        <w:rPr>
          <w:sz w:val="28"/>
          <w:szCs w:val="28"/>
          <w:u w:val="single"/>
        </w:rPr>
        <w:t>76</w:t>
      </w:r>
      <w:r w:rsidRPr="00C05C28">
        <w:rPr>
          <w:sz w:val="28"/>
          <w:szCs w:val="28"/>
          <w:u w:val="single"/>
        </w:rPr>
        <w:t xml:space="preserve"> чел.</w:t>
      </w:r>
    </w:p>
    <w:p w:rsidR="008B7EE1" w:rsidRPr="00135662" w:rsidRDefault="008B7EE1" w:rsidP="003C6E57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C6E57" w:rsidRPr="00D363F2" w:rsidRDefault="00DE46E1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2F6285">
              <w:t>50</w:t>
            </w:r>
          </w:p>
        </w:tc>
        <w:tc>
          <w:tcPr>
            <w:tcW w:w="2605" w:type="dxa"/>
          </w:tcPr>
          <w:p w:rsidR="003C6E57" w:rsidRPr="00D363F2" w:rsidRDefault="003C6E57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C6E57" w:rsidRPr="00135662" w:rsidTr="00A41058">
        <w:tc>
          <w:tcPr>
            <w:tcW w:w="828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C6E57" w:rsidRPr="0013566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3C6E57" w:rsidRPr="00D363F2" w:rsidRDefault="003C6E57" w:rsidP="00A41058">
            <w:pPr>
              <w:pStyle w:val="21"/>
              <w:shd w:val="clear" w:color="auto" w:fill="auto"/>
              <w:spacing w:before="0" w:after="0" w:line="240" w:lineRule="auto"/>
            </w:pPr>
            <w:r w:rsidRPr="00D363F2">
              <w:t>При освобождении от налогообложения части базы налога</w:t>
            </w:r>
          </w:p>
        </w:tc>
      </w:tr>
      <w:tr w:rsidR="0080278B" w:rsidRPr="00135662" w:rsidTr="00A41058">
        <w:tc>
          <w:tcPr>
            <w:tcW w:w="828" w:type="dxa"/>
          </w:tcPr>
          <w:p w:rsidR="0080278B" w:rsidRPr="00135662" w:rsidRDefault="0080278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DE46E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A41058">
        <w:tc>
          <w:tcPr>
            <w:tcW w:w="828" w:type="dxa"/>
          </w:tcPr>
          <w:p w:rsidR="0080278B" w:rsidRPr="00135662" w:rsidRDefault="0080278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D363F2" w:rsidRDefault="0080278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D363F2">
              <w:t>-</w:t>
            </w:r>
          </w:p>
        </w:tc>
        <w:tc>
          <w:tcPr>
            <w:tcW w:w="2605" w:type="dxa"/>
          </w:tcPr>
          <w:p w:rsidR="0080278B" w:rsidRPr="00D363F2" w:rsidRDefault="0080278B" w:rsidP="00A41058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D363F2">
              <w:t>При применении пониженной ставки налога</w:t>
            </w:r>
          </w:p>
        </w:tc>
      </w:tr>
      <w:tr w:rsidR="0080278B" w:rsidRPr="00135662" w:rsidTr="00A41058">
        <w:tc>
          <w:tcPr>
            <w:tcW w:w="828" w:type="dxa"/>
          </w:tcPr>
          <w:p w:rsidR="0080278B" w:rsidRPr="00135662" w:rsidRDefault="0080278B" w:rsidP="00A4105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D363F2" w:rsidRDefault="0080278B" w:rsidP="00412DB4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15</w:t>
            </w:r>
          </w:p>
        </w:tc>
        <w:tc>
          <w:tcPr>
            <w:tcW w:w="2605" w:type="dxa"/>
          </w:tcPr>
          <w:p w:rsidR="0080278B" w:rsidRPr="00D363F2" w:rsidRDefault="0080278B" w:rsidP="00412DB4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A3974" w:rsidRDefault="008A3974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D83D7A" w:rsidRPr="00102A12" w:rsidRDefault="003B365A" w:rsidP="00102A12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 xml:space="preserve">льготы </w:t>
      </w:r>
      <w:r w:rsidR="00102A12" w:rsidRPr="00102A12">
        <w:rPr>
          <w:sz w:val="28"/>
          <w:szCs w:val="28"/>
        </w:rPr>
        <w:t xml:space="preserve">Участники гражданской войны и Великой </w:t>
      </w:r>
      <w:r w:rsidR="00102A12">
        <w:rPr>
          <w:sz w:val="28"/>
          <w:szCs w:val="28"/>
        </w:rPr>
        <w:t xml:space="preserve"> </w:t>
      </w:r>
      <w:r w:rsidR="00102A12" w:rsidRPr="00102A12">
        <w:rPr>
          <w:sz w:val="28"/>
          <w:szCs w:val="28"/>
        </w:rPr>
        <w:t>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</w:t>
      </w:r>
    </w:p>
    <w:p w:rsidR="003B365A" w:rsidRPr="00135662" w:rsidRDefault="003B365A" w:rsidP="003B365A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 w:rsidR="00D83D7A">
        <w:rPr>
          <w:sz w:val="28"/>
          <w:szCs w:val="28"/>
          <w:u w:val="single"/>
        </w:rPr>
        <w:t>ие</w:t>
      </w:r>
      <w:r>
        <w:rPr>
          <w:sz w:val="28"/>
          <w:szCs w:val="28"/>
          <w:u w:val="single"/>
        </w:rPr>
        <w:t xml:space="preserve"> лиц</w:t>
      </w:r>
      <w:r w:rsidR="00D83D7A">
        <w:rPr>
          <w:sz w:val="28"/>
          <w:szCs w:val="28"/>
          <w:u w:val="single"/>
        </w:rPr>
        <w:t>а</w:t>
      </w:r>
      <w:r w:rsidRPr="00135662">
        <w:rPr>
          <w:sz w:val="28"/>
          <w:szCs w:val="28"/>
          <w:u w:val="single"/>
        </w:rPr>
        <w:t xml:space="preserve"> </w:t>
      </w:r>
      <w:r w:rsidR="00102A12">
        <w:rPr>
          <w:sz w:val="28"/>
          <w:szCs w:val="28"/>
          <w:u w:val="single"/>
        </w:rPr>
        <w:t>38</w:t>
      </w:r>
      <w:r w:rsidRPr="00135662">
        <w:rPr>
          <w:sz w:val="28"/>
          <w:szCs w:val="28"/>
          <w:u w:val="single"/>
        </w:rPr>
        <w:t xml:space="preserve"> чел.</w:t>
      </w:r>
    </w:p>
    <w:p w:rsidR="003B365A" w:rsidRPr="00135662" w:rsidRDefault="003B365A" w:rsidP="003B365A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3B365A" w:rsidRPr="00135662" w:rsidRDefault="008C50E8" w:rsidP="00367F6B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80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3B365A" w:rsidRPr="00135662" w:rsidTr="003B365A">
        <w:tc>
          <w:tcPr>
            <w:tcW w:w="828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3B365A" w:rsidRPr="00135662" w:rsidRDefault="003B365A" w:rsidP="003B365A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3B365A">
        <w:tc>
          <w:tcPr>
            <w:tcW w:w="828" w:type="dxa"/>
          </w:tcPr>
          <w:p w:rsidR="0080278B" w:rsidRPr="00135662" w:rsidRDefault="0080278B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8C50E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3B365A">
        <w:tc>
          <w:tcPr>
            <w:tcW w:w="828" w:type="dxa"/>
          </w:tcPr>
          <w:p w:rsidR="0080278B" w:rsidRPr="00135662" w:rsidRDefault="0080278B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3B365A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3B365A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3B365A">
        <w:tc>
          <w:tcPr>
            <w:tcW w:w="828" w:type="dxa"/>
          </w:tcPr>
          <w:p w:rsidR="0080278B" w:rsidRPr="00135662" w:rsidRDefault="0080278B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3B365A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3B365A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  <w:tc>
          <w:tcPr>
            <w:tcW w:w="2605" w:type="dxa"/>
          </w:tcPr>
          <w:p w:rsidR="0080278B" w:rsidRPr="00135662" w:rsidRDefault="0080278B" w:rsidP="00BC6221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C744A8" w:rsidRDefault="00C744A8" w:rsidP="00D84F88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b/>
          <w:sz w:val="28"/>
        </w:rPr>
      </w:pPr>
    </w:p>
    <w:p w:rsidR="00B62F2C" w:rsidRPr="00135662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B62F2C" w:rsidRPr="00135662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B62F2C" w:rsidRPr="00D83D7A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 w:rsidR="00FE0AEF">
        <w:rPr>
          <w:sz w:val="28"/>
          <w:szCs w:val="28"/>
        </w:rPr>
        <w:t xml:space="preserve"> </w:t>
      </w:r>
      <w:r w:rsidR="00FE0AEF" w:rsidRPr="00FE0AEF">
        <w:rPr>
          <w:sz w:val="28"/>
          <w:szCs w:val="28"/>
        </w:rPr>
        <w:t>Члены семей военнослужащих, потерявших кормильца</w:t>
      </w:r>
    </w:p>
    <w:p w:rsidR="00B62F2C" w:rsidRPr="00135662" w:rsidRDefault="00B62F2C" w:rsidP="00B62F2C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lastRenderedPageBreak/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 w:rsidR="00FE0AEF">
        <w:rPr>
          <w:sz w:val="28"/>
          <w:szCs w:val="28"/>
          <w:u w:val="single"/>
        </w:rPr>
        <w:t>1</w:t>
      </w:r>
      <w:r w:rsidRPr="00135662">
        <w:rPr>
          <w:sz w:val="28"/>
          <w:szCs w:val="28"/>
          <w:u w:val="single"/>
        </w:rPr>
        <w:t xml:space="preserve"> чел.</w:t>
      </w:r>
    </w:p>
    <w:p w:rsidR="00B62F2C" w:rsidRPr="00135662" w:rsidRDefault="00B62F2C" w:rsidP="00B62F2C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B62F2C" w:rsidRPr="00135662" w:rsidRDefault="001439E7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B62F2C" w:rsidRPr="00135662" w:rsidTr="009E168E">
        <w:tc>
          <w:tcPr>
            <w:tcW w:w="828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B62F2C" w:rsidRPr="00135662" w:rsidRDefault="00B62F2C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AA71A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2F5C61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90394C" w:rsidRDefault="0090394C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961486" w:rsidRPr="00135662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961486" w:rsidRPr="00135662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961486" w:rsidRPr="00D83D7A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="0042668E" w:rsidRPr="0042668E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</w:p>
    <w:p w:rsidR="00961486" w:rsidRPr="00135662" w:rsidRDefault="00961486" w:rsidP="0096148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 w:rsidR="006368FD">
        <w:rPr>
          <w:sz w:val="28"/>
          <w:szCs w:val="28"/>
          <w:u w:val="single"/>
        </w:rPr>
        <w:t>1094</w:t>
      </w:r>
      <w:r w:rsidRPr="00135662">
        <w:rPr>
          <w:sz w:val="28"/>
          <w:szCs w:val="28"/>
          <w:u w:val="single"/>
        </w:rPr>
        <w:t xml:space="preserve"> чел.</w:t>
      </w:r>
    </w:p>
    <w:p w:rsidR="00961486" w:rsidRPr="00135662" w:rsidRDefault="00961486" w:rsidP="00961486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961486" w:rsidRPr="00135662" w:rsidRDefault="00AA71A1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2250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961486" w:rsidRPr="00135662" w:rsidTr="009E168E">
        <w:tc>
          <w:tcPr>
            <w:tcW w:w="828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961486" w:rsidRPr="00135662" w:rsidRDefault="00961486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AA71A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2F5C61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225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B62F2C" w:rsidRDefault="00B62F2C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</w:p>
    <w:p w:rsidR="000311CB" w:rsidRPr="00135662" w:rsidRDefault="000311CB" w:rsidP="000311C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0311CB" w:rsidRPr="00135662" w:rsidRDefault="000311CB" w:rsidP="000311C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0311CB" w:rsidRPr="00906A62" w:rsidRDefault="000311CB" w:rsidP="00906A62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 w:rsidR="00906A62">
        <w:rPr>
          <w:sz w:val="28"/>
          <w:szCs w:val="28"/>
        </w:rPr>
        <w:t xml:space="preserve"> </w:t>
      </w:r>
      <w:r w:rsidR="000E252D" w:rsidRPr="000E252D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др. странах, в которых велись боевые действия</w:t>
      </w:r>
    </w:p>
    <w:p w:rsidR="000311CB" w:rsidRPr="00135662" w:rsidRDefault="000311CB" w:rsidP="000311CB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 w:rsidR="00DC41BC">
        <w:rPr>
          <w:sz w:val="28"/>
          <w:szCs w:val="28"/>
          <w:u w:val="single"/>
        </w:rPr>
        <w:t>2</w:t>
      </w:r>
      <w:r w:rsidRPr="00135662">
        <w:rPr>
          <w:sz w:val="28"/>
          <w:szCs w:val="28"/>
          <w:u w:val="single"/>
        </w:rPr>
        <w:t xml:space="preserve"> чел.</w:t>
      </w:r>
    </w:p>
    <w:p w:rsidR="000311CB" w:rsidRPr="00135662" w:rsidRDefault="000311CB" w:rsidP="000311CB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1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0311CB" w:rsidRPr="00135662" w:rsidRDefault="003B609E" w:rsidP="003B609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0311CB" w:rsidRPr="00135662" w:rsidTr="009E168E">
        <w:tc>
          <w:tcPr>
            <w:tcW w:w="828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0311CB" w:rsidRPr="00C764C9" w:rsidRDefault="000311C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-</w:t>
            </w:r>
          </w:p>
        </w:tc>
        <w:tc>
          <w:tcPr>
            <w:tcW w:w="2605" w:type="dxa"/>
          </w:tcPr>
          <w:p w:rsidR="000311CB" w:rsidRPr="00135662" w:rsidRDefault="000311CB" w:rsidP="009E168E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C764C9" w:rsidRDefault="0080278B" w:rsidP="00AA71A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9E168E">
        <w:tc>
          <w:tcPr>
            <w:tcW w:w="828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2605" w:type="dxa"/>
          </w:tcPr>
          <w:p w:rsidR="0080278B" w:rsidRPr="00135662" w:rsidRDefault="0080278B" w:rsidP="009E168E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3833DD" w:rsidRDefault="003833DD" w:rsidP="00733E6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center"/>
        <w:rPr>
          <w:b/>
          <w:sz w:val="28"/>
        </w:rPr>
      </w:pPr>
    </w:p>
    <w:p w:rsidR="008F59C6" w:rsidRPr="00135662" w:rsidRDefault="008F59C6" w:rsidP="008F59C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8F59C6" w:rsidRPr="00135662" w:rsidRDefault="008F59C6" w:rsidP="008F59C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8F59C6" w:rsidRPr="00906A62" w:rsidRDefault="008F59C6" w:rsidP="008F59C6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="00DB4BE1" w:rsidRPr="00DB4BE1">
        <w:rPr>
          <w:sz w:val="28"/>
          <w:szCs w:val="28"/>
        </w:rPr>
        <w:t>В отношении объектов налогообложения, используемых (предназначенных для использования) в предпринимательской и (или) уставной деятельности</w:t>
      </w:r>
    </w:p>
    <w:p w:rsidR="008F59C6" w:rsidRPr="00135662" w:rsidRDefault="008F59C6" w:rsidP="008F59C6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 w:rsidR="00DB4BE1">
        <w:rPr>
          <w:sz w:val="28"/>
          <w:szCs w:val="28"/>
          <w:u w:val="single"/>
        </w:rPr>
        <w:t>10</w:t>
      </w:r>
      <w:r w:rsidRPr="00135662">
        <w:rPr>
          <w:sz w:val="28"/>
          <w:szCs w:val="28"/>
          <w:u w:val="single"/>
        </w:rPr>
        <w:t xml:space="preserve"> чел.</w:t>
      </w:r>
    </w:p>
    <w:p w:rsidR="008F59C6" w:rsidRPr="00135662" w:rsidRDefault="008F59C6" w:rsidP="008F59C6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8F59C6" w:rsidRPr="00135662" w:rsidTr="00D97962">
        <w:tc>
          <w:tcPr>
            <w:tcW w:w="828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8F59C6" w:rsidRPr="00135662" w:rsidRDefault="008F59C6" w:rsidP="00D97962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8F59C6" w:rsidRPr="00135662" w:rsidTr="00D97962">
        <w:tc>
          <w:tcPr>
            <w:tcW w:w="828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8F59C6" w:rsidRPr="00135662" w:rsidRDefault="008F59C6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8F59C6" w:rsidRPr="00135662" w:rsidRDefault="00AA71A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870</w:t>
            </w:r>
          </w:p>
        </w:tc>
        <w:tc>
          <w:tcPr>
            <w:tcW w:w="2605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8F59C6" w:rsidRPr="00135662" w:rsidTr="00D97962">
        <w:tc>
          <w:tcPr>
            <w:tcW w:w="828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8F59C6" w:rsidRPr="00C764C9" w:rsidRDefault="008F59C6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-</w:t>
            </w:r>
          </w:p>
        </w:tc>
        <w:tc>
          <w:tcPr>
            <w:tcW w:w="2605" w:type="dxa"/>
          </w:tcPr>
          <w:p w:rsidR="008F59C6" w:rsidRPr="00135662" w:rsidRDefault="008F59C6" w:rsidP="00D97962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C764C9" w:rsidRDefault="0080278B" w:rsidP="00AA71A1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87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8F59C6" w:rsidRDefault="008F59C6" w:rsidP="00733E6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center"/>
        <w:rPr>
          <w:b/>
          <w:sz w:val="28"/>
        </w:rPr>
      </w:pPr>
    </w:p>
    <w:p w:rsidR="00B966F1" w:rsidRPr="00135662" w:rsidRDefault="00B966F1" w:rsidP="00B966F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B966F1" w:rsidRPr="00135662" w:rsidRDefault="00B966F1" w:rsidP="00B966F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B966F1" w:rsidRPr="00B966F1" w:rsidRDefault="00B966F1" w:rsidP="00B966F1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Pr="00B966F1">
        <w:rPr>
          <w:sz w:val="28"/>
          <w:szCs w:val="28"/>
          <w:shd w:val="clear" w:color="auto" w:fill="FFFFFF"/>
        </w:rPr>
        <w:t>Физические лица, имеющие трех и более несовершеннолетних детей</w:t>
      </w:r>
    </w:p>
    <w:p w:rsidR="00B966F1" w:rsidRPr="00135662" w:rsidRDefault="00B966F1" w:rsidP="00B966F1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95</w:t>
      </w:r>
      <w:r w:rsidRPr="00135662">
        <w:rPr>
          <w:sz w:val="28"/>
          <w:szCs w:val="28"/>
          <w:u w:val="single"/>
        </w:rPr>
        <w:t xml:space="preserve"> чел.</w:t>
      </w:r>
    </w:p>
    <w:p w:rsidR="00B966F1" w:rsidRPr="00135662" w:rsidRDefault="00B966F1" w:rsidP="00B966F1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B966F1" w:rsidRPr="00135662" w:rsidTr="00D97962">
        <w:tc>
          <w:tcPr>
            <w:tcW w:w="828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B966F1" w:rsidRPr="00135662" w:rsidRDefault="00B966F1" w:rsidP="00D97962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B966F1" w:rsidRPr="00135662" w:rsidTr="00D97962">
        <w:tc>
          <w:tcPr>
            <w:tcW w:w="828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B966F1" w:rsidRPr="00135662" w:rsidRDefault="00B966F1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B966F1" w:rsidRPr="00135662" w:rsidRDefault="00853DF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2605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B966F1" w:rsidRPr="00135662" w:rsidTr="00D97962">
        <w:tc>
          <w:tcPr>
            <w:tcW w:w="828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B966F1" w:rsidRPr="00C764C9" w:rsidRDefault="00B966F1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-</w:t>
            </w:r>
          </w:p>
        </w:tc>
        <w:tc>
          <w:tcPr>
            <w:tcW w:w="2605" w:type="dxa"/>
          </w:tcPr>
          <w:p w:rsidR="00B966F1" w:rsidRPr="00135662" w:rsidRDefault="00B966F1" w:rsidP="00D97962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C764C9" w:rsidRDefault="0080278B" w:rsidP="00AC710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 xml:space="preserve">0,1 </w:t>
            </w: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lastRenderedPageBreak/>
              <w:t>4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6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B966F1" w:rsidRDefault="00B966F1" w:rsidP="00733E6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center"/>
        <w:rPr>
          <w:b/>
          <w:sz w:val="28"/>
        </w:rPr>
      </w:pPr>
    </w:p>
    <w:p w:rsidR="0056590E" w:rsidRPr="00135662" w:rsidRDefault="0056590E" w:rsidP="0056590E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</w:rPr>
      </w:pPr>
      <w:r w:rsidRPr="00135662">
        <w:rPr>
          <w:sz w:val="28"/>
          <w:szCs w:val="28"/>
        </w:rPr>
        <w:t xml:space="preserve">Вид налога </w:t>
      </w:r>
      <w:r w:rsidRPr="00135662">
        <w:rPr>
          <w:sz w:val="28"/>
          <w:szCs w:val="28"/>
          <w:u w:val="single"/>
        </w:rPr>
        <w:t>Налог на имущество физических лиц</w:t>
      </w:r>
    </w:p>
    <w:p w:rsidR="0056590E" w:rsidRPr="00135662" w:rsidRDefault="0056590E" w:rsidP="0056590E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rPr>
          <w:sz w:val="28"/>
          <w:szCs w:val="28"/>
          <w:u w:val="single"/>
        </w:rPr>
      </w:pPr>
      <w:r w:rsidRPr="00135662">
        <w:rPr>
          <w:sz w:val="28"/>
          <w:szCs w:val="28"/>
        </w:rPr>
        <w:t xml:space="preserve">Содержание налоговой льготы </w:t>
      </w:r>
      <w:r w:rsidRPr="00135662">
        <w:rPr>
          <w:sz w:val="28"/>
          <w:szCs w:val="28"/>
          <w:u w:val="single"/>
        </w:rPr>
        <w:t>освобождение</w:t>
      </w:r>
    </w:p>
    <w:p w:rsidR="0056590E" w:rsidRPr="00B966F1" w:rsidRDefault="0056590E" w:rsidP="0056590E">
      <w:pPr>
        <w:pStyle w:val="131"/>
        <w:shd w:val="clear" w:color="auto" w:fill="auto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35662">
        <w:rPr>
          <w:sz w:val="28"/>
          <w:szCs w:val="28"/>
        </w:rPr>
        <w:t xml:space="preserve">Категория получателей </w:t>
      </w:r>
      <w:r w:rsidRPr="00D83D7A">
        <w:rPr>
          <w:sz w:val="28"/>
          <w:szCs w:val="28"/>
        </w:rPr>
        <w:t>льготы</w:t>
      </w:r>
      <w:r>
        <w:rPr>
          <w:sz w:val="28"/>
          <w:szCs w:val="28"/>
        </w:rPr>
        <w:t xml:space="preserve"> </w:t>
      </w:r>
      <w:r w:rsidRPr="0056590E">
        <w:rPr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</w:p>
    <w:p w:rsidR="0056590E" w:rsidRPr="00135662" w:rsidRDefault="0056590E" w:rsidP="0056590E">
      <w:pPr>
        <w:pStyle w:val="131"/>
        <w:tabs>
          <w:tab w:val="left" w:leader="underscore" w:pos="4030"/>
          <w:tab w:val="left" w:leader="underscore" w:pos="5110"/>
          <w:tab w:val="left" w:leader="underscore" w:pos="5773"/>
        </w:tabs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 w:rsidRPr="00D83D7A">
        <w:rPr>
          <w:sz w:val="28"/>
          <w:szCs w:val="28"/>
        </w:rPr>
        <w:t xml:space="preserve">Наименование налогоплательщика, ИНН </w:t>
      </w:r>
      <w:r w:rsidRPr="00D83D7A">
        <w:rPr>
          <w:sz w:val="28"/>
          <w:szCs w:val="28"/>
          <w:u w:val="single"/>
        </w:rPr>
        <w:t>физическ</w:t>
      </w:r>
      <w:r>
        <w:rPr>
          <w:sz w:val="28"/>
          <w:szCs w:val="28"/>
          <w:u w:val="single"/>
        </w:rPr>
        <w:t>ие лица</w:t>
      </w:r>
      <w:r w:rsidRPr="001356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  <w:r w:rsidRPr="00135662">
        <w:rPr>
          <w:sz w:val="28"/>
          <w:szCs w:val="28"/>
          <w:u w:val="single"/>
        </w:rPr>
        <w:t xml:space="preserve"> чел.</w:t>
      </w:r>
    </w:p>
    <w:p w:rsidR="0056590E" w:rsidRPr="00135662" w:rsidRDefault="0056590E" w:rsidP="0056590E">
      <w:pPr>
        <w:pStyle w:val="21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2605"/>
        <w:gridCol w:w="2605"/>
      </w:tblGrid>
      <w:tr w:rsidR="0056590E" w:rsidRPr="00135662" w:rsidTr="00D97962">
        <w:tc>
          <w:tcPr>
            <w:tcW w:w="828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№ п/п</w:t>
            </w:r>
          </w:p>
        </w:tc>
        <w:tc>
          <w:tcPr>
            <w:tcW w:w="4320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Показатель</w:t>
            </w:r>
          </w:p>
        </w:tc>
        <w:tc>
          <w:tcPr>
            <w:tcW w:w="2605" w:type="dxa"/>
          </w:tcPr>
          <w:p w:rsidR="0056590E" w:rsidRPr="00135662" w:rsidRDefault="0056590E" w:rsidP="00D97962">
            <w:pPr>
              <w:pStyle w:val="121"/>
              <w:shd w:val="clear" w:color="auto" w:fill="auto"/>
              <w:spacing w:line="240" w:lineRule="auto"/>
              <w:jc w:val="center"/>
            </w:pPr>
            <w:r w:rsidRPr="00135662">
              <w:t>Значения показателя</w:t>
            </w:r>
          </w:p>
        </w:tc>
        <w:tc>
          <w:tcPr>
            <w:tcW w:w="2605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Примечание</w:t>
            </w:r>
          </w:p>
        </w:tc>
      </w:tr>
      <w:tr w:rsidR="0056590E" w:rsidRPr="00135662" w:rsidTr="00D97962">
        <w:tc>
          <w:tcPr>
            <w:tcW w:w="828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1</w:t>
            </w:r>
          </w:p>
        </w:tc>
        <w:tc>
          <w:tcPr>
            <w:tcW w:w="4320" w:type="dxa"/>
          </w:tcPr>
          <w:p w:rsidR="0056590E" w:rsidRPr="00135662" w:rsidRDefault="0056590E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Налоговая база по налогу за период с начала года, тыс. руб.</w:t>
            </w:r>
          </w:p>
        </w:tc>
        <w:tc>
          <w:tcPr>
            <w:tcW w:w="2605" w:type="dxa"/>
          </w:tcPr>
          <w:p w:rsidR="0056590E" w:rsidRPr="00135662" w:rsidRDefault="00AC7108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90</w:t>
            </w:r>
          </w:p>
        </w:tc>
        <w:tc>
          <w:tcPr>
            <w:tcW w:w="2605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  <w:tr w:rsidR="0056590E" w:rsidRPr="00135662" w:rsidTr="00D97962">
        <w:tc>
          <w:tcPr>
            <w:tcW w:w="828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2</w:t>
            </w:r>
          </w:p>
        </w:tc>
        <w:tc>
          <w:tcPr>
            <w:tcW w:w="4320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Размер сокращения налоговой базы по налогу за период с начала года; тыс. руб.</w:t>
            </w:r>
          </w:p>
        </w:tc>
        <w:tc>
          <w:tcPr>
            <w:tcW w:w="2605" w:type="dxa"/>
          </w:tcPr>
          <w:p w:rsidR="0056590E" w:rsidRPr="00C764C9" w:rsidRDefault="0056590E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C764C9">
              <w:t>-</w:t>
            </w:r>
          </w:p>
        </w:tc>
        <w:tc>
          <w:tcPr>
            <w:tcW w:w="2605" w:type="dxa"/>
          </w:tcPr>
          <w:p w:rsidR="0056590E" w:rsidRPr="00135662" w:rsidRDefault="0056590E" w:rsidP="00D97962">
            <w:pPr>
              <w:pStyle w:val="21"/>
              <w:shd w:val="clear" w:color="auto" w:fill="auto"/>
              <w:spacing w:before="0" w:after="0" w:line="240" w:lineRule="auto"/>
            </w:pPr>
            <w:r w:rsidRPr="00135662">
              <w:t>При освобождении от налогообложения части базы налога</w:t>
            </w: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3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Базовая ставка налога, зачисляемого в бюджет города, %</w:t>
            </w:r>
          </w:p>
        </w:tc>
        <w:tc>
          <w:tcPr>
            <w:tcW w:w="2605" w:type="dxa"/>
          </w:tcPr>
          <w:p w:rsidR="00AC7108" w:rsidRPr="00C764C9" w:rsidRDefault="00AC7108" w:rsidP="00AC7108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 xml:space="preserve">0,1 </w:t>
            </w:r>
          </w:p>
          <w:p w:rsidR="0080278B" w:rsidRPr="00C764C9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605" w:type="dxa"/>
          </w:tcPr>
          <w:p w:rsidR="0080278B" w:rsidRPr="001C12D0" w:rsidRDefault="0080278B" w:rsidP="007C15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4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</w:pPr>
            <w:r w:rsidRPr="00135662">
              <w:t>Льготная ставка налога, зачисляемого в бюджет города, %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-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31"/>
              <w:shd w:val="clear" w:color="auto" w:fill="auto"/>
              <w:spacing w:after="0" w:line="240" w:lineRule="auto"/>
              <w:jc w:val="left"/>
            </w:pPr>
            <w:r w:rsidRPr="00135662">
              <w:t>При применении пониженной ставки налога</w:t>
            </w:r>
          </w:p>
        </w:tc>
      </w:tr>
      <w:tr w:rsidR="0080278B" w:rsidRPr="00135662" w:rsidTr="00D97962">
        <w:tc>
          <w:tcPr>
            <w:tcW w:w="828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35662">
              <w:t>5</w:t>
            </w:r>
          </w:p>
        </w:tc>
        <w:tc>
          <w:tcPr>
            <w:tcW w:w="4320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 руб.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9</w:t>
            </w:r>
          </w:p>
        </w:tc>
        <w:tc>
          <w:tcPr>
            <w:tcW w:w="2605" w:type="dxa"/>
          </w:tcPr>
          <w:p w:rsidR="0080278B" w:rsidRPr="00135662" w:rsidRDefault="0080278B" w:rsidP="00D97962">
            <w:pPr>
              <w:pStyle w:val="21"/>
              <w:shd w:val="clear" w:color="auto" w:fill="auto"/>
              <w:spacing w:before="0" w:after="0" w:line="240" w:lineRule="auto"/>
              <w:jc w:val="both"/>
            </w:pPr>
          </w:p>
        </w:tc>
      </w:tr>
    </w:tbl>
    <w:p w:rsidR="0056590E" w:rsidRDefault="0056590E" w:rsidP="00733E6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center"/>
        <w:rPr>
          <w:b/>
          <w:sz w:val="28"/>
        </w:rPr>
      </w:pPr>
    </w:p>
    <w:p w:rsidR="000D53A1" w:rsidRPr="00135662" w:rsidRDefault="00275A83" w:rsidP="00733E6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center"/>
        <w:rPr>
          <w:b/>
          <w:sz w:val="28"/>
        </w:rPr>
      </w:pPr>
      <w:r w:rsidRPr="00135662">
        <w:rPr>
          <w:b/>
          <w:sz w:val="28"/>
        </w:rPr>
        <w:t>Расчет бюджетной эффективности предоставления налоговых льгот</w:t>
      </w:r>
    </w:p>
    <w:p w:rsidR="00275A83" w:rsidRPr="00135662" w:rsidRDefault="00275A83" w:rsidP="00275A8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center"/>
        <w:rPr>
          <w:b/>
          <w:sz w:val="28"/>
        </w:rPr>
      </w:pPr>
      <w:r w:rsidRPr="00135662">
        <w:rPr>
          <w:b/>
          <w:sz w:val="28"/>
        </w:rPr>
        <w:t xml:space="preserve"> по состоянию на </w:t>
      </w:r>
      <w:r w:rsidR="005254E7">
        <w:rPr>
          <w:b/>
          <w:sz w:val="28"/>
        </w:rPr>
        <w:t>31 декабря</w:t>
      </w:r>
      <w:r w:rsidRPr="00135662">
        <w:rPr>
          <w:b/>
          <w:sz w:val="28"/>
        </w:rPr>
        <w:t xml:space="preserve"> </w:t>
      </w:r>
      <w:r w:rsidR="008D3334">
        <w:rPr>
          <w:b/>
          <w:sz w:val="28"/>
        </w:rPr>
        <w:t>2020</w:t>
      </w:r>
      <w:r w:rsidRPr="00135662">
        <w:rPr>
          <w:b/>
          <w:sz w:val="28"/>
        </w:rPr>
        <w:t xml:space="preserve"> года</w:t>
      </w:r>
    </w:p>
    <w:p w:rsidR="00275A83" w:rsidRPr="00135662" w:rsidRDefault="00275A83" w:rsidP="00C52519">
      <w:pPr>
        <w:pStyle w:val="121"/>
        <w:spacing w:line="240" w:lineRule="auto"/>
        <w:ind w:firstLine="720"/>
        <w:rPr>
          <w:sz w:val="28"/>
        </w:rPr>
      </w:pPr>
    </w:p>
    <w:p w:rsidR="00930A71" w:rsidRDefault="004A724B" w:rsidP="004A724B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  <w:r w:rsidRPr="00135662">
        <w:rPr>
          <w:sz w:val="28"/>
        </w:rPr>
        <w:t xml:space="preserve">Расчет коэффициента бюджетной эффективности налоговых льгот для </w:t>
      </w:r>
      <w:r w:rsidR="005254E7">
        <w:rPr>
          <w:sz w:val="28"/>
        </w:rPr>
        <w:t xml:space="preserve">физических лиц, </w:t>
      </w:r>
      <w:r w:rsidRPr="00135662">
        <w:rPr>
          <w:sz w:val="28"/>
        </w:rPr>
        <w:t>юридических лиц, осуществляющих предпринимательскую деятельность, индивидуальных предпринимателей, а также для организаций, имеющих сметное бюджетное финансирование за исключением органов местного самоуправления и муниципальных учреждений, полностью или частично финансируемых за счет средств местного бюджета, производится по следующей форме.</w:t>
      </w:r>
    </w:p>
    <w:p w:rsidR="00EA3743" w:rsidRPr="00135662" w:rsidRDefault="00EA3743" w:rsidP="00AC27E3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Земельный налог</w:t>
      </w:r>
    </w:p>
    <w:p w:rsidR="004A724B" w:rsidRPr="00135662" w:rsidRDefault="004A724B" w:rsidP="004A724B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4A724B" w:rsidRDefault="004A724B" w:rsidP="004A724B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Pr="00135662">
        <w:rPr>
          <w:sz w:val="28"/>
          <w:u w:val="single"/>
        </w:rPr>
        <w:t xml:space="preserve">физические </w:t>
      </w:r>
      <w:r w:rsidR="00013149">
        <w:rPr>
          <w:sz w:val="28"/>
          <w:u w:val="single"/>
        </w:rPr>
        <w:t xml:space="preserve"> лица </w:t>
      </w:r>
      <w:r w:rsidR="00EF2381">
        <w:rPr>
          <w:sz w:val="28"/>
          <w:u w:val="single"/>
        </w:rPr>
        <w:t>1252</w:t>
      </w:r>
      <w:r w:rsidR="00135A1E">
        <w:rPr>
          <w:sz w:val="28"/>
          <w:u w:val="single"/>
        </w:rPr>
        <w:t xml:space="preserve"> </w:t>
      </w:r>
      <w:r w:rsidR="0011768D">
        <w:rPr>
          <w:sz w:val="28"/>
          <w:u w:val="single"/>
        </w:rPr>
        <w:t xml:space="preserve"> </w:t>
      </w:r>
      <w:r w:rsidR="00013149">
        <w:rPr>
          <w:sz w:val="28"/>
          <w:u w:val="single"/>
        </w:rPr>
        <w:t>чел</w:t>
      </w:r>
      <w:r w:rsidR="00E40FF6">
        <w:rPr>
          <w:sz w:val="28"/>
          <w:u w:val="single"/>
        </w:rPr>
        <w:t xml:space="preserve">, </w:t>
      </w:r>
      <w:r w:rsidR="00EF2381">
        <w:rPr>
          <w:sz w:val="28"/>
          <w:szCs w:val="28"/>
          <w:u w:val="single"/>
        </w:rPr>
        <w:t>юридические лица 17</w:t>
      </w:r>
      <w:r w:rsidR="00AD2B45">
        <w:rPr>
          <w:sz w:val="28"/>
          <w:szCs w:val="28"/>
          <w:u w:val="single"/>
        </w:rPr>
        <w:t xml:space="preserve"> организаций</w:t>
      </w:r>
      <w:r w:rsidR="00013149">
        <w:rPr>
          <w:sz w:val="28"/>
          <w:u w:val="single"/>
        </w:rPr>
        <w:t>.</w:t>
      </w:r>
    </w:p>
    <w:p w:rsidR="0090394C" w:rsidRDefault="0090394C" w:rsidP="00D050BC">
      <w:pPr>
        <w:pStyle w:val="121"/>
        <w:spacing w:line="240" w:lineRule="auto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930A71" w:rsidRPr="00135662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930A71" w:rsidRPr="00442264" w:rsidRDefault="00023E58" w:rsidP="0089174E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3180,1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 xml:space="preserve">Объем налоговых платежей в бюджет Сосьвинского городского </w:t>
            </w:r>
            <w:r w:rsidRPr="00135662">
              <w:lastRenderedPageBreak/>
              <w:t>округа за год, предшествующий отчетному, тыс. руб.</w:t>
            </w:r>
          </w:p>
        </w:tc>
        <w:tc>
          <w:tcPr>
            <w:tcW w:w="1843" w:type="dxa"/>
          </w:tcPr>
          <w:p w:rsidR="00930A71" w:rsidRPr="00442264" w:rsidRDefault="00023E58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lastRenderedPageBreak/>
              <w:t>3248,4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lastRenderedPageBreak/>
              <w:t>3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930A71" w:rsidRDefault="00023E58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(-) 68,3</w:t>
            </w:r>
          </w:p>
          <w:p w:rsidR="00684EF2" w:rsidRPr="00442264" w:rsidRDefault="00684EF2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930A71" w:rsidRPr="00442264" w:rsidRDefault="00116E70" w:rsidP="00E40FF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10</w:t>
            </w:r>
            <w:r w:rsidR="0070739C" w:rsidRPr="00442264">
              <w:t>0,</w:t>
            </w:r>
            <w:r w:rsidR="00023E58">
              <w:t>4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930A71" w:rsidRPr="00442264" w:rsidRDefault="00BF009F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2186</w:t>
            </w:r>
          </w:p>
        </w:tc>
      </w:tr>
      <w:tr w:rsidR="00930A71" w:rsidRPr="00E40FF6" w:rsidTr="00A41058">
        <w:tc>
          <w:tcPr>
            <w:tcW w:w="817" w:type="dxa"/>
          </w:tcPr>
          <w:p w:rsidR="00930A71" w:rsidRPr="00135662" w:rsidRDefault="00930A71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930A71" w:rsidRPr="00135662" w:rsidRDefault="00930A71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930A71" w:rsidRPr="00442264" w:rsidRDefault="00E40FF6" w:rsidP="00AF5766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442264">
              <w:t>0,</w:t>
            </w:r>
            <w:r w:rsidR="00770DAC">
              <w:t>0</w:t>
            </w:r>
            <w:r w:rsidR="006E1EA1">
              <w:t>3</w:t>
            </w:r>
          </w:p>
        </w:tc>
      </w:tr>
    </w:tbl>
    <w:p w:rsidR="003B6F55" w:rsidRDefault="003B6F55" w:rsidP="00823751">
      <w:pPr>
        <w:pStyle w:val="121"/>
        <w:spacing w:line="240" w:lineRule="auto"/>
        <w:ind w:firstLine="720"/>
        <w:jc w:val="both"/>
        <w:rPr>
          <w:sz w:val="28"/>
        </w:rPr>
      </w:pPr>
    </w:p>
    <w:p w:rsidR="001A499F" w:rsidRDefault="00F5501D" w:rsidP="00F550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D">
        <w:rPr>
          <w:rFonts w:ascii="Times New Roman" w:eastAsia="Times New Roman" w:hAnsi="Times New Roman" w:cs="Times New Roman"/>
          <w:sz w:val="28"/>
          <w:szCs w:val="28"/>
        </w:rPr>
        <w:t xml:space="preserve">Коэффициент  бюджетной  результативности  меньше 1. </w:t>
      </w:r>
    </w:p>
    <w:p w:rsidR="00F5501D" w:rsidRPr="00F5501D" w:rsidRDefault="00F5501D" w:rsidP="00F550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D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становленные решением Думы Сосьвинского городского округа</w:t>
      </w:r>
      <w:r w:rsidRPr="00F5501D">
        <w:rPr>
          <w:rFonts w:ascii="Times New Roman" w:eastAsia="Times New Roman" w:hAnsi="Times New Roman" w:cs="Times New Roman"/>
          <w:sz w:val="28"/>
          <w:szCs w:val="28"/>
        </w:rPr>
        <w:t xml:space="preserve">  ставки  по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земельному налогу</w:t>
      </w:r>
      <w:r w:rsidRPr="00F5501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снижение налоговой нагрузки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жителей округа, а</w:t>
      </w:r>
      <w:r w:rsidRPr="00F5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EF0" w:rsidRPr="00F5501D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F5501D">
        <w:rPr>
          <w:rFonts w:ascii="Times New Roman" w:eastAsia="Times New Roman" w:hAnsi="Times New Roman" w:cs="Times New Roman"/>
          <w:sz w:val="28"/>
          <w:szCs w:val="28"/>
        </w:rPr>
        <w:t xml:space="preserve"> имеют социальную направленность.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01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2A226E">
        <w:rPr>
          <w:rFonts w:ascii="Times New Roman" w:eastAsia="Times New Roman" w:hAnsi="Times New Roman" w:cs="Times New Roman"/>
          <w:sz w:val="28"/>
          <w:szCs w:val="28"/>
        </w:rPr>
        <w:t xml:space="preserve">ставки по земельному налогу </w:t>
      </w:r>
      <w:r w:rsidRPr="00F5501D">
        <w:rPr>
          <w:rFonts w:ascii="Times New Roman" w:eastAsia="Times New Roman" w:hAnsi="Times New Roman" w:cs="Times New Roman"/>
          <w:sz w:val="28"/>
          <w:szCs w:val="28"/>
        </w:rPr>
        <w:t>ориентированы на поддержку осуществления деятельности организаций, обеспечивающих выполнение возложенных на них функциональных задач в интересах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743" w:rsidRDefault="00EA3743" w:rsidP="00F5501D">
      <w:pPr>
        <w:pStyle w:val="121"/>
        <w:spacing w:line="240" w:lineRule="auto"/>
        <w:jc w:val="left"/>
        <w:rPr>
          <w:sz w:val="28"/>
        </w:rPr>
      </w:pP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 xml:space="preserve">Вид налога </w:t>
      </w:r>
      <w:r w:rsidRPr="00135662">
        <w:rPr>
          <w:sz w:val="28"/>
          <w:u w:val="single"/>
        </w:rPr>
        <w:t>Налог на имущество физических лиц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</w:rPr>
      </w:pPr>
      <w:r w:rsidRPr="00135662">
        <w:rPr>
          <w:sz w:val="28"/>
        </w:rPr>
        <w:t>Содержание налоговой льготы</w:t>
      </w:r>
      <w:r w:rsidRPr="00135662">
        <w:rPr>
          <w:sz w:val="28"/>
          <w:u w:val="single"/>
        </w:rPr>
        <w:t xml:space="preserve"> освобождение</w:t>
      </w:r>
    </w:p>
    <w:p w:rsidR="00BD4554" w:rsidRDefault="0079711E" w:rsidP="00BD4554">
      <w:pPr>
        <w:pStyle w:val="121"/>
        <w:spacing w:line="240" w:lineRule="auto"/>
        <w:ind w:firstLine="720"/>
        <w:jc w:val="left"/>
        <w:rPr>
          <w:sz w:val="28"/>
          <w:u w:val="single"/>
        </w:rPr>
      </w:pPr>
      <w:r w:rsidRPr="00135662">
        <w:rPr>
          <w:sz w:val="28"/>
        </w:rPr>
        <w:t xml:space="preserve">Наименование налогоплательщика, ИНН </w:t>
      </w:r>
      <w:r w:rsidR="005104C0" w:rsidRPr="00135662">
        <w:rPr>
          <w:sz w:val="28"/>
          <w:u w:val="single"/>
        </w:rPr>
        <w:t>физические лица</w:t>
      </w:r>
      <w:r w:rsidR="00875569" w:rsidRPr="00135662">
        <w:rPr>
          <w:sz w:val="28"/>
          <w:u w:val="single"/>
        </w:rPr>
        <w:t xml:space="preserve"> </w:t>
      </w:r>
      <w:r w:rsidR="00AB7450">
        <w:rPr>
          <w:sz w:val="28"/>
          <w:u w:val="single"/>
        </w:rPr>
        <w:t>1385</w:t>
      </w:r>
      <w:r w:rsidR="001008A3">
        <w:rPr>
          <w:sz w:val="28"/>
          <w:u w:val="single"/>
        </w:rPr>
        <w:t xml:space="preserve"> чел.</w:t>
      </w:r>
    </w:p>
    <w:p w:rsidR="0079711E" w:rsidRPr="00135662" w:rsidRDefault="0079711E" w:rsidP="0079711E">
      <w:pPr>
        <w:pStyle w:val="121"/>
        <w:spacing w:line="240" w:lineRule="auto"/>
        <w:ind w:firstLine="720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843"/>
      </w:tblGrid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№ п/п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Показатель</w:t>
            </w:r>
          </w:p>
        </w:tc>
        <w:tc>
          <w:tcPr>
            <w:tcW w:w="1843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Значение показателя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1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Объем налоговых платежей в бюджет Сосьвинского городского округа в отчетном году, тыс.руб.</w:t>
            </w:r>
          </w:p>
        </w:tc>
        <w:tc>
          <w:tcPr>
            <w:tcW w:w="1843" w:type="dxa"/>
          </w:tcPr>
          <w:p w:rsidR="0079711E" w:rsidRPr="00E40FF6" w:rsidRDefault="00855F46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3739E8">
              <w:t>989,0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2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Объем налоговых платежей в бюджет Сосьвинского городского округа за год, предшествующий отчетному, тыс. руб.</w:t>
            </w:r>
          </w:p>
        </w:tc>
        <w:tc>
          <w:tcPr>
            <w:tcW w:w="1843" w:type="dxa"/>
          </w:tcPr>
          <w:p w:rsidR="0079711E" w:rsidRPr="00E40FF6" w:rsidRDefault="0080105D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</w:t>
            </w:r>
            <w:r w:rsidR="003739E8">
              <w:t>824,6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3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31"/>
              <w:shd w:val="clear" w:color="auto" w:fill="auto"/>
              <w:spacing w:after="0" w:line="240" w:lineRule="auto"/>
            </w:pPr>
            <w:r w:rsidRPr="00135662">
              <w:t>Изменение объема налоговых поступлений в местный бюджет за отчетный год, тыс. руб.</w:t>
            </w:r>
          </w:p>
        </w:tc>
        <w:tc>
          <w:tcPr>
            <w:tcW w:w="1843" w:type="dxa"/>
          </w:tcPr>
          <w:p w:rsidR="0079711E" w:rsidRPr="00E40FF6" w:rsidRDefault="003739E8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164,4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4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Среднегодовой индекс потребительских цен в отчетном году, %</w:t>
            </w:r>
          </w:p>
        </w:tc>
        <w:tc>
          <w:tcPr>
            <w:tcW w:w="1843" w:type="dxa"/>
          </w:tcPr>
          <w:p w:rsidR="0079711E" w:rsidRPr="00E40FF6" w:rsidRDefault="00E40FF6" w:rsidP="0011768D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10</w:t>
            </w:r>
            <w:r w:rsidR="00DD2446">
              <w:t>0,</w:t>
            </w:r>
            <w:r w:rsidR="003739E8">
              <w:t>4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5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Выпадающие доходы за счет налоговой льготы в отчетном году, тыс.руб.</w:t>
            </w:r>
          </w:p>
        </w:tc>
        <w:tc>
          <w:tcPr>
            <w:tcW w:w="1843" w:type="dxa"/>
          </w:tcPr>
          <w:p w:rsidR="0079711E" w:rsidRPr="00E40FF6" w:rsidRDefault="00E7319F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3</w:t>
            </w:r>
            <w:r w:rsidR="00D77E22">
              <w:t>51</w:t>
            </w:r>
          </w:p>
        </w:tc>
      </w:tr>
      <w:tr w:rsidR="0079711E" w:rsidRPr="00135662" w:rsidTr="00A41058">
        <w:tc>
          <w:tcPr>
            <w:tcW w:w="817" w:type="dxa"/>
          </w:tcPr>
          <w:p w:rsidR="0079711E" w:rsidRPr="00135662" w:rsidRDefault="0079711E" w:rsidP="00A41058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 w:rsidRPr="00135662">
              <w:t>6</w:t>
            </w:r>
          </w:p>
        </w:tc>
        <w:tc>
          <w:tcPr>
            <w:tcW w:w="7513" w:type="dxa"/>
          </w:tcPr>
          <w:p w:rsidR="0079711E" w:rsidRPr="00135662" w:rsidRDefault="0079711E" w:rsidP="00A41058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135662">
              <w:t>Коэффициент бюджетной эффективности</w:t>
            </w:r>
          </w:p>
        </w:tc>
        <w:tc>
          <w:tcPr>
            <w:tcW w:w="1843" w:type="dxa"/>
          </w:tcPr>
          <w:p w:rsidR="0079711E" w:rsidRPr="00E40FF6" w:rsidRDefault="00E40FF6" w:rsidP="005233BF">
            <w:pPr>
              <w:pStyle w:val="310"/>
              <w:shd w:val="clear" w:color="auto" w:fill="auto"/>
              <w:tabs>
                <w:tab w:val="left" w:leader="underscore" w:pos="4754"/>
                <w:tab w:val="left" w:leader="underscore" w:pos="6314"/>
                <w:tab w:val="left" w:leader="underscore" w:pos="6914"/>
              </w:tabs>
              <w:spacing w:before="0" w:after="0" w:line="240" w:lineRule="auto"/>
              <w:ind w:firstLine="0"/>
              <w:jc w:val="center"/>
            </w:pPr>
            <w:r>
              <w:t>0,</w:t>
            </w:r>
            <w:r w:rsidR="003739E8">
              <w:t>47</w:t>
            </w:r>
            <w:r w:rsidR="009E168E">
              <w:t xml:space="preserve">    </w:t>
            </w:r>
          </w:p>
        </w:tc>
      </w:tr>
    </w:tbl>
    <w:p w:rsidR="00135662" w:rsidRPr="00135662" w:rsidRDefault="00135662" w:rsidP="00135662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4126D2" w:rsidRDefault="00F5501D" w:rsidP="00354D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1D">
        <w:rPr>
          <w:rFonts w:ascii="Times New Roman" w:eastAsia="Times New Roman" w:hAnsi="Times New Roman" w:cs="Times New Roman"/>
          <w:sz w:val="28"/>
          <w:szCs w:val="28"/>
        </w:rPr>
        <w:t>Коэффициент  бюджетной  результативности  меньше 1.</w:t>
      </w:r>
    </w:p>
    <w:p w:rsidR="00354D04" w:rsidRDefault="004126D2" w:rsidP="00354D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льготы по налогу на имущество физических лиц </w:t>
      </w:r>
      <w:r w:rsidR="00F5501D" w:rsidRPr="00F55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F1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предоставлены в соответствии  Налоговым Кодексом Российской Федерации. </w:t>
      </w:r>
    </w:p>
    <w:p w:rsidR="00F95CE6" w:rsidRPr="00354D04" w:rsidRDefault="00746F17" w:rsidP="00354D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1A499F" w:rsidRPr="00354D04">
        <w:rPr>
          <w:rFonts w:ascii="Times New Roman" w:hAnsi="Times New Roman" w:cs="Times New Roman"/>
          <w:sz w:val="28"/>
          <w:szCs w:val="28"/>
        </w:rPr>
        <w:t>редоставленные налоговые</w:t>
      </w:r>
      <w:r w:rsidR="000239CE" w:rsidRPr="00354D04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499F" w:rsidRPr="00354D04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0239CE" w:rsidRPr="00354D04">
        <w:rPr>
          <w:rFonts w:ascii="Times New Roman" w:hAnsi="Times New Roman" w:cs="Times New Roman"/>
          <w:sz w:val="28"/>
          <w:szCs w:val="28"/>
        </w:rPr>
        <w:t xml:space="preserve">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</w:t>
      </w:r>
      <w:r w:rsidR="001A499F" w:rsidRPr="00354D04">
        <w:rPr>
          <w:rFonts w:ascii="Times New Roman" w:hAnsi="Times New Roman" w:cs="Times New Roman"/>
          <w:sz w:val="28"/>
          <w:szCs w:val="28"/>
        </w:rPr>
        <w:t>ей, социальная эффективность.</w:t>
      </w:r>
    </w:p>
    <w:p w:rsidR="00F95CE6" w:rsidRDefault="00F95CE6" w:rsidP="00B32D8F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720"/>
        <w:jc w:val="both"/>
        <w:rPr>
          <w:sz w:val="28"/>
        </w:rPr>
      </w:pPr>
    </w:p>
    <w:p w:rsidR="001A499F" w:rsidRDefault="001A499F" w:rsidP="00F95CE6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1A499F" w:rsidRDefault="001A499F" w:rsidP="00F95CE6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rPr>
          <w:sz w:val="28"/>
        </w:rPr>
      </w:pPr>
      <w:r>
        <w:rPr>
          <w:sz w:val="28"/>
        </w:rPr>
        <w:t xml:space="preserve">Заведующий отделом </w:t>
      </w: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социально-экономического </w:t>
      </w:r>
    </w:p>
    <w:p w:rsid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развития администрации </w:t>
      </w:r>
    </w:p>
    <w:p w:rsidR="00B32D8F" w:rsidRPr="00B32D8F" w:rsidRDefault="00B32D8F" w:rsidP="0090394C">
      <w:pPr>
        <w:pStyle w:val="310"/>
        <w:tabs>
          <w:tab w:val="left" w:leader="underscore" w:pos="4754"/>
          <w:tab w:val="left" w:leader="underscore" w:pos="6314"/>
          <w:tab w:val="left" w:leader="underscore" w:pos="6914"/>
        </w:tabs>
        <w:spacing w:before="0" w:after="0"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Сосьвинского городского округа                                                           </w:t>
      </w:r>
      <w:r w:rsidR="0090394C">
        <w:rPr>
          <w:sz w:val="28"/>
        </w:rPr>
        <w:t xml:space="preserve">    </w:t>
      </w:r>
      <w:r>
        <w:rPr>
          <w:sz w:val="28"/>
        </w:rPr>
        <w:t>В.В. Титова</w:t>
      </w:r>
    </w:p>
    <w:sectPr w:rsidR="00B32D8F" w:rsidRPr="00B32D8F" w:rsidSect="00F95CE6">
      <w:footerReference w:type="default" r:id="rId35"/>
      <w:type w:val="continuous"/>
      <w:pgSz w:w="11905" w:h="16837"/>
      <w:pgMar w:top="567" w:right="567" w:bottom="567" w:left="1134" w:header="873" w:footer="6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3C" w:rsidRDefault="0027083C" w:rsidP="005233BF">
      <w:r>
        <w:separator/>
      </w:r>
    </w:p>
  </w:endnote>
  <w:endnote w:type="continuationSeparator" w:id="1">
    <w:p w:rsidR="0027083C" w:rsidRDefault="0027083C" w:rsidP="0052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74" w:rsidRPr="008A3974" w:rsidRDefault="007C1574">
    <w:pPr>
      <w:pStyle w:val="a8"/>
      <w:jc w:val="right"/>
      <w:rPr>
        <w:rFonts w:ascii="Times New Roman" w:hAnsi="Times New Roman" w:cs="Times New Roman"/>
      </w:rPr>
    </w:pPr>
  </w:p>
  <w:p w:rsidR="007C1574" w:rsidRDefault="007C15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3C" w:rsidRDefault="0027083C" w:rsidP="005233BF">
      <w:r>
        <w:separator/>
      </w:r>
    </w:p>
  </w:footnote>
  <w:footnote w:type="continuationSeparator" w:id="1">
    <w:p w:rsidR="0027083C" w:rsidRDefault="0027083C" w:rsidP="00523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2B4"/>
    <w:multiLevelType w:val="hybridMultilevel"/>
    <w:tmpl w:val="DC0A17B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E461A"/>
    <w:multiLevelType w:val="hybridMultilevel"/>
    <w:tmpl w:val="2D9289D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B4427E9"/>
    <w:multiLevelType w:val="hybridMultilevel"/>
    <w:tmpl w:val="36500246"/>
    <w:lvl w:ilvl="0" w:tplc="F00829DC">
      <w:start w:val="6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519"/>
    <w:rsid w:val="00001DA2"/>
    <w:rsid w:val="00013149"/>
    <w:rsid w:val="00014623"/>
    <w:rsid w:val="000146FC"/>
    <w:rsid w:val="00014FD1"/>
    <w:rsid w:val="00022501"/>
    <w:rsid w:val="00022BB2"/>
    <w:rsid w:val="000239CE"/>
    <w:rsid w:val="00023E58"/>
    <w:rsid w:val="00026F28"/>
    <w:rsid w:val="000311CB"/>
    <w:rsid w:val="00034BBF"/>
    <w:rsid w:val="000353EF"/>
    <w:rsid w:val="000378A4"/>
    <w:rsid w:val="00037C42"/>
    <w:rsid w:val="000438C9"/>
    <w:rsid w:val="00045447"/>
    <w:rsid w:val="000459B8"/>
    <w:rsid w:val="00046CBF"/>
    <w:rsid w:val="00050ADE"/>
    <w:rsid w:val="000600AD"/>
    <w:rsid w:val="00060271"/>
    <w:rsid w:val="000607A5"/>
    <w:rsid w:val="0006420C"/>
    <w:rsid w:val="0006442C"/>
    <w:rsid w:val="00071443"/>
    <w:rsid w:val="00075997"/>
    <w:rsid w:val="000777FF"/>
    <w:rsid w:val="00086D5D"/>
    <w:rsid w:val="00087A0F"/>
    <w:rsid w:val="0009081C"/>
    <w:rsid w:val="0009369A"/>
    <w:rsid w:val="00094895"/>
    <w:rsid w:val="000962C0"/>
    <w:rsid w:val="000963AC"/>
    <w:rsid w:val="000964D4"/>
    <w:rsid w:val="000A44E8"/>
    <w:rsid w:val="000A4A3F"/>
    <w:rsid w:val="000A629C"/>
    <w:rsid w:val="000B10FD"/>
    <w:rsid w:val="000B2AFC"/>
    <w:rsid w:val="000C009C"/>
    <w:rsid w:val="000C2979"/>
    <w:rsid w:val="000C517F"/>
    <w:rsid w:val="000C5860"/>
    <w:rsid w:val="000D0692"/>
    <w:rsid w:val="000D1612"/>
    <w:rsid w:val="000D53A1"/>
    <w:rsid w:val="000E0B59"/>
    <w:rsid w:val="000E17B0"/>
    <w:rsid w:val="000E252D"/>
    <w:rsid w:val="000E2EF6"/>
    <w:rsid w:val="000E32A3"/>
    <w:rsid w:val="000E3E66"/>
    <w:rsid w:val="000E5285"/>
    <w:rsid w:val="000E7DEF"/>
    <w:rsid w:val="000F2268"/>
    <w:rsid w:val="000F7F4E"/>
    <w:rsid w:val="001008A3"/>
    <w:rsid w:val="00102A12"/>
    <w:rsid w:val="00103913"/>
    <w:rsid w:val="00104D54"/>
    <w:rsid w:val="001101D4"/>
    <w:rsid w:val="001118C0"/>
    <w:rsid w:val="00111D4D"/>
    <w:rsid w:val="001132BF"/>
    <w:rsid w:val="00115560"/>
    <w:rsid w:val="00115A1E"/>
    <w:rsid w:val="00115F04"/>
    <w:rsid w:val="00116E70"/>
    <w:rsid w:val="00117388"/>
    <w:rsid w:val="0011768D"/>
    <w:rsid w:val="00123300"/>
    <w:rsid w:val="00124973"/>
    <w:rsid w:val="00126213"/>
    <w:rsid w:val="00132FBF"/>
    <w:rsid w:val="0013331F"/>
    <w:rsid w:val="00135662"/>
    <w:rsid w:val="00135A1E"/>
    <w:rsid w:val="0014188B"/>
    <w:rsid w:val="001439E7"/>
    <w:rsid w:val="00145574"/>
    <w:rsid w:val="0014678A"/>
    <w:rsid w:val="00153344"/>
    <w:rsid w:val="00153624"/>
    <w:rsid w:val="001576B9"/>
    <w:rsid w:val="00164852"/>
    <w:rsid w:val="00164D92"/>
    <w:rsid w:val="0016535E"/>
    <w:rsid w:val="00166793"/>
    <w:rsid w:val="00172278"/>
    <w:rsid w:val="001723A6"/>
    <w:rsid w:val="00172783"/>
    <w:rsid w:val="001736FD"/>
    <w:rsid w:val="001748DA"/>
    <w:rsid w:val="00175363"/>
    <w:rsid w:val="00177CE8"/>
    <w:rsid w:val="00183EA1"/>
    <w:rsid w:val="00186623"/>
    <w:rsid w:val="00186B5D"/>
    <w:rsid w:val="00195012"/>
    <w:rsid w:val="001A0E46"/>
    <w:rsid w:val="001A3365"/>
    <w:rsid w:val="001A499F"/>
    <w:rsid w:val="001A5438"/>
    <w:rsid w:val="001A6FB2"/>
    <w:rsid w:val="001C12D0"/>
    <w:rsid w:val="001C19AA"/>
    <w:rsid w:val="001C550E"/>
    <w:rsid w:val="001C6284"/>
    <w:rsid w:val="001D1FD9"/>
    <w:rsid w:val="001D373C"/>
    <w:rsid w:val="001D415A"/>
    <w:rsid w:val="001D628A"/>
    <w:rsid w:val="001D7BF0"/>
    <w:rsid w:val="001E0370"/>
    <w:rsid w:val="001E2B63"/>
    <w:rsid w:val="001E763A"/>
    <w:rsid w:val="001F4C67"/>
    <w:rsid w:val="00203660"/>
    <w:rsid w:val="00204F60"/>
    <w:rsid w:val="00206755"/>
    <w:rsid w:val="00210535"/>
    <w:rsid w:val="00211D25"/>
    <w:rsid w:val="00212A6D"/>
    <w:rsid w:val="0021656E"/>
    <w:rsid w:val="00220380"/>
    <w:rsid w:val="00224214"/>
    <w:rsid w:val="002244E6"/>
    <w:rsid w:val="002256AE"/>
    <w:rsid w:val="002312CB"/>
    <w:rsid w:val="0023167C"/>
    <w:rsid w:val="00235EED"/>
    <w:rsid w:val="00241D8B"/>
    <w:rsid w:val="002425BC"/>
    <w:rsid w:val="00246596"/>
    <w:rsid w:val="00252B95"/>
    <w:rsid w:val="00257BA3"/>
    <w:rsid w:val="0026751B"/>
    <w:rsid w:val="002701C2"/>
    <w:rsid w:val="0027083C"/>
    <w:rsid w:val="002729E6"/>
    <w:rsid w:val="00275A83"/>
    <w:rsid w:val="00283695"/>
    <w:rsid w:val="00286397"/>
    <w:rsid w:val="0029495E"/>
    <w:rsid w:val="002950ED"/>
    <w:rsid w:val="00296B56"/>
    <w:rsid w:val="002A13A7"/>
    <w:rsid w:val="002A226E"/>
    <w:rsid w:val="002A5A0E"/>
    <w:rsid w:val="002A5B02"/>
    <w:rsid w:val="002B08B1"/>
    <w:rsid w:val="002B289F"/>
    <w:rsid w:val="002C0D5B"/>
    <w:rsid w:val="002C0F76"/>
    <w:rsid w:val="002C3579"/>
    <w:rsid w:val="002C55BA"/>
    <w:rsid w:val="002C6948"/>
    <w:rsid w:val="002D2764"/>
    <w:rsid w:val="002D2869"/>
    <w:rsid w:val="002D76EF"/>
    <w:rsid w:val="002D7BC4"/>
    <w:rsid w:val="002D7DD0"/>
    <w:rsid w:val="002E288C"/>
    <w:rsid w:val="002F1B66"/>
    <w:rsid w:val="002F2EE5"/>
    <w:rsid w:val="002F5C61"/>
    <w:rsid w:val="002F6285"/>
    <w:rsid w:val="0030480E"/>
    <w:rsid w:val="00307022"/>
    <w:rsid w:val="00307DBF"/>
    <w:rsid w:val="00307FA8"/>
    <w:rsid w:val="00310856"/>
    <w:rsid w:val="003118F1"/>
    <w:rsid w:val="00314CF4"/>
    <w:rsid w:val="0031589D"/>
    <w:rsid w:val="0031723B"/>
    <w:rsid w:val="0032034F"/>
    <w:rsid w:val="003268AF"/>
    <w:rsid w:val="00332AB4"/>
    <w:rsid w:val="00333CA5"/>
    <w:rsid w:val="003352DC"/>
    <w:rsid w:val="003355D9"/>
    <w:rsid w:val="00337CBA"/>
    <w:rsid w:val="00342BD4"/>
    <w:rsid w:val="00344933"/>
    <w:rsid w:val="00345013"/>
    <w:rsid w:val="00346E0C"/>
    <w:rsid w:val="00347C26"/>
    <w:rsid w:val="00351194"/>
    <w:rsid w:val="00352785"/>
    <w:rsid w:val="00354D04"/>
    <w:rsid w:val="00357A45"/>
    <w:rsid w:val="00365676"/>
    <w:rsid w:val="00365E5B"/>
    <w:rsid w:val="003666B8"/>
    <w:rsid w:val="00367437"/>
    <w:rsid w:val="00367F6B"/>
    <w:rsid w:val="003739E8"/>
    <w:rsid w:val="00381037"/>
    <w:rsid w:val="003833DD"/>
    <w:rsid w:val="00393E1E"/>
    <w:rsid w:val="003A0619"/>
    <w:rsid w:val="003A1019"/>
    <w:rsid w:val="003A14C8"/>
    <w:rsid w:val="003A68D0"/>
    <w:rsid w:val="003B1945"/>
    <w:rsid w:val="003B365A"/>
    <w:rsid w:val="003B609E"/>
    <w:rsid w:val="003B6F55"/>
    <w:rsid w:val="003C0A4D"/>
    <w:rsid w:val="003C6E57"/>
    <w:rsid w:val="003D2B24"/>
    <w:rsid w:val="003D32D1"/>
    <w:rsid w:val="003D34AB"/>
    <w:rsid w:val="003D42D4"/>
    <w:rsid w:val="003D5817"/>
    <w:rsid w:val="003D5A49"/>
    <w:rsid w:val="003E47D5"/>
    <w:rsid w:val="003E4DF5"/>
    <w:rsid w:val="003F6626"/>
    <w:rsid w:val="003F7A7B"/>
    <w:rsid w:val="004027A2"/>
    <w:rsid w:val="004126D2"/>
    <w:rsid w:val="00412DB4"/>
    <w:rsid w:val="00416547"/>
    <w:rsid w:val="00423C01"/>
    <w:rsid w:val="00425856"/>
    <w:rsid w:val="0042668E"/>
    <w:rsid w:val="0044166F"/>
    <w:rsid w:val="00442264"/>
    <w:rsid w:val="00445C39"/>
    <w:rsid w:val="00445E32"/>
    <w:rsid w:val="0044659F"/>
    <w:rsid w:val="00447A77"/>
    <w:rsid w:val="00455B37"/>
    <w:rsid w:val="00464883"/>
    <w:rsid w:val="00464E89"/>
    <w:rsid w:val="004650D8"/>
    <w:rsid w:val="004674FA"/>
    <w:rsid w:val="0048534C"/>
    <w:rsid w:val="00485FDA"/>
    <w:rsid w:val="00486238"/>
    <w:rsid w:val="00495A78"/>
    <w:rsid w:val="004969F9"/>
    <w:rsid w:val="00497212"/>
    <w:rsid w:val="00497239"/>
    <w:rsid w:val="004A10BC"/>
    <w:rsid w:val="004A3FCD"/>
    <w:rsid w:val="004A724B"/>
    <w:rsid w:val="004B530D"/>
    <w:rsid w:val="004C2285"/>
    <w:rsid w:val="004C7428"/>
    <w:rsid w:val="004C7CDF"/>
    <w:rsid w:val="004D3196"/>
    <w:rsid w:val="004D6578"/>
    <w:rsid w:val="004D673A"/>
    <w:rsid w:val="004F20A4"/>
    <w:rsid w:val="004F5BDE"/>
    <w:rsid w:val="004F5DB4"/>
    <w:rsid w:val="005024F2"/>
    <w:rsid w:val="00502A69"/>
    <w:rsid w:val="005052EC"/>
    <w:rsid w:val="0050749C"/>
    <w:rsid w:val="005104C0"/>
    <w:rsid w:val="005115AA"/>
    <w:rsid w:val="00512A0B"/>
    <w:rsid w:val="00514525"/>
    <w:rsid w:val="00514D58"/>
    <w:rsid w:val="005233BF"/>
    <w:rsid w:val="005254E7"/>
    <w:rsid w:val="0052571A"/>
    <w:rsid w:val="00526696"/>
    <w:rsid w:val="00530E09"/>
    <w:rsid w:val="0053194D"/>
    <w:rsid w:val="00532ECD"/>
    <w:rsid w:val="00533293"/>
    <w:rsid w:val="0053331C"/>
    <w:rsid w:val="00536BEF"/>
    <w:rsid w:val="005608A7"/>
    <w:rsid w:val="00561D6E"/>
    <w:rsid w:val="0056590E"/>
    <w:rsid w:val="00570C3B"/>
    <w:rsid w:val="00570E36"/>
    <w:rsid w:val="00573994"/>
    <w:rsid w:val="0057679B"/>
    <w:rsid w:val="00577819"/>
    <w:rsid w:val="00583BA5"/>
    <w:rsid w:val="00591505"/>
    <w:rsid w:val="00597986"/>
    <w:rsid w:val="005A0EFC"/>
    <w:rsid w:val="005A1517"/>
    <w:rsid w:val="005A1D3E"/>
    <w:rsid w:val="005A1FDB"/>
    <w:rsid w:val="005A5F66"/>
    <w:rsid w:val="005A663F"/>
    <w:rsid w:val="005B0FD3"/>
    <w:rsid w:val="005B19FC"/>
    <w:rsid w:val="005C1E74"/>
    <w:rsid w:val="005C1FF5"/>
    <w:rsid w:val="005C3935"/>
    <w:rsid w:val="005C6586"/>
    <w:rsid w:val="005C7B43"/>
    <w:rsid w:val="005E0B7B"/>
    <w:rsid w:val="005E1852"/>
    <w:rsid w:val="005F768C"/>
    <w:rsid w:val="005F7B43"/>
    <w:rsid w:val="0060338D"/>
    <w:rsid w:val="0062563A"/>
    <w:rsid w:val="00626EB1"/>
    <w:rsid w:val="0063134A"/>
    <w:rsid w:val="00632999"/>
    <w:rsid w:val="006366EA"/>
    <w:rsid w:val="006368FD"/>
    <w:rsid w:val="00637EFD"/>
    <w:rsid w:val="006433AB"/>
    <w:rsid w:val="006438C4"/>
    <w:rsid w:val="006446A9"/>
    <w:rsid w:val="006462FE"/>
    <w:rsid w:val="00646691"/>
    <w:rsid w:val="00646DC0"/>
    <w:rsid w:val="00652948"/>
    <w:rsid w:val="00654ABA"/>
    <w:rsid w:val="00656573"/>
    <w:rsid w:val="00657CBF"/>
    <w:rsid w:val="006616FD"/>
    <w:rsid w:val="00663C85"/>
    <w:rsid w:val="00665F3C"/>
    <w:rsid w:val="00666933"/>
    <w:rsid w:val="00666973"/>
    <w:rsid w:val="00667750"/>
    <w:rsid w:val="00672932"/>
    <w:rsid w:val="00673C4F"/>
    <w:rsid w:val="00673CE9"/>
    <w:rsid w:val="00673DD0"/>
    <w:rsid w:val="006740CD"/>
    <w:rsid w:val="006769A6"/>
    <w:rsid w:val="006801E8"/>
    <w:rsid w:val="006804F0"/>
    <w:rsid w:val="00684EF2"/>
    <w:rsid w:val="00694B76"/>
    <w:rsid w:val="00695073"/>
    <w:rsid w:val="00697F19"/>
    <w:rsid w:val="006A0DF3"/>
    <w:rsid w:val="006A2FD3"/>
    <w:rsid w:val="006A3F19"/>
    <w:rsid w:val="006A7163"/>
    <w:rsid w:val="006B0473"/>
    <w:rsid w:val="006B42E3"/>
    <w:rsid w:val="006B4AD5"/>
    <w:rsid w:val="006B5EE4"/>
    <w:rsid w:val="006B61D5"/>
    <w:rsid w:val="006C1F8E"/>
    <w:rsid w:val="006D098A"/>
    <w:rsid w:val="006D6211"/>
    <w:rsid w:val="006E1EA1"/>
    <w:rsid w:val="006E3797"/>
    <w:rsid w:val="006E3AA8"/>
    <w:rsid w:val="006F0FB6"/>
    <w:rsid w:val="006F7097"/>
    <w:rsid w:val="00700B55"/>
    <w:rsid w:val="00702B2E"/>
    <w:rsid w:val="00704C1A"/>
    <w:rsid w:val="0070739C"/>
    <w:rsid w:val="007076B3"/>
    <w:rsid w:val="00712E82"/>
    <w:rsid w:val="00713390"/>
    <w:rsid w:val="0071534D"/>
    <w:rsid w:val="00721EAB"/>
    <w:rsid w:val="0072785A"/>
    <w:rsid w:val="00733E6B"/>
    <w:rsid w:val="00736919"/>
    <w:rsid w:val="0074175A"/>
    <w:rsid w:val="00743021"/>
    <w:rsid w:val="00744AE0"/>
    <w:rsid w:val="00744FB7"/>
    <w:rsid w:val="00746F17"/>
    <w:rsid w:val="00750C00"/>
    <w:rsid w:val="00751236"/>
    <w:rsid w:val="0075138C"/>
    <w:rsid w:val="00752DD0"/>
    <w:rsid w:val="007538CB"/>
    <w:rsid w:val="00754BD5"/>
    <w:rsid w:val="0075762B"/>
    <w:rsid w:val="0076049A"/>
    <w:rsid w:val="0076193C"/>
    <w:rsid w:val="00761FFF"/>
    <w:rsid w:val="00764B94"/>
    <w:rsid w:val="00765F76"/>
    <w:rsid w:val="0076736E"/>
    <w:rsid w:val="00770DAC"/>
    <w:rsid w:val="007736A6"/>
    <w:rsid w:val="007771A1"/>
    <w:rsid w:val="00784FA3"/>
    <w:rsid w:val="007913D1"/>
    <w:rsid w:val="0079182E"/>
    <w:rsid w:val="0079382B"/>
    <w:rsid w:val="0079711E"/>
    <w:rsid w:val="007A20C9"/>
    <w:rsid w:val="007B4114"/>
    <w:rsid w:val="007B43A7"/>
    <w:rsid w:val="007B53FE"/>
    <w:rsid w:val="007B72BD"/>
    <w:rsid w:val="007C1574"/>
    <w:rsid w:val="007C177F"/>
    <w:rsid w:val="007C53A3"/>
    <w:rsid w:val="007D1DD9"/>
    <w:rsid w:val="007D46B1"/>
    <w:rsid w:val="007D535D"/>
    <w:rsid w:val="007D5AC7"/>
    <w:rsid w:val="007E749F"/>
    <w:rsid w:val="007F0822"/>
    <w:rsid w:val="007F7449"/>
    <w:rsid w:val="00800EF0"/>
    <w:rsid w:val="0080105D"/>
    <w:rsid w:val="0080278B"/>
    <w:rsid w:val="008056DE"/>
    <w:rsid w:val="008057AF"/>
    <w:rsid w:val="00805B21"/>
    <w:rsid w:val="00805B43"/>
    <w:rsid w:val="00806AAC"/>
    <w:rsid w:val="00814BE3"/>
    <w:rsid w:val="00817BB2"/>
    <w:rsid w:val="008216D2"/>
    <w:rsid w:val="00823751"/>
    <w:rsid w:val="008241BA"/>
    <w:rsid w:val="0083103D"/>
    <w:rsid w:val="00831D99"/>
    <w:rsid w:val="0083263B"/>
    <w:rsid w:val="00832AF5"/>
    <w:rsid w:val="008335B8"/>
    <w:rsid w:val="00835808"/>
    <w:rsid w:val="008403C7"/>
    <w:rsid w:val="0084164D"/>
    <w:rsid w:val="008419DB"/>
    <w:rsid w:val="0084225E"/>
    <w:rsid w:val="00845135"/>
    <w:rsid w:val="0084577E"/>
    <w:rsid w:val="00845FD5"/>
    <w:rsid w:val="00847884"/>
    <w:rsid w:val="00851979"/>
    <w:rsid w:val="00853DFB"/>
    <w:rsid w:val="00855F46"/>
    <w:rsid w:val="0086251C"/>
    <w:rsid w:val="008634EE"/>
    <w:rsid w:val="00864DFC"/>
    <w:rsid w:val="0086552D"/>
    <w:rsid w:val="008661DB"/>
    <w:rsid w:val="00870B9A"/>
    <w:rsid w:val="00875569"/>
    <w:rsid w:val="0087738A"/>
    <w:rsid w:val="0089174E"/>
    <w:rsid w:val="00896370"/>
    <w:rsid w:val="008A1E44"/>
    <w:rsid w:val="008A23BD"/>
    <w:rsid w:val="008A251F"/>
    <w:rsid w:val="008A3974"/>
    <w:rsid w:val="008A7DB0"/>
    <w:rsid w:val="008B2433"/>
    <w:rsid w:val="008B4B75"/>
    <w:rsid w:val="008B7C35"/>
    <w:rsid w:val="008B7EE1"/>
    <w:rsid w:val="008C50E8"/>
    <w:rsid w:val="008C599A"/>
    <w:rsid w:val="008D3334"/>
    <w:rsid w:val="008D4EB7"/>
    <w:rsid w:val="008E536A"/>
    <w:rsid w:val="008F13CA"/>
    <w:rsid w:val="008F59C6"/>
    <w:rsid w:val="008F65A5"/>
    <w:rsid w:val="008F76B1"/>
    <w:rsid w:val="0090394C"/>
    <w:rsid w:val="009050FD"/>
    <w:rsid w:val="00906A62"/>
    <w:rsid w:val="00907F80"/>
    <w:rsid w:val="009127D7"/>
    <w:rsid w:val="00913140"/>
    <w:rsid w:val="00913CDF"/>
    <w:rsid w:val="0092255E"/>
    <w:rsid w:val="00924528"/>
    <w:rsid w:val="00926D6B"/>
    <w:rsid w:val="00930086"/>
    <w:rsid w:val="0093032F"/>
    <w:rsid w:val="00930A71"/>
    <w:rsid w:val="0093333D"/>
    <w:rsid w:val="00933DA7"/>
    <w:rsid w:val="009357F9"/>
    <w:rsid w:val="0094007E"/>
    <w:rsid w:val="009462C7"/>
    <w:rsid w:val="00947A6D"/>
    <w:rsid w:val="00950613"/>
    <w:rsid w:val="00956F76"/>
    <w:rsid w:val="00961486"/>
    <w:rsid w:val="0096323E"/>
    <w:rsid w:val="00966C39"/>
    <w:rsid w:val="00966CAC"/>
    <w:rsid w:val="00966CBE"/>
    <w:rsid w:val="009679A4"/>
    <w:rsid w:val="00973951"/>
    <w:rsid w:val="00983054"/>
    <w:rsid w:val="009831AA"/>
    <w:rsid w:val="009836C2"/>
    <w:rsid w:val="0098482E"/>
    <w:rsid w:val="00985B0C"/>
    <w:rsid w:val="00993E20"/>
    <w:rsid w:val="00993EEC"/>
    <w:rsid w:val="00995301"/>
    <w:rsid w:val="0099684A"/>
    <w:rsid w:val="009A2689"/>
    <w:rsid w:val="009A269A"/>
    <w:rsid w:val="009A2956"/>
    <w:rsid w:val="009A4512"/>
    <w:rsid w:val="009A4C4A"/>
    <w:rsid w:val="009B15E2"/>
    <w:rsid w:val="009B250D"/>
    <w:rsid w:val="009B5146"/>
    <w:rsid w:val="009B71A6"/>
    <w:rsid w:val="009C3B45"/>
    <w:rsid w:val="009C3D3C"/>
    <w:rsid w:val="009C4C84"/>
    <w:rsid w:val="009C7EC2"/>
    <w:rsid w:val="009D2777"/>
    <w:rsid w:val="009D2B4F"/>
    <w:rsid w:val="009D311B"/>
    <w:rsid w:val="009D47E0"/>
    <w:rsid w:val="009D4B03"/>
    <w:rsid w:val="009D4B15"/>
    <w:rsid w:val="009E168E"/>
    <w:rsid w:val="009E253F"/>
    <w:rsid w:val="009F04B5"/>
    <w:rsid w:val="009F0666"/>
    <w:rsid w:val="009F7417"/>
    <w:rsid w:val="009F7D9F"/>
    <w:rsid w:val="00A04903"/>
    <w:rsid w:val="00A05B6E"/>
    <w:rsid w:val="00A1311F"/>
    <w:rsid w:val="00A134CD"/>
    <w:rsid w:val="00A13D35"/>
    <w:rsid w:val="00A30367"/>
    <w:rsid w:val="00A36D11"/>
    <w:rsid w:val="00A41058"/>
    <w:rsid w:val="00A42960"/>
    <w:rsid w:val="00A44E29"/>
    <w:rsid w:val="00A47150"/>
    <w:rsid w:val="00A51681"/>
    <w:rsid w:val="00A56FE5"/>
    <w:rsid w:val="00A57A8D"/>
    <w:rsid w:val="00A665F1"/>
    <w:rsid w:val="00A706B1"/>
    <w:rsid w:val="00A70ABF"/>
    <w:rsid w:val="00A83931"/>
    <w:rsid w:val="00A83EDC"/>
    <w:rsid w:val="00A852CF"/>
    <w:rsid w:val="00A94474"/>
    <w:rsid w:val="00AA04E0"/>
    <w:rsid w:val="00AA17F6"/>
    <w:rsid w:val="00AA1A4C"/>
    <w:rsid w:val="00AA1DC7"/>
    <w:rsid w:val="00AA2657"/>
    <w:rsid w:val="00AA5EDD"/>
    <w:rsid w:val="00AA71A1"/>
    <w:rsid w:val="00AA7F1E"/>
    <w:rsid w:val="00AA7FFB"/>
    <w:rsid w:val="00AB2133"/>
    <w:rsid w:val="00AB5297"/>
    <w:rsid w:val="00AB6CDB"/>
    <w:rsid w:val="00AB7450"/>
    <w:rsid w:val="00AC105D"/>
    <w:rsid w:val="00AC27E3"/>
    <w:rsid w:val="00AC4C06"/>
    <w:rsid w:val="00AC7108"/>
    <w:rsid w:val="00AC71E0"/>
    <w:rsid w:val="00AD0089"/>
    <w:rsid w:val="00AD2B45"/>
    <w:rsid w:val="00AD33D2"/>
    <w:rsid w:val="00AD68F7"/>
    <w:rsid w:val="00AE0910"/>
    <w:rsid w:val="00AE2044"/>
    <w:rsid w:val="00AE22A3"/>
    <w:rsid w:val="00AE54A5"/>
    <w:rsid w:val="00AE6D77"/>
    <w:rsid w:val="00AE6DE7"/>
    <w:rsid w:val="00AF5766"/>
    <w:rsid w:val="00AF7694"/>
    <w:rsid w:val="00AF782E"/>
    <w:rsid w:val="00B00141"/>
    <w:rsid w:val="00B030F3"/>
    <w:rsid w:val="00B06C19"/>
    <w:rsid w:val="00B13E68"/>
    <w:rsid w:val="00B14C58"/>
    <w:rsid w:val="00B32D8F"/>
    <w:rsid w:val="00B3779A"/>
    <w:rsid w:val="00B37B97"/>
    <w:rsid w:val="00B465F9"/>
    <w:rsid w:val="00B506A8"/>
    <w:rsid w:val="00B5504B"/>
    <w:rsid w:val="00B56635"/>
    <w:rsid w:val="00B61CBA"/>
    <w:rsid w:val="00B61DA3"/>
    <w:rsid w:val="00B62F2C"/>
    <w:rsid w:val="00B653C4"/>
    <w:rsid w:val="00B66BF1"/>
    <w:rsid w:val="00B66F62"/>
    <w:rsid w:val="00B67326"/>
    <w:rsid w:val="00B719D1"/>
    <w:rsid w:val="00B72EA4"/>
    <w:rsid w:val="00B75E42"/>
    <w:rsid w:val="00B7688B"/>
    <w:rsid w:val="00B8200D"/>
    <w:rsid w:val="00B92F36"/>
    <w:rsid w:val="00B956C8"/>
    <w:rsid w:val="00B966F1"/>
    <w:rsid w:val="00B971DC"/>
    <w:rsid w:val="00BB1E7F"/>
    <w:rsid w:val="00BB6558"/>
    <w:rsid w:val="00BB6D53"/>
    <w:rsid w:val="00BB7129"/>
    <w:rsid w:val="00BC0602"/>
    <w:rsid w:val="00BC28A2"/>
    <w:rsid w:val="00BC2A2F"/>
    <w:rsid w:val="00BC461C"/>
    <w:rsid w:val="00BC4BEF"/>
    <w:rsid w:val="00BC6221"/>
    <w:rsid w:val="00BC75C7"/>
    <w:rsid w:val="00BD4554"/>
    <w:rsid w:val="00BD4C4E"/>
    <w:rsid w:val="00BD4DC8"/>
    <w:rsid w:val="00BF009F"/>
    <w:rsid w:val="00C000BB"/>
    <w:rsid w:val="00C01070"/>
    <w:rsid w:val="00C032A8"/>
    <w:rsid w:val="00C04D10"/>
    <w:rsid w:val="00C05C28"/>
    <w:rsid w:val="00C05F37"/>
    <w:rsid w:val="00C07795"/>
    <w:rsid w:val="00C109CC"/>
    <w:rsid w:val="00C172D1"/>
    <w:rsid w:val="00C20721"/>
    <w:rsid w:val="00C24B9F"/>
    <w:rsid w:val="00C26684"/>
    <w:rsid w:val="00C316EF"/>
    <w:rsid w:val="00C43E75"/>
    <w:rsid w:val="00C44143"/>
    <w:rsid w:val="00C449CD"/>
    <w:rsid w:val="00C45530"/>
    <w:rsid w:val="00C47D6C"/>
    <w:rsid w:val="00C5175D"/>
    <w:rsid w:val="00C52519"/>
    <w:rsid w:val="00C56A88"/>
    <w:rsid w:val="00C57014"/>
    <w:rsid w:val="00C64A68"/>
    <w:rsid w:val="00C71C5B"/>
    <w:rsid w:val="00C71FD4"/>
    <w:rsid w:val="00C744A8"/>
    <w:rsid w:val="00C764C9"/>
    <w:rsid w:val="00C8033D"/>
    <w:rsid w:val="00C803DD"/>
    <w:rsid w:val="00C806D7"/>
    <w:rsid w:val="00C82F75"/>
    <w:rsid w:val="00C8393C"/>
    <w:rsid w:val="00C90639"/>
    <w:rsid w:val="00C907ED"/>
    <w:rsid w:val="00C9451D"/>
    <w:rsid w:val="00C95A68"/>
    <w:rsid w:val="00C9621A"/>
    <w:rsid w:val="00C97687"/>
    <w:rsid w:val="00C97A18"/>
    <w:rsid w:val="00CA3ABD"/>
    <w:rsid w:val="00CB141C"/>
    <w:rsid w:val="00CC6ED1"/>
    <w:rsid w:val="00CC7012"/>
    <w:rsid w:val="00CC7575"/>
    <w:rsid w:val="00CD6CDC"/>
    <w:rsid w:val="00CE02E4"/>
    <w:rsid w:val="00CE30B9"/>
    <w:rsid w:val="00CE6BE6"/>
    <w:rsid w:val="00CF1E18"/>
    <w:rsid w:val="00D02301"/>
    <w:rsid w:val="00D02458"/>
    <w:rsid w:val="00D02829"/>
    <w:rsid w:val="00D04CD5"/>
    <w:rsid w:val="00D050BC"/>
    <w:rsid w:val="00D10FFD"/>
    <w:rsid w:val="00D14F0B"/>
    <w:rsid w:val="00D164E0"/>
    <w:rsid w:val="00D17F6C"/>
    <w:rsid w:val="00D21E5A"/>
    <w:rsid w:val="00D2402E"/>
    <w:rsid w:val="00D244E5"/>
    <w:rsid w:val="00D25582"/>
    <w:rsid w:val="00D25BBB"/>
    <w:rsid w:val="00D300FD"/>
    <w:rsid w:val="00D320F6"/>
    <w:rsid w:val="00D33F6B"/>
    <w:rsid w:val="00D35B6C"/>
    <w:rsid w:val="00D363F2"/>
    <w:rsid w:val="00D41445"/>
    <w:rsid w:val="00D4492E"/>
    <w:rsid w:val="00D52A82"/>
    <w:rsid w:val="00D536FD"/>
    <w:rsid w:val="00D564AC"/>
    <w:rsid w:val="00D61E7D"/>
    <w:rsid w:val="00D65094"/>
    <w:rsid w:val="00D7296C"/>
    <w:rsid w:val="00D72C43"/>
    <w:rsid w:val="00D73D04"/>
    <w:rsid w:val="00D74BD0"/>
    <w:rsid w:val="00D75AF4"/>
    <w:rsid w:val="00D77E22"/>
    <w:rsid w:val="00D81B4C"/>
    <w:rsid w:val="00D82F22"/>
    <w:rsid w:val="00D83D7A"/>
    <w:rsid w:val="00D84F88"/>
    <w:rsid w:val="00D85945"/>
    <w:rsid w:val="00D85B73"/>
    <w:rsid w:val="00D92EAC"/>
    <w:rsid w:val="00D93A4B"/>
    <w:rsid w:val="00D97962"/>
    <w:rsid w:val="00DA24C2"/>
    <w:rsid w:val="00DA30C2"/>
    <w:rsid w:val="00DA3117"/>
    <w:rsid w:val="00DA51A7"/>
    <w:rsid w:val="00DA69FF"/>
    <w:rsid w:val="00DB4BE1"/>
    <w:rsid w:val="00DB590B"/>
    <w:rsid w:val="00DB6672"/>
    <w:rsid w:val="00DB7199"/>
    <w:rsid w:val="00DB7DD6"/>
    <w:rsid w:val="00DC0B73"/>
    <w:rsid w:val="00DC19DB"/>
    <w:rsid w:val="00DC41BC"/>
    <w:rsid w:val="00DD2446"/>
    <w:rsid w:val="00DD55FA"/>
    <w:rsid w:val="00DD5BEA"/>
    <w:rsid w:val="00DD77A0"/>
    <w:rsid w:val="00DE2BC3"/>
    <w:rsid w:val="00DE46E1"/>
    <w:rsid w:val="00DE4D63"/>
    <w:rsid w:val="00DE5DF4"/>
    <w:rsid w:val="00DE645B"/>
    <w:rsid w:val="00DE6882"/>
    <w:rsid w:val="00DF15E0"/>
    <w:rsid w:val="00DF2A03"/>
    <w:rsid w:val="00DF2ED8"/>
    <w:rsid w:val="00DF699C"/>
    <w:rsid w:val="00E054B7"/>
    <w:rsid w:val="00E05AC3"/>
    <w:rsid w:val="00E31EE1"/>
    <w:rsid w:val="00E32CBA"/>
    <w:rsid w:val="00E35DD1"/>
    <w:rsid w:val="00E36B5D"/>
    <w:rsid w:val="00E36FB9"/>
    <w:rsid w:val="00E37CE6"/>
    <w:rsid w:val="00E40FF6"/>
    <w:rsid w:val="00E41300"/>
    <w:rsid w:val="00E4489E"/>
    <w:rsid w:val="00E5665A"/>
    <w:rsid w:val="00E603E7"/>
    <w:rsid w:val="00E60A22"/>
    <w:rsid w:val="00E61131"/>
    <w:rsid w:val="00E62874"/>
    <w:rsid w:val="00E66973"/>
    <w:rsid w:val="00E6758B"/>
    <w:rsid w:val="00E7319F"/>
    <w:rsid w:val="00E74019"/>
    <w:rsid w:val="00E75A6D"/>
    <w:rsid w:val="00E76E3C"/>
    <w:rsid w:val="00E76FF2"/>
    <w:rsid w:val="00E82B2E"/>
    <w:rsid w:val="00E8356C"/>
    <w:rsid w:val="00E837D8"/>
    <w:rsid w:val="00E85500"/>
    <w:rsid w:val="00E87589"/>
    <w:rsid w:val="00E8780A"/>
    <w:rsid w:val="00E976EE"/>
    <w:rsid w:val="00EA087B"/>
    <w:rsid w:val="00EA295D"/>
    <w:rsid w:val="00EA2F2E"/>
    <w:rsid w:val="00EA3743"/>
    <w:rsid w:val="00EA53A3"/>
    <w:rsid w:val="00EB07F5"/>
    <w:rsid w:val="00EB1BE9"/>
    <w:rsid w:val="00EB5D16"/>
    <w:rsid w:val="00EB76C0"/>
    <w:rsid w:val="00EC2A54"/>
    <w:rsid w:val="00EC54ED"/>
    <w:rsid w:val="00ED2FCC"/>
    <w:rsid w:val="00ED3431"/>
    <w:rsid w:val="00ED36AA"/>
    <w:rsid w:val="00ED420D"/>
    <w:rsid w:val="00ED5313"/>
    <w:rsid w:val="00ED56E2"/>
    <w:rsid w:val="00ED6490"/>
    <w:rsid w:val="00EE4916"/>
    <w:rsid w:val="00EF2381"/>
    <w:rsid w:val="00EF2EBE"/>
    <w:rsid w:val="00F04E3C"/>
    <w:rsid w:val="00F12485"/>
    <w:rsid w:val="00F12A46"/>
    <w:rsid w:val="00F14EED"/>
    <w:rsid w:val="00F1591A"/>
    <w:rsid w:val="00F16A39"/>
    <w:rsid w:val="00F24A5A"/>
    <w:rsid w:val="00F307BF"/>
    <w:rsid w:val="00F32836"/>
    <w:rsid w:val="00F40436"/>
    <w:rsid w:val="00F404FC"/>
    <w:rsid w:val="00F420D1"/>
    <w:rsid w:val="00F44816"/>
    <w:rsid w:val="00F464CF"/>
    <w:rsid w:val="00F510E1"/>
    <w:rsid w:val="00F53700"/>
    <w:rsid w:val="00F537B5"/>
    <w:rsid w:val="00F5501D"/>
    <w:rsid w:val="00F57A57"/>
    <w:rsid w:val="00F601A0"/>
    <w:rsid w:val="00F61764"/>
    <w:rsid w:val="00F61F77"/>
    <w:rsid w:val="00F65911"/>
    <w:rsid w:val="00F7230A"/>
    <w:rsid w:val="00F72E26"/>
    <w:rsid w:val="00F739C9"/>
    <w:rsid w:val="00F74B44"/>
    <w:rsid w:val="00F76E10"/>
    <w:rsid w:val="00F77621"/>
    <w:rsid w:val="00F8191D"/>
    <w:rsid w:val="00F8220F"/>
    <w:rsid w:val="00F83B2C"/>
    <w:rsid w:val="00F90504"/>
    <w:rsid w:val="00F90B92"/>
    <w:rsid w:val="00F93040"/>
    <w:rsid w:val="00F935E0"/>
    <w:rsid w:val="00F94405"/>
    <w:rsid w:val="00F947D3"/>
    <w:rsid w:val="00F95CE6"/>
    <w:rsid w:val="00FA087E"/>
    <w:rsid w:val="00FA54D6"/>
    <w:rsid w:val="00FB3F90"/>
    <w:rsid w:val="00FB6E0D"/>
    <w:rsid w:val="00FC02A9"/>
    <w:rsid w:val="00FC6667"/>
    <w:rsid w:val="00FC6D4B"/>
    <w:rsid w:val="00FD081E"/>
    <w:rsid w:val="00FD6B8E"/>
    <w:rsid w:val="00FE0AEF"/>
    <w:rsid w:val="00FE12DD"/>
    <w:rsid w:val="00FE24BB"/>
    <w:rsid w:val="00FE2DE4"/>
    <w:rsid w:val="00FE317A"/>
    <w:rsid w:val="00FE649C"/>
    <w:rsid w:val="00FE68CC"/>
    <w:rsid w:val="00FE7391"/>
    <w:rsid w:val="00FF46F6"/>
    <w:rsid w:val="00FF5F2F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5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rsid w:val="00C52519"/>
    <w:rPr>
      <w:sz w:val="24"/>
      <w:szCs w:val="24"/>
      <w:lang w:bidi="ar-SA"/>
    </w:rPr>
  </w:style>
  <w:style w:type="character" w:customStyle="1" w:styleId="3">
    <w:name w:val="Основной текст (3)"/>
    <w:basedOn w:val="a0"/>
    <w:link w:val="31"/>
    <w:rsid w:val="00C52519"/>
    <w:rPr>
      <w:sz w:val="24"/>
      <w:szCs w:val="24"/>
      <w:lang w:bidi="ar-SA"/>
    </w:rPr>
  </w:style>
  <w:style w:type="character" w:customStyle="1" w:styleId="12">
    <w:name w:val="Основной текст (12)"/>
    <w:basedOn w:val="a0"/>
    <w:link w:val="121"/>
    <w:rsid w:val="00C52519"/>
    <w:rPr>
      <w:sz w:val="24"/>
      <w:szCs w:val="24"/>
      <w:lang w:bidi="ar-SA"/>
    </w:rPr>
  </w:style>
  <w:style w:type="character" w:customStyle="1" w:styleId="13">
    <w:name w:val="Основной текст (13)"/>
    <w:basedOn w:val="a0"/>
    <w:link w:val="131"/>
    <w:rsid w:val="00C52519"/>
    <w:rPr>
      <w:sz w:val="24"/>
      <w:szCs w:val="24"/>
      <w:lang w:bidi="ar-SA"/>
    </w:rPr>
  </w:style>
  <w:style w:type="character" w:customStyle="1" w:styleId="10">
    <w:name w:val="Основной текст (10)"/>
    <w:basedOn w:val="a0"/>
    <w:link w:val="101"/>
    <w:rsid w:val="00C52519"/>
    <w:rPr>
      <w:sz w:val="24"/>
      <w:szCs w:val="24"/>
      <w:lang w:bidi="ar-SA"/>
    </w:rPr>
  </w:style>
  <w:style w:type="character" w:customStyle="1" w:styleId="11">
    <w:name w:val="Основной текст (11)"/>
    <w:basedOn w:val="a0"/>
    <w:link w:val="111"/>
    <w:rsid w:val="00C52519"/>
    <w:rPr>
      <w:sz w:val="24"/>
      <w:szCs w:val="24"/>
      <w:lang w:bidi="ar-SA"/>
    </w:rPr>
  </w:style>
  <w:style w:type="character" w:customStyle="1" w:styleId="20">
    <w:name w:val="Оглавление (2)"/>
    <w:basedOn w:val="a0"/>
    <w:link w:val="210"/>
    <w:rsid w:val="00C52519"/>
    <w:rPr>
      <w:sz w:val="24"/>
      <w:szCs w:val="24"/>
      <w:lang w:bidi="ar-SA"/>
    </w:rPr>
  </w:style>
  <w:style w:type="character" w:customStyle="1" w:styleId="a3">
    <w:name w:val="Оглавление"/>
    <w:basedOn w:val="a0"/>
    <w:link w:val="1"/>
    <w:rsid w:val="00C52519"/>
    <w:rPr>
      <w:sz w:val="24"/>
      <w:szCs w:val="24"/>
      <w:lang w:bidi="ar-SA"/>
    </w:rPr>
  </w:style>
  <w:style w:type="character" w:customStyle="1" w:styleId="30">
    <w:name w:val="Оглавление (3)"/>
    <w:basedOn w:val="a0"/>
    <w:link w:val="310"/>
    <w:rsid w:val="00C52519"/>
    <w:rPr>
      <w:sz w:val="24"/>
      <w:szCs w:val="24"/>
      <w:lang w:bidi="ar-SA"/>
    </w:rPr>
  </w:style>
  <w:style w:type="character" w:customStyle="1" w:styleId="4">
    <w:name w:val="Оглавление (4)"/>
    <w:basedOn w:val="a0"/>
    <w:link w:val="41"/>
    <w:rsid w:val="00C52519"/>
    <w:rPr>
      <w:sz w:val="24"/>
      <w:szCs w:val="24"/>
      <w:lang w:bidi="ar-SA"/>
    </w:rPr>
  </w:style>
  <w:style w:type="paragraph" w:customStyle="1" w:styleId="21">
    <w:name w:val="Основной текст (2)1"/>
    <w:basedOn w:val="a"/>
    <w:link w:val="2"/>
    <w:rsid w:val="00C52519"/>
    <w:pPr>
      <w:shd w:val="clear" w:color="auto" w:fill="FFFFFF"/>
      <w:spacing w:before="36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rsid w:val="00C52519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"/>
    <w:rsid w:val="00C5251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131">
    <w:name w:val="Основной текст (13)1"/>
    <w:basedOn w:val="a"/>
    <w:link w:val="13"/>
    <w:rsid w:val="00C52519"/>
    <w:pPr>
      <w:shd w:val="clear" w:color="auto" w:fill="FFFFFF"/>
      <w:spacing w:before="240" w:after="240" w:line="274" w:lineRule="exact"/>
      <w:ind w:hanging="1380"/>
    </w:pPr>
    <w:rPr>
      <w:rFonts w:ascii="Times New Roman" w:eastAsia="Times New Roman" w:hAnsi="Times New Roman" w:cs="Times New Roman"/>
      <w:color w:val="auto"/>
    </w:rPr>
  </w:style>
  <w:style w:type="paragraph" w:customStyle="1" w:styleId="101">
    <w:name w:val="Основной текст (10)1"/>
    <w:basedOn w:val="a"/>
    <w:link w:val="10"/>
    <w:rsid w:val="00C5251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"/>
    <w:rsid w:val="00C52519"/>
    <w:pPr>
      <w:shd w:val="clear" w:color="auto" w:fill="FFFFFF"/>
      <w:spacing w:line="278" w:lineRule="exact"/>
      <w:ind w:firstLine="26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главление (2)1"/>
    <w:basedOn w:val="a"/>
    <w:link w:val="20"/>
    <w:rsid w:val="00C52519"/>
    <w:pPr>
      <w:shd w:val="clear" w:color="auto" w:fill="FFFFFF"/>
      <w:spacing w:before="240" w:after="240" w:line="274" w:lineRule="exact"/>
      <w:ind w:firstLine="194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главление1"/>
    <w:basedOn w:val="a"/>
    <w:link w:val="a3"/>
    <w:rsid w:val="00C52519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310">
    <w:name w:val="Оглавление (3)1"/>
    <w:basedOn w:val="a"/>
    <w:link w:val="30"/>
    <w:rsid w:val="00C52519"/>
    <w:pPr>
      <w:shd w:val="clear" w:color="auto" w:fill="FFFFFF"/>
      <w:spacing w:before="240" w:after="240" w:line="278" w:lineRule="exact"/>
      <w:ind w:hanging="1260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rsid w:val="00C52519"/>
    <w:pPr>
      <w:shd w:val="clear" w:color="auto" w:fill="FFFFFF"/>
      <w:spacing w:before="240" w:after="240" w:line="274" w:lineRule="exact"/>
      <w:ind w:firstLine="540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rsid w:val="00C5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050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rsid w:val="00DD77A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rsid w:val="00523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23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3B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85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DB04878860FDA0EF64D90BF0302A00EAF616A18D833e3Z7K" TargetMode="External"/><Relationship Id="rId13" Type="http://schemas.openxmlformats.org/officeDocument/2006/relationships/hyperlink" Target="consultantplus://offline/ref=2633B6C9D76E969F564D84227D52EC36472C2D720CEDD4808E55399895BC70B9BBA67F7EFC99EFC127oAH" TargetMode="External"/><Relationship Id="rId18" Type="http://schemas.openxmlformats.org/officeDocument/2006/relationships/hyperlink" Target="consultantplus://offline/ref=2633B6C9D76E969F564D84227D52EC3643252B7A0EE4898A860C359A92B32FAEBCEF737FFC99EE2Co7H" TargetMode="External"/><Relationship Id="rId26" Type="http://schemas.openxmlformats.org/officeDocument/2006/relationships/hyperlink" Target="consultantplus://offline/ref=646C005AD6683297EFAAD61190994C103221FA81D831D2BA92A85FC3AD2B55A731DD5522506B99B615CC895B932Ay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33B6C9D76E969F564D84227D52EC36472E2A7F0AE8D4808E55399895BC70B9BBA67F7EFC99EFC727o2H" TargetMode="External"/><Relationship Id="rId34" Type="http://schemas.openxmlformats.org/officeDocument/2006/relationships/hyperlink" Target="consultantplus://offline/ref=8EF1F26DEDC2F917F56820771F493DDAD2DA96AC6B65D743BE5528191B3229E7FF848848569B0E736A3EE5EC26r7d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33B6C9D76E969F564D84227D52EC36472C2D720CE6D4808E55399895BC70B9BBA67F7EFC99EFC027oDH" TargetMode="External"/><Relationship Id="rId17" Type="http://schemas.openxmlformats.org/officeDocument/2006/relationships/hyperlink" Target="consultantplus://offline/ref=2633B6C9D76E969F564D84227D52EC3641252E7D0FE4898A860C359A92B32FAEBCEF737FFC99EB2Co5H" TargetMode="External"/><Relationship Id="rId25" Type="http://schemas.openxmlformats.org/officeDocument/2006/relationships/hyperlink" Target="consultantplus://offline/ref=8A43A861FF2B72E05CABBA7F7E14FBC6E670B08B9DF99C8DC8E75226F8890E7241C2AC7E29381FCF6F5E0F620C3E44067FD55D45983B4E8135tDK" TargetMode="External"/><Relationship Id="rId33" Type="http://schemas.openxmlformats.org/officeDocument/2006/relationships/hyperlink" Target="consultantplus://offline/ref=2633B6C9D76E969F564D84227D52EC36472F2F7309EAD4808E55399895BC70B9BBA67F7EFC99ECC227o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3B6C9D76E969F564D84227D52EC3641252E7D0FE4898A860C359A92B32FAEBCEF27o6H" TargetMode="External"/><Relationship Id="rId20" Type="http://schemas.openxmlformats.org/officeDocument/2006/relationships/hyperlink" Target="consultantplus://offline/ref=2633B6C9D76E969F564D84227D52EC36472E2B790EECD4808E55399895BC70B9BBA67F78FD982EoFH" TargetMode="External"/><Relationship Id="rId29" Type="http://schemas.openxmlformats.org/officeDocument/2006/relationships/hyperlink" Target="consultantplus://offline/ref=6ADAA1266649250BD520A4D5F056E040338D5B422C5DE46DAA6D737CD08E4BA537566108BCBD128019D2B4BA1F1D885E37604D852115DDwAJ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3B6C9D76E969F564D84227D52EC36472F2A780FE9D4808E55399895BC70B9BBA67F7EFC99EFC327oFH" TargetMode="External"/><Relationship Id="rId24" Type="http://schemas.openxmlformats.org/officeDocument/2006/relationships/hyperlink" Target="consultantplus://offline/ref=8A43A861FF2B72E05CABBA7F7E14FBC6E670B0879EF89C8DC8E75226F8890E7241C2AC7E29381FC06A5E0F620C3E44067FD55D45983B4E8135tDK" TargetMode="External"/><Relationship Id="rId32" Type="http://schemas.openxmlformats.org/officeDocument/2006/relationships/hyperlink" Target="consultantplus://offline/ref=8EF1F26DEDC2F917F56820771F493DDAD2DA96AC6B65D743BE5528191B3229E7FF848848569B0E736A3EE5EC26r7d6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3B6C9D76E969F564D84227D52EC36432F217803E4898A860C359A92B32FAEBCEF737FFC99EF2CoEH" TargetMode="External"/><Relationship Id="rId23" Type="http://schemas.openxmlformats.org/officeDocument/2006/relationships/hyperlink" Target="consultantplus://offline/ref=2633B6C9D76E969F564D84227D52EC36472F2B7A0EE7D4808E55399895BC70B9BBA67F7EFC99ECCE27oEH" TargetMode="External"/><Relationship Id="rId28" Type="http://schemas.openxmlformats.org/officeDocument/2006/relationships/hyperlink" Target="consultantplus://offline/ref=646C005AD6683297EFAAD61190994C103221FA81DF3CD2BA92A85FC3AD2B55A731DD5522506B99B615CC895B932Ay3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B6489DDBFE42DC414024B2829A1EBE365FFCCCD42A27681F9C685B0AE253E7A092B2B06763218A1682B8C8B2430FCFE352F094B0B34889k2nFE" TargetMode="External"/><Relationship Id="rId19" Type="http://schemas.openxmlformats.org/officeDocument/2006/relationships/hyperlink" Target="consultantplus://offline/ref=2633B6C9D76E969F564D84227D52EC36472F2B7A0EE7D4808E55399895BC70B9BBA67F7EFC99EFCE27oAH" TargetMode="External"/><Relationship Id="rId31" Type="http://schemas.openxmlformats.org/officeDocument/2006/relationships/hyperlink" Target="consultantplus://offline/ref=2633B6C9D76E969F564D84227D52EC36472F2F7309EAD4808E55399895BC70B9BBA67F7EFC99ECC227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F1F26DEDC2F917F56820771F493DDAD2DA96AC6B65D743BE5528191B3229E7FF848848569B0E736A3EE5EC26r7d6I" TargetMode="External"/><Relationship Id="rId14" Type="http://schemas.openxmlformats.org/officeDocument/2006/relationships/hyperlink" Target="consultantplus://offline/ref=2633B6C9D76E969F564D84227D52EC36472F2A7B03E9D4808E55399895BC70B9BBA67F7EFC99E9C427oCH" TargetMode="External"/><Relationship Id="rId22" Type="http://schemas.openxmlformats.org/officeDocument/2006/relationships/hyperlink" Target="consultantplus://offline/ref=2633B6C9D76E969F564D84227D52EC36472F2B7A0EE7D4808E55399895BC70B9BBA67F7EFC99EFCE27o8H" TargetMode="External"/><Relationship Id="rId27" Type="http://schemas.openxmlformats.org/officeDocument/2006/relationships/hyperlink" Target="consultantplus://offline/ref=646C005AD6683297EFAAD61190994C103221FA81DD39D2BA92A85FC3AD2B55A731DD5522506B99B615CC895B932Ay3E" TargetMode="External"/><Relationship Id="rId30" Type="http://schemas.openxmlformats.org/officeDocument/2006/relationships/hyperlink" Target="consultantplus://offline/ref=6ADAA1266649250BD520A4D5F056E040338D5A4E2D5FE46DAA6D737CD08E4BA537566108BBB9118E148DB1AF0E45865D297E489E3D17DCAAwDJ9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CED8-9C77-427F-8AA7-E91B91AD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20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43181</CharactersWithSpaces>
  <SharedDoc>false</SharedDoc>
  <HLinks>
    <vt:vector size="126" baseType="variant">
      <vt:variant>
        <vt:i4>2424938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196698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consultantplus://offline/ref=B19295247268D908897FA883A41CCEE6793B4680307ABC8E413F8AB3F0zE18D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consultantplus://offline/ref=B19295247268D908897FA883A41CCEE6793B4680377FBC8E413F8AB3F0zE18D</vt:lpwstr>
      </vt:variant>
      <vt:variant>
        <vt:lpwstr/>
      </vt:variant>
      <vt:variant>
        <vt:i4>196696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consultantplus://offline/ref=B19295247268D908897FA883A41CCEE6793B4680367EBC8E413F8AB3F0zE18D</vt:lpwstr>
      </vt:variant>
      <vt:variant>
        <vt:lpwstr/>
      </vt:variant>
      <vt:variant>
        <vt:i4>2424941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consultantplus://offline/ref=2633B6C9D76E969F564D84227D52EC36472F2B7A0EE7D4808E55399895BC70B9BBA67F7EFC99ECCE27oEH</vt:lpwstr>
      </vt:variant>
      <vt:variant>
        <vt:lpwstr/>
      </vt:variant>
      <vt:variant>
        <vt:i4>2424885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consultantplus://offline/ref=2633B6C9D76E969F564D84227D52EC36472F2B7A0EE7D4808E55399895BC70B9BBA67F7EFC99EFCE27o8H</vt:lpwstr>
      </vt:variant>
      <vt:variant>
        <vt:lpwstr/>
      </vt:variant>
      <vt:variant>
        <vt:i4>2424886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consultantplus://offline/ref=DBEF5E67670F28E42A03F7E9F27C03D16FB5E580E3BDDA082DF3F2F2BB41C98871BF1C13FC29F57FE</vt:lpwstr>
      </vt:variant>
      <vt:variant>
        <vt:lpwstr/>
      </vt:variant>
      <vt:variant>
        <vt:i4>2424929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consultantplus://offline/ref=2633B6C9D76E969F564D84227D52EC36472E2A7F0AE8D4808E55399895BC70B9BBA67F7EFC99EFC727o2H</vt:lpwstr>
      </vt:variant>
      <vt:variant>
        <vt:lpwstr/>
      </vt:variant>
      <vt:variant>
        <vt:i4>2293870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consultantplus://offline/ref=2633B6C9D76E969F564D84227D52EC36472E2B790EECD4808E55399895BC70B9BBA67F78FD982EoFH</vt:lpwstr>
      </vt:variant>
      <vt:variant>
        <vt:lpwstr/>
      </vt:variant>
      <vt:variant>
        <vt:i4>2424940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consultantplus://offline/ref=2633B6C9D76E969F564D84227D52EC36472F2B7A0EE7D4808E55399895BC70B9BBA67F7EFC99EFCE27oAH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consultantplus://offline/ref=2633B6C9D76E969F564D84227D52EC3643252B7A0EE4898A860C359A92B32FAEBCEF737FFC99EE2Co7H</vt:lpwstr>
      </vt:variant>
      <vt:variant>
        <vt:lpwstr/>
      </vt:variant>
      <vt:variant>
        <vt:i4>1900556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consultantplus://offline/ref=2633B6C9D76E969F564D84227D52EC3641252E7D0FE4898A860C359A92B32FAEBCEF737FFC99EB2Co5H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consultantplus://offline/ref=2633B6C9D76E969F564D84227D52EC3641252E7D0FE4898A860C359A92B32FAEBCEF27o6H</vt:lpwstr>
      </vt:variant>
      <vt:variant>
        <vt:lpwstr/>
      </vt:variant>
      <vt:variant>
        <vt:i4>1900628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consultantplus://offline/ref=2633B6C9D76E969F564D84227D52EC36432F217803E4898A860C359A92B32FAEBCEF737FFC99EF2CoEH</vt:lpwstr>
      </vt:variant>
      <vt:variant>
        <vt:lpwstr/>
      </vt:variant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consultantplus://offline/ref=2633B6C9D76E969F564D84227D52EC36472F2A7B03E9D4808E55399895BC70B9BBA67F7EFC99E9C427oCH</vt:lpwstr>
      </vt:variant>
      <vt:variant>
        <vt:lpwstr/>
      </vt:variant>
      <vt:variant>
        <vt:i4>2424893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consultantplus://offline/ref=2633B6C9D76E969F564D84227D52EC36472C2D720CEDD4808E55399895BC70B9BBA67F7EFC99EFC127oAH</vt:lpwstr>
      </vt:variant>
      <vt:variant>
        <vt:lpwstr/>
      </vt:variant>
      <vt:variant>
        <vt:i4>2424939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consultantplus://offline/ref=2633B6C9D76E969F564D84227D52EC36472C2D720CE6D4808E55399895BC70B9BBA67F7EFC99EFC027oDH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consultantplus://offline/ref=2633B6C9D76E969F564D84227D52EC36472F2A780FE9D4808E55399895BC70B9BBA67F7EFC99EFC327oFH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consultantplus://offline/ref=2633B6C9D76E969F564D84227D52EC36472F2F7309EAD4808E55399895BC70B9BBA67F7EFC99ECC227o2H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consultantplus://offline/ref=2DF93BB75E5ABF7D9CC4393222E7A458FDB04878860FDA0EF64D90BF0302A00EAF616A18D833e3Z7K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551</cp:revision>
  <cp:lastPrinted>2021-09-23T09:58:00Z</cp:lastPrinted>
  <dcterms:created xsi:type="dcterms:W3CDTF">2019-05-30T09:13:00Z</dcterms:created>
  <dcterms:modified xsi:type="dcterms:W3CDTF">2021-09-23T10:28:00Z</dcterms:modified>
</cp:coreProperties>
</file>