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08451A">
        <w:rPr>
          <w:rFonts w:ascii="Times New Roman" w:hAnsi="Times New Roman"/>
          <w:b/>
          <w:sz w:val="26"/>
          <w:szCs w:val="26"/>
        </w:rPr>
        <w:t>ПРЕДСЕДАТЕЛЯ</w:t>
      </w:r>
      <w:r w:rsidR="00351C63">
        <w:rPr>
          <w:rFonts w:ascii="Times New Roman" w:hAnsi="Times New Roman"/>
          <w:b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b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b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351C63">
        <w:rPr>
          <w:rFonts w:ascii="Times New Roman" w:hAnsi="Times New Roman"/>
          <w:b/>
          <w:sz w:val="26"/>
          <w:szCs w:val="26"/>
        </w:rPr>
        <w:t xml:space="preserve">» 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9A522C">
        <w:rPr>
          <w:rFonts w:ascii="Times New Roman" w:hAnsi="Times New Roman"/>
          <w:sz w:val="26"/>
          <w:szCs w:val="26"/>
        </w:rPr>
        <w:t>15.04.2022 № 58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08451A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08451A">
        <w:rPr>
          <w:rFonts w:ascii="Times New Roman" w:hAnsi="Times New Roman"/>
          <w:sz w:val="26"/>
          <w:szCs w:val="26"/>
        </w:rPr>
        <w:t xml:space="preserve">Комитет по </w:t>
      </w:r>
      <w:r w:rsidR="00F256CD">
        <w:rPr>
          <w:rFonts w:ascii="Times New Roman" w:hAnsi="Times New Roman"/>
          <w:sz w:val="26"/>
          <w:szCs w:val="26"/>
        </w:rPr>
        <w:t>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9A522C">
        <w:rPr>
          <w:rFonts w:ascii="Times New Roman" w:hAnsi="Times New Roman"/>
          <w:sz w:val="26"/>
          <w:szCs w:val="26"/>
        </w:rPr>
        <w:t>13 мая</w:t>
      </w:r>
      <w:r w:rsidR="00AB5B3F">
        <w:rPr>
          <w:rFonts w:ascii="Times New Roman" w:hAnsi="Times New Roman"/>
          <w:sz w:val="26"/>
          <w:szCs w:val="26"/>
        </w:rPr>
        <w:t xml:space="preserve"> 2022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</w:t>
      </w:r>
      <w:proofErr w:type="gramStart"/>
      <w:r w:rsidR="00A5046C" w:rsidRPr="00812811">
        <w:rPr>
          <w:rFonts w:ascii="Times New Roman" w:hAnsi="Times New Roman"/>
          <w:sz w:val="26"/>
          <w:szCs w:val="26"/>
        </w:rPr>
        <w:t>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AB5B3F">
        <w:rPr>
          <w:rFonts w:ascii="Times New Roman" w:hAnsi="Times New Roman"/>
          <w:sz w:val="26"/>
          <w:szCs w:val="26"/>
        </w:rPr>
        <w:t>председателя</w:t>
      </w:r>
      <w:r w:rsidR="005C15A5">
        <w:rPr>
          <w:rFonts w:ascii="Times New Roman" w:hAnsi="Times New Roman"/>
          <w:sz w:val="26"/>
          <w:szCs w:val="26"/>
        </w:rPr>
        <w:t xml:space="preserve"> Отраслевого органа администрации</w:t>
      </w:r>
      <w:proofErr w:type="gramEnd"/>
      <w:r w:rsidR="005C15A5">
        <w:rPr>
          <w:rFonts w:ascii="Times New Roman" w:hAnsi="Times New Roman"/>
          <w:sz w:val="26"/>
          <w:szCs w:val="26"/>
        </w:rPr>
        <w:t xml:space="preserve"> Сосьвинского городского округа «</w:t>
      </w:r>
      <w:r w:rsidR="00AB5B3F">
        <w:rPr>
          <w:rFonts w:ascii="Times New Roman" w:hAnsi="Times New Roman"/>
          <w:sz w:val="26"/>
          <w:szCs w:val="26"/>
        </w:rPr>
        <w:t xml:space="preserve">Комитет </w:t>
      </w:r>
      <w:r w:rsidR="00F256CD">
        <w:rPr>
          <w:rFonts w:ascii="Times New Roman" w:hAnsi="Times New Roman"/>
          <w:sz w:val="26"/>
          <w:szCs w:val="26"/>
        </w:rPr>
        <w:t>по жилищно-коммунальному хозяйству, строительству, энергетике, транспорту и связи</w:t>
      </w:r>
      <w:r w:rsidR="005C15A5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9A522C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AB5B3F" w:rsidRDefault="00AB5B3F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главы 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А.В. Киселёв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0845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B3972"/>
    <w:rsid w:val="000C5977"/>
    <w:rsid w:val="000C755A"/>
    <w:rsid w:val="000E1CB6"/>
    <w:rsid w:val="00133D2C"/>
    <w:rsid w:val="00144910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E0426"/>
    <w:rsid w:val="004E1A72"/>
    <w:rsid w:val="00535BD3"/>
    <w:rsid w:val="005C15A5"/>
    <w:rsid w:val="005F4266"/>
    <w:rsid w:val="006B184E"/>
    <w:rsid w:val="006D09D0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37</cp:revision>
  <cp:lastPrinted>2022-05-19T06:41:00Z</cp:lastPrinted>
  <dcterms:created xsi:type="dcterms:W3CDTF">2011-08-26T03:44:00Z</dcterms:created>
  <dcterms:modified xsi:type="dcterms:W3CDTF">2022-05-19T06:41:00Z</dcterms:modified>
</cp:coreProperties>
</file>