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A8A" w:rsidRDefault="00097A8A">
      <w:pPr>
        <w:pStyle w:val="ConsPlusTitlePage"/>
      </w:pPr>
      <w:r>
        <w:t xml:space="preserve">Документ предоставлен </w:t>
      </w:r>
      <w:hyperlink r:id="rId4" w:history="1">
        <w:r>
          <w:rPr>
            <w:color w:val="0000FF"/>
          </w:rPr>
          <w:t>КонсультантПлюс</w:t>
        </w:r>
      </w:hyperlink>
      <w:r>
        <w:br/>
      </w:r>
    </w:p>
    <w:p w:rsidR="00097A8A" w:rsidRDefault="00097A8A">
      <w:pPr>
        <w:pStyle w:val="ConsPlusNormal"/>
        <w:jc w:val="both"/>
        <w:outlineLvl w:val="0"/>
      </w:pPr>
    </w:p>
    <w:p w:rsidR="00097A8A" w:rsidRDefault="00097A8A">
      <w:pPr>
        <w:pStyle w:val="ConsPlusTitle"/>
        <w:jc w:val="center"/>
        <w:outlineLvl w:val="0"/>
      </w:pPr>
      <w:r>
        <w:t>АДМИНИСТРАЦИЯ СОСЬВИНСКОГО ГОРОДСКОГО ОКРУГА</w:t>
      </w:r>
    </w:p>
    <w:p w:rsidR="00097A8A" w:rsidRDefault="00097A8A">
      <w:pPr>
        <w:pStyle w:val="ConsPlusTitle"/>
        <w:jc w:val="center"/>
      </w:pPr>
    </w:p>
    <w:p w:rsidR="00097A8A" w:rsidRDefault="00097A8A">
      <w:pPr>
        <w:pStyle w:val="ConsPlusTitle"/>
        <w:jc w:val="center"/>
      </w:pPr>
      <w:r>
        <w:t>ПОСТАНОВЛЕНИЕ</w:t>
      </w:r>
    </w:p>
    <w:p w:rsidR="00097A8A" w:rsidRDefault="00097A8A">
      <w:pPr>
        <w:pStyle w:val="ConsPlusTitle"/>
        <w:jc w:val="center"/>
      </w:pPr>
      <w:r>
        <w:t>от 15 августа 2012 г. N 681</w:t>
      </w:r>
    </w:p>
    <w:p w:rsidR="00097A8A" w:rsidRDefault="00097A8A">
      <w:pPr>
        <w:pStyle w:val="ConsPlusTitle"/>
        <w:jc w:val="center"/>
      </w:pPr>
    </w:p>
    <w:p w:rsidR="00097A8A" w:rsidRDefault="00097A8A">
      <w:pPr>
        <w:pStyle w:val="ConsPlusTitle"/>
        <w:jc w:val="center"/>
      </w:pPr>
      <w:r>
        <w:t>ОБ УТВЕРЖДЕНИИ АДМИНИСТРАТИВНОГО РЕГЛАМЕНТА</w:t>
      </w:r>
    </w:p>
    <w:p w:rsidR="00097A8A" w:rsidRDefault="00097A8A">
      <w:pPr>
        <w:pStyle w:val="ConsPlusTitle"/>
        <w:jc w:val="center"/>
      </w:pPr>
      <w:r>
        <w:t>ПРЕДОСТАВЛЕНИЯ МУНИЦИПАЛЬНОЙ УСЛУГИ ПО УТВЕРЖДЕНИЮ СХЕМЫ</w:t>
      </w:r>
    </w:p>
    <w:p w:rsidR="00097A8A" w:rsidRDefault="00097A8A">
      <w:pPr>
        <w:pStyle w:val="ConsPlusTitle"/>
        <w:jc w:val="center"/>
      </w:pPr>
      <w:r>
        <w:t>РАСПОЛОЖЕНИЯ ЗЕМЕЛЬНОГО УЧАСТКА, РАСПОЛОЖЕННОГО</w:t>
      </w:r>
    </w:p>
    <w:p w:rsidR="00097A8A" w:rsidRDefault="00097A8A">
      <w:pPr>
        <w:pStyle w:val="ConsPlusTitle"/>
        <w:jc w:val="center"/>
      </w:pPr>
      <w:r>
        <w:t>НА ТЕРРИТОРИИ СОСЬВИНСКОГО ГОРОДСКОГО ОКРУГА</w:t>
      </w:r>
    </w:p>
    <w:p w:rsidR="00097A8A" w:rsidRDefault="00097A8A">
      <w:pPr>
        <w:pStyle w:val="ConsPlusTitle"/>
        <w:jc w:val="center"/>
      </w:pPr>
      <w:r>
        <w:t>НА КАДАСТРОВОМ ПЛАНЕ ИЛИ КАДАСТРОВОЙ КАРТЕ</w:t>
      </w:r>
    </w:p>
    <w:p w:rsidR="00097A8A" w:rsidRDefault="0009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7A8A">
        <w:trPr>
          <w:jc w:val="center"/>
        </w:trPr>
        <w:tc>
          <w:tcPr>
            <w:tcW w:w="9294" w:type="dxa"/>
            <w:tcBorders>
              <w:top w:val="nil"/>
              <w:left w:val="single" w:sz="24" w:space="0" w:color="CED3F1"/>
              <w:bottom w:val="nil"/>
              <w:right w:val="single" w:sz="24" w:space="0" w:color="F4F3F8"/>
            </w:tcBorders>
            <w:shd w:val="clear" w:color="auto" w:fill="F4F3F8"/>
          </w:tcPr>
          <w:p w:rsidR="00097A8A" w:rsidRDefault="00097A8A">
            <w:pPr>
              <w:pStyle w:val="ConsPlusNormal"/>
              <w:jc w:val="center"/>
            </w:pPr>
            <w:r>
              <w:rPr>
                <w:color w:val="392C69"/>
              </w:rPr>
              <w:t>Список изменяющих документов</w:t>
            </w:r>
          </w:p>
          <w:p w:rsidR="00097A8A" w:rsidRDefault="00097A8A">
            <w:pPr>
              <w:pStyle w:val="ConsPlusNormal"/>
              <w:jc w:val="center"/>
            </w:pPr>
            <w:r>
              <w:rPr>
                <w:color w:val="392C69"/>
              </w:rPr>
              <w:t>(в ред. Постановлений Администрации Сосьвинского городского округа</w:t>
            </w:r>
          </w:p>
          <w:p w:rsidR="00097A8A" w:rsidRDefault="00097A8A">
            <w:pPr>
              <w:pStyle w:val="ConsPlusNormal"/>
              <w:jc w:val="center"/>
            </w:pPr>
            <w:r>
              <w:rPr>
                <w:color w:val="392C69"/>
              </w:rPr>
              <w:t xml:space="preserve">от 02.03.2016 </w:t>
            </w:r>
            <w:hyperlink r:id="rId5" w:history="1">
              <w:r>
                <w:rPr>
                  <w:color w:val="0000FF"/>
                </w:rPr>
                <w:t>N 127</w:t>
              </w:r>
            </w:hyperlink>
            <w:r>
              <w:rPr>
                <w:color w:val="392C69"/>
              </w:rPr>
              <w:t xml:space="preserve">, от 10.01.2017 </w:t>
            </w:r>
            <w:hyperlink r:id="rId6" w:history="1">
              <w:r>
                <w:rPr>
                  <w:color w:val="0000FF"/>
                </w:rPr>
                <w:t>N 5</w:t>
              </w:r>
            </w:hyperlink>
            <w:r>
              <w:rPr>
                <w:color w:val="392C69"/>
              </w:rPr>
              <w:t>)</w:t>
            </w:r>
          </w:p>
        </w:tc>
      </w:tr>
    </w:tbl>
    <w:p w:rsidR="00097A8A" w:rsidRDefault="00097A8A">
      <w:pPr>
        <w:pStyle w:val="ConsPlusNormal"/>
        <w:jc w:val="both"/>
      </w:pPr>
    </w:p>
    <w:p w:rsidR="00097A8A" w:rsidRDefault="00097A8A">
      <w:pPr>
        <w:pStyle w:val="ConsPlusNormal"/>
        <w:ind w:firstLine="540"/>
        <w:jc w:val="both"/>
      </w:pPr>
      <w:r>
        <w:t xml:space="preserve">Во исполнение Федерального </w:t>
      </w:r>
      <w:hyperlink r:id="rId7" w:history="1">
        <w:r>
          <w:rPr>
            <w:color w:val="0000FF"/>
          </w:rPr>
          <w:t>закона</w:t>
        </w:r>
      </w:hyperlink>
      <w:r>
        <w:t xml:space="preserve"> от 27.07.2010 N 210-ФЗ "Об организации предоставления государственных и муниципальных услуг", руководствуясь </w:t>
      </w:r>
      <w:hyperlink r:id="rId8" w:history="1">
        <w:r>
          <w:rPr>
            <w:color w:val="0000FF"/>
          </w:rPr>
          <w:t>статьями 30.1</w:t>
        </w:r>
      </w:hyperlink>
      <w:r>
        <w:t xml:space="preserve"> и </w:t>
      </w:r>
      <w:hyperlink r:id="rId9" w:history="1">
        <w:r>
          <w:rPr>
            <w:color w:val="0000FF"/>
          </w:rPr>
          <w:t>45</w:t>
        </w:r>
      </w:hyperlink>
      <w:r>
        <w:t xml:space="preserve"> Устава Сосьвинского городского округа, администрация Сосьвинского городского округа постановляет:</w:t>
      </w:r>
    </w:p>
    <w:p w:rsidR="00097A8A" w:rsidRDefault="00097A8A">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по утверждению схемы расположения земельного участка, расположенного на территории Сосьвинского городского округа на кадастровом плане или кадастровой карте (прилагается).</w:t>
      </w:r>
    </w:p>
    <w:p w:rsidR="00097A8A" w:rsidRDefault="00097A8A">
      <w:pPr>
        <w:pStyle w:val="ConsPlusNormal"/>
        <w:spacing w:before="220"/>
        <w:ind w:firstLine="540"/>
        <w:jc w:val="both"/>
      </w:pPr>
      <w:r>
        <w:t>2. Постановление вступает в силу со дня официального опубликования в приложении к газете "Сосьвинские вести" - "Муниципальный вестник".</w:t>
      </w:r>
    </w:p>
    <w:p w:rsidR="00097A8A" w:rsidRDefault="00097A8A">
      <w:pPr>
        <w:pStyle w:val="ConsPlusNormal"/>
        <w:spacing w:before="220"/>
        <w:ind w:firstLine="540"/>
        <w:jc w:val="both"/>
      </w:pPr>
      <w:r>
        <w:t xml:space="preserve">3. Разместить административный </w:t>
      </w:r>
      <w:hyperlink w:anchor="P34" w:history="1">
        <w:r>
          <w:rPr>
            <w:color w:val="0000FF"/>
          </w:rPr>
          <w:t>регламент</w:t>
        </w:r>
      </w:hyperlink>
      <w:r>
        <w:t xml:space="preserve"> предоставления муниципальной услуги по утверждению схемы расположения земельного участка, расположенного на территории Сосьвинского городского округа на кадастровом плане или кадастровой карте, в базе Реестра государственных услуг Свердловской области.</w:t>
      </w:r>
    </w:p>
    <w:p w:rsidR="00097A8A" w:rsidRDefault="00097A8A">
      <w:pPr>
        <w:pStyle w:val="ConsPlusNormal"/>
        <w:spacing w:before="220"/>
        <w:ind w:firstLine="540"/>
        <w:jc w:val="both"/>
      </w:pPr>
      <w:r>
        <w:t>4. Контроль за исполнением настоящего Постановления возложить на заместителя главы администрации Сосьвинского городского округа по экономике и промышленности.</w:t>
      </w:r>
    </w:p>
    <w:p w:rsidR="00097A8A" w:rsidRDefault="00097A8A">
      <w:pPr>
        <w:pStyle w:val="ConsPlusNormal"/>
        <w:jc w:val="both"/>
      </w:pPr>
    </w:p>
    <w:p w:rsidR="00097A8A" w:rsidRDefault="00097A8A">
      <w:pPr>
        <w:pStyle w:val="ConsPlusNormal"/>
        <w:jc w:val="right"/>
      </w:pPr>
      <w:r>
        <w:t>Глава администрации</w:t>
      </w:r>
    </w:p>
    <w:p w:rsidR="00097A8A" w:rsidRDefault="00097A8A">
      <w:pPr>
        <w:pStyle w:val="ConsPlusNormal"/>
        <w:jc w:val="right"/>
      </w:pPr>
      <w:r>
        <w:t>Сосьвинского городского округа</w:t>
      </w:r>
    </w:p>
    <w:p w:rsidR="00097A8A" w:rsidRDefault="00097A8A">
      <w:pPr>
        <w:pStyle w:val="ConsPlusNormal"/>
        <w:jc w:val="right"/>
      </w:pPr>
      <w:r>
        <w:t>А.В.КОЗЯЕВ</w:t>
      </w:r>
    </w:p>
    <w:p w:rsidR="00097A8A" w:rsidRDefault="00097A8A">
      <w:pPr>
        <w:pStyle w:val="ConsPlusNormal"/>
        <w:jc w:val="both"/>
      </w:pPr>
    </w:p>
    <w:p w:rsidR="00097A8A" w:rsidRDefault="00097A8A">
      <w:pPr>
        <w:pStyle w:val="ConsPlusNormal"/>
        <w:jc w:val="both"/>
      </w:pPr>
    </w:p>
    <w:p w:rsidR="00097A8A" w:rsidRDefault="00097A8A">
      <w:pPr>
        <w:pStyle w:val="ConsPlusNormal"/>
        <w:jc w:val="both"/>
      </w:pPr>
    </w:p>
    <w:p w:rsidR="00097A8A" w:rsidRDefault="00097A8A">
      <w:pPr>
        <w:pStyle w:val="ConsPlusNormal"/>
        <w:jc w:val="both"/>
      </w:pPr>
    </w:p>
    <w:p w:rsidR="00097A8A" w:rsidRDefault="00097A8A">
      <w:pPr>
        <w:pStyle w:val="ConsPlusNormal"/>
        <w:jc w:val="both"/>
      </w:pPr>
    </w:p>
    <w:p w:rsidR="00097A8A" w:rsidRDefault="00097A8A">
      <w:pPr>
        <w:pStyle w:val="ConsPlusNormal"/>
        <w:jc w:val="right"/>
        <w:outlineLvl w:val="0"/>
      </w:pPr>
      <w:r>
        <w:t>Утвержден</w:t>
      </w:r>
    </w:p>
    <w:p w:rsidR="00097A8A" w:rsidRDefault="00097A8A">
      <w:pPr>
        <w:pStyle w:val="ConsPlusNormal"/>
        <w:jc w:val="right"/>
      </w:pPr>
      <w:r>
        <w:t>Постановлением администрации</w:t>
      </w:r>
    </w:p>
    <w:p w:rsidR="00097A8A" w:rsidRDefault="00097A8A">
      <w:pPr>
        <w:pStyle w:val="ConsPlusNormal"/>
        <w:jc w:val="right"/>
      </w:pPr>
      <w:r>
        <w:t>Сосьвинского городского округа</w:t>
      </w:r>
    </w:p>
    <w:p w:rsidR="00097A8A" w:rsidRDefault="00097A8A">
      <w:pPr>
        <w:pStyle w:val="ConsPlusNormal"/>
        <w:jc w:val="right"/>
      </w:pPr>
      <w:r>
        <w:t>от 15 августа 2012 г. N 681</w:t>
      </w:r>
    </w:p>
    <w:p w:rsidR="00097A8A" w:rsidRDefault="00097A8A">
      <w:pPr>
        <w:pStyle w:val="ConsPlusNormal"/>
        <w:jc w:val="both"/>
      </w:pPr>
    </w:p>
    <w:p w:rsidR="00097A8A" w:rsidRDefault="00097A8A">
      <w:pPr>
        <w:pStyle w:val="ConsPlusTitle"/>
        <w:jc w:val="center"/>
      </w:pPr>
      <w:bookmarkStart w:id="0" w:name="P34"/>
      <w:bookmarkEnd w:id="0"/>
      <w:r>
        <w:t>АДМИНИСТРАТИВНЫЙ РЕГЛАМЕНТ</w:t>
      </w:r>
    </w:p>
    <w:p w:rsidR="00097A8A" w:rsidRDefault="00097A8A">
      <w:pPr>
        <w:pStyle w:val="ConsPlusTitle"/>
        <w:jc w:val="center"/>
      </w:pPr>
      <w:r>
        <w:t>ПРЕДОСТАВЛЕНИЯ МУНИЦИПАЛЬНОЙ УСЛУГИ ПО УТВЕРЖДЕНИЮ</w:t>
      </w:r>
    </w:p>
    <w:p w:rsidR="00097A8A" w:rsidRDefault="00097A8A">
      <w:pPr>
        <w:pStyle w:val="ConsPlusTitle"/>
        <w:jc w:val="center"/>
      </w:pPr>
      <w:r>
        <w:t>СХЕМЫ РАСПОЛОЖЕНИЯ ЗЕМЕЛЬНОГО УЧАСТКА, РАСПОЛОЖЕННОГО</w:t>
      </w:r>
    </w:p>
    <w:p w:rsidR="00097A8A" w:rsidRDefault="00097A8A">
      <w:pPr>
        <w:pStyle w:val="ConsPlusTitle"/>
        <w:jc w:val="center"/>
      </w:pPr>
      <w:r>
        <w:lastRenderedPageBreak/>
        <w:t>НА ТЕРРИТОРИИ СОСЬВИНСКОГО ГОРОДСКОГО ОКРУГА</w:t>
      </w:r>
    </w:p>
    <w:p w:rsidR="00097A8A" w:rsidRDefault="00097A8A">
      <w:pPr>
        <w:pStyle w:val="ConsPlusTitle"/>
        <w:jc w:val="center"/>
      </w:pPr>
      <w:r>
        <w:t>НА КАДАСТРОВОМ ПЛАНЕ ИЛИ КАДАСТРОВОЙ КАРТЕ</w:t>
      </w:r>
    </w:p>
    <w:p w:rsidR="00097A8A" w:rsidRDefault="0009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7A8A">
        <w:trPr>
          <w:jc w:val="center"/>
        </w:trPr>
        <w:tc>
          <w:tcPr>
            <w:tcW w:w="9294" w:type="dxa"/>
            <w:tcBorders>
              <w:top w:val="nil"/>
              <w:left w:val="single" w:sz="24" w:space="0" w:color="CED3F1"/>
              <w:bottom w:val="nil"/>
              <w:right w:val="single" w:sz="24" w:space="0" w:color="F4F3F8"/>
            </w:tcBorders>
            <w:shd w:val="clear" w:color="auto" w:fill="F4F3F8"/>
          </w:tcPr>
          <w:p w:rsidR="00097A8A" w:rsidRDefault="00097A8A">
            <w:pPr>
              <w:pStyle w:val="ConsPlusNormal"/>
              <w:jc w:val="center"/>
            </w:pPr>
            <w:r>
              <w:rPr>
                <w:color w:val="392C69"/>
              </w:rPr>
              <w:t>Список изменяющих документов</w:t>
            </w:r>
          </w:p>
          <w:p w:rsidR="00097A8A" w:rsidRDefault="00097A8A">
            <w:pPr>
              <w:pStyle w:val="ConsPlusNormal"/>
              <w:jc w:val="center"/>
            </w:pPr>
            <w:r>
              <w:rPr>
                <w:color w:val="392C69"/>
              </w:rPr>
              <w:t>(в ред. Постановлений Администрации Сосьвинского городского округа</w:t>
            </w:r>
          </w:p>
          <w:p w:rsidR="00097A8A" w:rsidRDefault="00097A8A">
            <w:pPr>
              <w:pStyle w:val="ConsPlusNormal"/>
              <w:jc w:val="center"/>
            </w:pPr>
            <w:r>
              <w:rPr>
                <w:color w:val="392C69"/>
              </w:rPr>
              <w:t xml:space="preserve">от 02.03.2016 </w:t>
            </w:r>
            <w:hyperlink r:id="rId10" w:history="1">
              <w:r>
                <w:rPr>
                  <w:color w:val="0000FF"/>
                </w:rPr>
                <w:t>N 127</w:t>
              </w:r>
            </w:hyperlink>
            <w:r>
              <w:rPr>
                <w:color w:val="392C69"/>
              </w:rPr>
              <w:t xml:space="preserve">, от 10.01.2017 </w:t>
            </w:r>
            <w:hyperlink r:id="rId11" w:history="1">
              <w:r>
                <w:rPr>
                  <w:color w:val="0000FF"/>
                </w:rPr>
                <w:t>N 5</w:t>
              </w:r>
            </w:hyperlink>
            <w:r>
              <w:rPr>
                <w:color w:val="392C69"/>
              </w:rPr>
              <w:t>)</w:t>
            </w:r>
          </w:p>
        </w:tc>
      </w:tr>
    </w:tbl>
    <w:p w:rsidR="00097A8A" w:rsidRDefault="00097A8A">
      <w:pPr>
        <w:pStyle w:val="ConsPlusNormal"/>
        <w:jc w:val="both"/>
      </w:pPr>
    </w:p>
    <w:p w:rsidR="00097A8A" w:rsidRDefault="00097A8A">
      <w:pPr>
        <w:pStyle w:val="ConsPlusNormal"/>
        <w:jc w:val="center"/>
        <w:outlineLvl w:val="1"/>
      </w:pPr>
      <w:r>
        <w:t>I. ОБЩИЕ ПОЛОЖЕНИЯ</w:t>
      </w:r>
    </w:p>
    <w:p w:rsidR="00097A8A" w:rsidRDefault="00097A8A">
      <w:pPr>
        <w:pStyle w:val="ConsPlusNormal"/>
        <w:jc w:val="both"/>
      </w:pPr>
    </w:p>
    <w:p w:rsidR="00097A8A" w:rsidRDefault="00097A8A">
      <w:pPr>
        <w:pStyle w:val="ConsPlusNormal"/>
        <w:ind w:firstLine="540"/>
        <w:jc w:val="both"/>
      </w:pPr>
      <w:r>
        <w:t>1. Административный регламент предоставления муниципальной услуги по утверждению схемы расположения земельного участка, расположенного на территории Сосьвинского городского округа на кадастровом плане или кадастровой карте (далее - Регламент) разработан в целях повышения качества предоставления и доступности муниципальной услуги, создания комфортных условий для ее получения.</w:t>
      </w:r>
    </w:p>
    <w:p w:rsidR="00097A8A" w:rsidRDefault="00097A8A">
      <w:pPr>
        <w:pStyle w:val="ConsPlusNormal"/>
        <w:spacing w:before="220"/>
        <w:ind w:firstLine="540"/>
        <w:jc w:val="both"/>
      </w:pPr>
      <w:r>
        <w:t>Регламент определяет порядок, сроки и последовательность действий (административных процедур) при исполнении муниципальной услуги по утверждению схемы расположения земельного участка, расположенного на территории Сосьвинского городского округа на кадастровом плане или кадастровой карте (далее - муниципальная услуга).</w:t>
      </w:r>
    </w:p>
    <w:p w:rsidR="00097A8A" w:rsidRDefault="00097A8A">
      <w:pPr>
        <w:pStyle w:val="ConsPlusNormal"/>
        <w:spacing w:before="220"/>
        <w:ind w:firstLine="540"/>
        <w:jc w:val="both"/>
      </w:pPr>
      <w:r>
        <w:t xml:space="preserve">2. Получателями муниципальной услуги являются физические и (или) юридические лица, заинтересованные в утверждении схемы расположения земельного участка, расположенного на территории Сосьвинского городского округа на кадастровом плане или кадастровой карте, или их представители, действующие на основании доверенности, оформленной в соответствии с Гражданским </w:t>
      </w:r>
      <w:hyperlink r:id="rId12" w:history="1">
        <w:r>
          <w:rPr>
            <w:color w:val="0000FF"/>
          </w:rPr>
          <w:t>кодексом</w:t>
        </w:r>
      </w:hyperlink>
      <w:r>
        <w:t xml:space="preserve"> Российской Федерации (далее - Заявители).</w:t>
      </w:r>
    </w:p>
    <w:p w:rsidR="00097A8A" w:rsidRDefault="00097A8A">
      <w:pPr>
        <w:pStyle w:val="ConsPlusNormal"/>
        <w:spacing w:before="220"/>
        <w:ind w:firstLine="540"/>
        <w:jc w:val="both"/>
      </w:pPr>
      <w:r>
        <w:t>3. Требования к порядку информирования о предоставлении муниципальной услуги.</w:t>
      </w:r>
    </w:p>
    <w:p w:rsidR="00097A8A" w:rsidRDefault="00097A8A">
      <w:pPr>
        <w:pStyle w:val="ConsPlusNormal"/>
        <w:spacing w:before="220"/>
        <w:ind w:firstLine="540"/>
        <w:jc w:val="both"/>
      </w:pPr>
      <w:bookmarkStart w:id="1" w:name="P49"/>
      <w:bookmarkEnd w:id="1"/>
      <w:r>
        <w:t>3.1. Информация о муниципальной услуге предоставляется:</w:t>
      </w:r>
    </w:p>
    <w:p w:rsidR="00097A8A" w:rsidRDefault="00097A8A">
      <w:pPr>
        <w:pStyle w:val="ConsPlusNormal"/>
        <w:spacing w:before="220"/>
        <w:ind w:firstLine="540"/>
        <w:jc w:val="both"/>
      </w:pPr>
      <w:r>
        <w:t>1) Администрацией Сосьвинского городского округа в лице Отраслевого органа администрации Сосьвинского городского округа "Комитет по управлению муниципальным имуществом" (далее - КУМИ), место нахождения КУМИ:</w:t>
      </w:r>
    </w:p>
    <w:p w:rsidR="00097A8A" w:rsidRDefault="00097A8A">
      <w:pPr>
        <w:pStyle w:val="ConsPlusNormal"/>
        <w:spacing w:before="220"/>
        <w:ind w:firstLine="540"/>
        <w:jc w:val="both"/>
      </w:pPr>
      <w:r>
        <w:t>Свердловская область, Серовский район, р.п. Сосьва, ул. Толмачева, 45, кабинет N 10, электронный адрес: sosva_kumi@mail.ru.</w:t>
      </w:r>
    </w:p>
    <w:p w:rsidR="00097A8A" w:rsidRDefault="00097A8A">
      <w:pPr>
        <w:pStyle w:val="ConsPlusNormal"/>
        <w:spacing w:before="220"/>
        <w:ind w:firstLine="540"/>
        <w:jc w:val="both"/>
      </w:pPr>
      <w:r>
        <w:t>График приема заявителей специалистами КУМИ по вопросу предоставления муниципальной услуги:</w:t>
      </w:r>
    </w:p>
    <w:p w:rsidR="00097A8A" w:rsidRDefault="00097A8A">
      <w:pPr>
        <w:pStyle w:val="ConsPlusNormal"/>
        <w:spacing w:before="220"/>
        <w:ind w:firstLine="540"/>
        <w:jc w:val="both"/>
      </w:pPr>
      <w:r>
        <w:t>вторник, четверг с 8.00 до 17.15, перерыв с 12.00 до 13.00.</w:t>
      </w:r>
    </w:p>
    <w:p w:rsidR="00097A8A" w:rsidRDefault="00097A8A">
      <w:pPr>
        <w:pStyle w:val="ConsPlusNormal"/>
        <w:spacing w:before="220"/>
        <w:ind w:firstLine="540"/>
        <w:jc w:val="both"/>
      </w:pPr>
      <w:r>
        <w:t>Справочные телефоны КУМИ: 8 (34385) 4-42-52;</w:t>
      </w:r>
    </w:p>
    <w:p w:rsidR="00097A8A" w:rsidRDefault="00097A8A">
      <w:pPr>
        <w:pStyle w:val="ConsPlusNormal"/>
        <w:jc w:val="both"/>
      </w:pPr>
      <w:r>
        <w:t xml:space="preserve">(подп. 1 в ред. </w:t>
      </w:r>
      <w:hyperlink r:id="rId13" w:history="1">
        <w:r>
          <w:rPr>
            <w:color w:val="0000FF"/>
          </w:rPr>
          <w:t>Постановления</w:t>
        </w:r>
      </w:hyperlink>
      <w:r>
        <w:t xml:space="preserve"> Администрации Сосьвинского городского округа от 10.01.2017 N 5)</w:t>
      </w:r>
    </w:p>
    <w:p w:rsidR="00097A8A" w:rsidRDefault="00097A8A">
      <w:pPr>
        <w:pStyle w:val="ConsPlusNormal"/>
        <w:spacing w:before="220"/>
        <w:ind w:firstLine="540"/>
        <w:jc w:val="both"/>
      </w:pPr>
      <w:r>
        <w:t>2) путем официального опубликования данного Административного регламента;</w:t>
      </w:r>
    </w:p>
    <w:p w:rsidR="00097A8A" w:rsidRDefault="00097A8A">
      <w:pPr>
        <w:pStyle w:val="ConsPlusNormal"/>
        <w:spacing w:before="220"/>
        <w:ind w:firstLine="540"/>
        <w:jc w:val="both"/>
      </w:pPr>
      <w:r>
        <w:t>3) при обращении по телефону, личном обращении - в виде устного ответа на конкретный вопрос, содержащий запрашиваемую информацию;</w:t>
      </w:r>
    </w:p>
    <w:p w:rsidR="00097A8A" w:rsidRDefault="00097A8A">
      <w:pPr>
        <w:pStyle w:val="ConsPlusNormal"/>
        <w:spacing w:before="220"/>
        <w:ind w:firstLine="540"/>
        <w:jc w:val="both"/>
      </w:pPr>
      <w:r>
        <w:t>4) на официальном сайте Сосьвинского городского округа, в сети Интернет - http://www.sosvaokrug.ru/;</w:t>
      </w:r>
    </w:p>
    <w:p w:rsidR="00097A8A" w:rsidRDefault="00097A8A">
      <w:pPr>
        <w:pStyle w:val="ConsPlusNormal"/>
        <w:spacing w:before="220"/>
        <w:ind w:firstLine="540"/>
        <w:jc w:val="both"/>
      </w:pPr>
      <w:r>
        <w:t>5) с использованием федеральной государственной информационной системы "Единый портал государственных и муниципальных услуг";</w:t>
      </w:r>
    </w:p>
    <w:p w:rsidR="00097A8A" w:rsidRDefault="00097A8A">
      <w:pPr>
        <w:pStyle w:val="ConsPlusNormal"/>
        <w:spacing w:before="220"/>
        <w:ind w:firstLine="540"/>
        <w:jc w:val="both"/>
      </w:pPr>
      <w:r>
        <w:lastRenderedPageBreak/>
        <w:t>6) при письменном обращении в форме письменных ответов на поставленные вопросы, в течение 30 календарных дней в адрес заявителя посредством почтовой связи по почтовому адресу, указанному в обращении;</w:t>
      </w:r>
    </w:p>
    <w:p w:rsidR="00097A8A" w:rsidRDefault="00097A8A">
      <w:pPr>
        <w:pStyle w:val="ConsPlusNormal"/>
        <w:spacing w:before="220"/>
        <w:ind w:firstLine="540"/>
        <w:jc w:val="both"/>
      </w:pPr>
      <w:r>
        <w:t>7) в электронной форме получатель услуги может направить обращение о предоставлении информации об услуге с использованием возможностей электронной приемной официального сайта Сосьвинского городского округа в сети Интернет http://www.sosvaokrug.ru/ либо по электронному адресу: sosva_kumi@mail.ru;</w:t>
      </w:r>
    </w:p>
    <w:p w:rsidR="00097A8A" w:rsidRDefault="00097A8A">
      <w:pPr>
        <w:pStyle w:val="ConsPlusNormal"/>
        <w:spacing w:before="220"/>
        <w:ind w:firstLine="540"/>
        <w:jc w:val="both"/>
      </w:pPr>
      <w:r>
        <w:t>8) в многофункциональном центре предоставления государственных и муниципальных услуг (далее - МФЦ).</w:t>
      </w:r>
    </w:p>
    <w:p w:rsidR="00097A8A" w:rsidRDefault="00097A8A">
      <w:pPr>
        <w:pStyle w:val="ConsPlusNormal"/>
        <w:spacing w:before="220"/>
        <w:ind w:firstLine="540"/>
        <w:jc w:val="both"/>
      </w:pPr>
      <w:r>
        <w:t>Информацию о местонахождении МФЦ и его филиалов можно найти на официальном сайте в сети Интернет: www.mfc66.ru.</w:t>
      </w:r>
    </w:p>
    <w:p w:rsidR="00097A8A" w:rsidRDefault="00097A8A">
      <w:pPr>
        <w:pStyle w:val="ConsPlusNormal"/>
        <w:spacing w:before="220"/>
        <w:ind w:firstLine="540"/>
        <w:jc w:val="both"/>
      </w:pPr>
      <w:r>
        <w:t xml:space="preserve">Информацию о графике работы МФЦ можно получить на официальном сайте этой организации, а также по телефонам для справок, указанным в </w:t>
      </w:r>
      <w:hyperlink w:anchor="P49" w:history="1">
        <w:r>
          <w:rPr>
            <w:color w:val="0000FF"/>
          </w:rPr>
          <w:t>пункте 3.1</w:t>
        </w:r>
      </w:hyperlink>
      <w:r>
        <w:t xml:space="preserve"> настоящего Регламента.</w:t>
      </w:r>
    </w:p>
    <w:p w:rsidR="00097A8A" w:rsidRDefault="00097A8A">
      <w:pPr>
        <w:pStyle w:val="ConsPlusNormal"/>
        <w:spacing w:before="220"/>
        <w:ind w:firstLine="540"/>
        <w:jc w:val="both"/>
      </w:pPr>
      <w:r>
        <w:t xml:space="preserve">Обращение регистрируется и рассматривается в порядке, установленном Федеральным </w:t>
      </w:r>
      <w:hyperlink r:id="rId14" w:history="1">
        <w:r>
          <w:rPr>
            <w:color w:val="0000FF"/>
          </w:rPr>
          <w:t>законом</w:t>
        </w:r>
      </w:hyperlink>
      <w:r>
        <w:t xml:space="preserve"> от 02.05.2006 N 59-ФЗ "О порядке рассмотрения обращений граждан Российской Федерации".</w:t>
      </w:r>
    </w:p>
    <w:p w:rsidR="00097A8A" w:rsidRDefault="00097A8A">
      <w:pPr>
        <w:pStyle w:val="ConsPlusNormal"/>
        <w:spacing w:before="220"/>
        <w:ind w:firstLine="540"/>
        <w:jc w:val="both"/>
      </w:pPr>
      <w:r>
        <w:t>Информация о муниципальной услуге предоставляется заявителям по письменному запросу - в письменном виде, не позднее 30 календарных дней с момента поступления запроса.</w:t>
      </w:r>
    </w:p>
    <w:p w:rsidR="00097A8A" w:rsidRDefault="00097A8A">
      <w:pPr>
        <w:pStyle w:val="ConsPlusNormal"/>
        <w:spacing w:before="220"/>
        <w:ind w:firstLine="540"/>
        <w:jc w:val="both"/>
      </w:pPr>
      <w:bookmarkStart w:id="2" w:name="P67"/>
      <w:bookmarkEnd w:id="2"/>
      <w:r>
        <w:t>3.2. Информация по вопросам предоставления муниципальной услуги размещается:</w:t>
      </w:r>
    </w:p>
    <w:p w:rsidR="00097A8A" w:rsidRDefault="00097A8A">
      <w:pPr>
        <w:pStyle w:val="ConsPlusNormal"/>
        <w:spacing w:before="220"/>
        <w:ind w:firstLine="540"/>
        <w:jc w:val="both"/>
      </w:pPr>
      <w:r>
        <w:t xml:space="preserve">1) на официальном сайте Сосьвинского городского округа в сети Интернет, указанном в </w:t>
      </w:r>
      <w:hyperlink w:anchor="P49" w:history="1">
        <w:r>
          <w:rPr>
            <w:color w:val="0000FF"/>
          </w:rPr>
          <w:t>пункте 3.1</w:t>
        </w:r>
      </w:hyperlink>
      <w:r>
        <w:t xml:space="preserve"> настоящего Регламента;</w:t>
      </w:r>
    </w:p>
    <w:p w:rsidR="00097A8A" w:rsidRDefault="00097A8A">
      <w:pPr>
        <w:pStyle w:val="ConsPlusNormal"/>
        <w:spacing w:before="220"/>
        <w:ind w:firstLine="540"/>
        <w:jc w:val="both"/>
      </w:pPr>
      <w:r>
        <w:t>2)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097A8A" w:rsidRDefault="00097A8A">
      <w:pPr>
        <w:pStyle w:val="ConsPlusNormal"/>
        <w:spacing w:before="220"/>
        <w:ind w:firstLine="540"/>
        <w:jc w:val="both"/>
      </w:pPr>
      <w:r>
        <w:t xml:space="preserve">Информация о ходе предоставления муниципальной услуги размещается на официальном сайте Сосьвинского городского округа в сети Интернет, указанном в </w:t>
      </w:r>
      <w:hyperlink w:anchor="P49" w:history="1">
        <w:r>
          <w:rPr>
            <w:color w:val="0000FF"/>
          </w:rPr>
          <w:t>пункте 3.1</w:t>
        </w:r>
      </w:hyperlink>
      <w:r>
        <w:t xml:space="preserve"> настоящего Регламента.</w:t>
      </w:r>
    </w:p>
    <w:p w:rsidR="00097A8A" w:rsidRDefault="00097A8A">
      <w:pPr>
        <w:pStyle w:val="ConsPlusNormal"/>
        <w:spacing w:before="220"/>
        <w:ind w:firstLine="540"/>
        <w:jc w:val="both"/>
      </w:pPr>
      <w:r>
        <w:t>К размещаемой информации по вопросам предоставления муниципальной услуги относится:</w:t>
      </w:r>
    </w:p>
    <w:p w:rsidR="00097A8A" w:rsidRDefault="00097A8A">
      <w:pPr>
        <w:pStyle w:val="ConsPlusNormal"/>
        <w:spacing w:before="220"/>
        <w:ind w:firstLine="540"/>
        <w:jc w:val="both"/>
      </w:pPr>
      <w:r>
        <w:t xml:space="preserve">1) справочная информация, указанная в </w:t>
      </w:r>
      <w:hyperlink w:anchor="P49" w:history="1">
        <w:r>
          <w:rPr>
            <w:color w:val="0000FF"/>
          </w:rPr>
          <w:t>пункте 3.1</w:t>
        </w:r>
      </w:hyperlink>
      <w:r>
        <w:t xml:space="preserve"> настоящего Регламента;</w:t>
      </w:r>
    </w:p>
    <w:p w:rsidR="00097A8A" w:rsidRDefault="00097A8A">
      <w:pPr>
        <w:pStyle w:val="ConsPlusNormal"/>
        <w:spacing w:before="220"/>
        <w:ind w:firstLine="540"/>
        <w:jc w:val="both"/>
      </w:pPr>
      <w: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097A8A" w:rsidRDefault="00097A8A">
      <w:pPr>
        <w:pStyle w:val="ConsPlusNormal"/>
        <w:spacing w:before="220"/>
        <w:ind w:firstLine="540"/>
        <w:jc w:val="both"/>
      </w:pPr>
      <w:r>
        <w:t>3) текст административного регламента;</w:t>
      </w:r>
    </w:p>
    <w:p w:rsidR="00097A8A" w:rsidRDefault="00097A8A">
      <w:pPr>
        <w:pStyle w:val="ConsPlusNormal"/>
        <w:spacing w:before="220"/>
        <w:ind w:firstLine="540"/>
        <w:jc w:val="both"/>
      </w:pPr>
      <w: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097A8A" w:rsidRDefault="00097A8A">
      <w:pPr>
        <w:pStyle w:val="ConsPlusNormal"/>
        <w:spacing w:before="220"/>
        <w:ind w:firstLine="540"/>
        <w:jc w:val="both"/>
      </w:pPr>
      <w:r>
        <w:t>5) перечень документов, необходимых для предоставления муниципальной услуги;</w:t>
      </w:r>
    </w:p>
    <w:p w:rsidR="00097A8A" w:rsidRDefault="00097A8A">
      <w:pPr>
        <w:pStyle w:val="ConsPlusNormal"/>
        <w:spacing w:before="220"/>
        <w:ind w:firstLine="540"/>
        <w:jc w:val="both"/>
      </w:pPr>
      <w:r>
        <w:t>6) формы документов, необходимых для предоставления муниципальной услуги;</w:t>
      </w:r>
    </w:p>
    <w:p w:rsidR="00097A8A" w:rsidRDefault="00097A8A">
      <w:pPr>
        <w:pStyle w:val="ConsPlusNormal"/>
        <w:spacing w:before="220"/>
        <w:ind w:firstLine="540"/>
        <w:jc w:val="both"/>
      </w:pPr>
      <w:r>
        <w:lastRenderedPageBreak/>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097A8A" w:rsidRDefault="00097A8A">
      <w:pPr>
        <w:pStyle w:val="ConsPlusNormal"/>
        <w:jc w:val="both"/>
      </w:pPr>
      <w:r>
        <w:t xml:space="preserve">(п. 3 в ред. </w:t>
      </w:r>
      <w:hyperlink r:id="rId15" w:history="1">
        <w:r>
          <w:rPr>
            <w:color w:val="0000FF"/>
          </w:rPr>
          <w:t>Постановления</w:t>
        </w:r>
      </w:hyperlink>
      <w:r>
        <w:t xml:space="preserve"> Администрации Сосьвинского городского округа от 02.03.2016 N 127)</w:t>
      </w:r>
    </w:p>
    <w:p w:rsidR="00097A8A" w:rsidRDefault="00097A8A">
      <w:pPr>
        <w:pStyle w:val="ConsPlusNormal"/>
        <w:jc w:val="both"/>
      </w:pPr>
    </w:p>
    <w:p w:rsidR="00097A8A" w:rsidRDefault="00097A8A">
      <w:pPr>
        <w:pStyle w:val="ConsPlusNormal"/>
        <w:jc w:val="center"/>
        <w:outlineLvl w:val="1"/>
      </w:pPr>
      <w:r>
        <w:t>II. СТАНДАРТ ПРЕДОСТАВЛЕНИЯ УСЛУГИ</w:t>
      </w:r>
    </w:p>
    <w:p w:rsidR="00097A8A" w:rsidRDefault="00097A8A">
      <w:pPr>
        <w:pStyle w:val="ConsPlusNormal"/>
        <w:jc w:val="both"/>
      </w:pPr>
    </w:p>
    <w:p w:rsidR="00097A8A" w:rsidRDefault="00097A8A">
      <w:pPr>
        <w:pStyle w:val="ConsPlusNormal"/>
        <w:ind w:firstLine="540"/>
        <w:jc w:val="both"/>
      </w:pPr>
      <w:r>
        <w:t>4. Наименование услуги: "Утверждение схемы расположения земельного участка, расположенного на территории Сосьвинского городского округа на кадастровом плане или кадастровой карте".</w:t>
      </w:r>
    </w:p>
    <w:p w:rsidR="00097A8A" w:rsidRDefault="00097A8A">
      <w:pPr>
        <w:pStyle w:val="ConsPlusNormal"/>
        <w:spacing w:before="220"/>
        <w:ind w:firstLine="540"/>
        <w:jc w:val="both"/>
      </w:pPr>
      <w:r>
        <w:t>5. Наименование органа, предоставляющего муниципальную услугу: Отраслевой (функциональный) орган администрации Сосьвинского городского округа "Комитет по управлению муниципальным имуществом" в лице специалиста КУМИ (далее - Специалист).</w:t>
      </w:r>
    </w:p>
    <w:p w:rsidR="00097A8A" w:rsidRDefault="00097A8A">
      <w:pPr>
        <w:pStyle w:val="ConsPlusNormal"/>
        <w:spacing w:before="220"/>
        <w:ind w:firstLine="540"/>
        <w:jc w:val="both"/>
      </w:pPr>
      <w:r>
        <w:t>Информация об органах и организациях, участвующих в предоставлении муниципальной услуги:</w:t>
      </w:r>
    </w:p>
    <w:p w:rsidR="00097A8A" w:rsidRDefault="00097A8A">
      <w:pPr>
        <w:pStyle w:val="ConsPlusNormal"/>
        <w:spacing w:before="220"/>
        <w:ind w:firstLine="540"/>
        <w:jc w:val="both"/>
      </w:pPr>
      <w:r>
        <w:t>1) Управление Федеральной службы государственной регистрации, кадастра и картографии по Свердловской области.</w:t>
      </w:r>
    </w:p>
    <w:p w:rsidR="00097A8A" w:rsidRDefault="00097A8A">
      <w:pPr>
        <w:pStyle w:val="ConsPlusNormal"/>
        <w:spacing w:before="220"/>
        <w:ind w:firstLine="540"/>
        <w:jc w:val="both"/>
      </w:pPr>
      <w: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097A8A" w:rsidRDefault="00097A8A">
      <w:pPr>
        <w:pStyle w:val="ConsPlusNormal"/>
        <w:spacing w:before="220"/>
        <w:ind w:firstLine="540"/>
        <w:jc w:val="both"/>
      </w:pPr>
      <w:r>
        <w:t>Запрещается требовать от заявителя осуществление действий, в том числе 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97A8A" w:rsidRDefault="00097A8A">
      <w:pPr>
        <w:pStyle w:val="ConsPlusNormal"/>
        <w:spacing w:before="220"/>
        <w:ind w:firstLine="540"/>
        <w:jc w:val="both"/>
      </w:pPr>
      <w:r>
        <w:t>6. Результатом предоставления муниципальной услуги по утверждению схемы расположения земельного участка, расположенного на территории Сосьвинского городского округа на кадастровом плане или кадастровой карте является:</w:t>
      </w:r>
    </w:p>
    <w:p w:rsidR="00097A8A" w:rsidRDefault="00097A8A">
      <w:pPr>
        <w:pStyle w:val="ConsPlusNormal"/>
        <w:spacing w:before="220"/>
        <w:ind w:firstLine="540"/>
        <w:jc w:val="both"/>
      </w:pPr>
      <w:r>
        <w:t>1) принятие решения об утверждении или об отказе в утверждении схемы расположения земельного участка, расположенного на территории Сосьвинского городского округа на кадастровом плане или кадастровой карте;</w:t>
      </w:r>
    </w:p>
    <w:p w:rsidR="00097A8A" w:rsidRDefault="00097A8A">
      <w:pPr>
        <w:pStyle w:val="ConsPlusNormal"/>
        <w:spacing w:before="220"/>
        <w:ind w:firstLine="540"/>
        <w:jc w:val="both"/>
      </w:pPr>
      <w:r>
        <w:t>2) выдача заявителю копии одного из этих решений и схемы расположения земельного участка на кадастровом плане или кадастровой карте.</w:t>
      </w:r>
    </w:p>
    <w:p w:rsidR="00097A8A" w:rsidRDefault="00097A8A">
      <w:pPr>
        <w:pStyle w:val="ConsPlusNormal"/>
        <w:spacing w:before="220"/>
        <w:ind w:firstLine="540"/>
        <w:jc w:val="both"/>
      </w:pPr>
      <w:r>
        <w:t>7. Срок предоставления муниципальной услуги:</w:t>
      </w:r>
    </w:p>
    <w:p w:rsidR="00097A8A" w:rsidRDefault="00097A8A">
      <w:pPr>
        <w:pStyle w:val="ConsPlusNormal"/>
        <w:spacing w:before="220"/>
        <w:ind w:firstLine="540"/>
        <w:jc w:val="both"/>
      </w:pPr>
      <w:r>
        <w:t>решение вопроса об утверждении или об отказе в утверждении схемы расположения земельного участка, расположенного на территории Сосьвинского городского округа на кадастровом плане или кадастровой карте принимается в месячный срок со дня подачи заявителями документов.</w:t>
      </w:r>
    </w:p>
    <w:p w:rsidR="00097A8A" w:rsidRDefault="00097A8A">
      <w:pPr>
        <w:pStyle w:val="ConsPlusNormal"/>
        <w:spacing w:before="220"/>
        <w:ind w:firstLine="540"/>
        <w:jc w:val="both"/>
      </w:pPr>
      <w:r>
        <w:t>8. Перечень нормативных правовых актов, регулирующих отношения, возникающие в связи с предоставлением муниципальной услуги:</w:t>
      </w:r>
    </w:p>
    <w:p w:rsidR="00097A8A" w:rsidRDefault="00097A8A">
      <w:pPr>
        <w:pStyle w:val="ConsPlusNormal"/>
        <w:spacing w:before="220"/>
        <w:ind w:firstLine="540"/>
        <w:jc w:val="both"/>
      </w:pPr>
      <w:r>
        <w:t xml:space="preserve">1) </w:t>
      </w:r>
      <w:hyperlink r:id="rId16" w:history="1">
        <w:r>
          <w:rPr>
            <w:color w:val="0000FF"/>
          </w:rPr>
          <w:t>Конституция</w:t>
        </w:r>
      </w:hyperlink>
      <w:r>
        <w:t xml:space="preserve"> Российской Федерации;</w:t>
      </w:r>
    </w:p>
    <w:p w:rsidR="00097A8A" w:rsidRDefault="00097A8A">
      <w:pPr>
        <w:pStyle w:val="ConsPlusNormal"/>
        <w:spacing w:before="220"/>
        <w:ind w:firstLine="540"/>
        <w:jc w:val="both"/>
      </w:pPr>
      <w:r>
        <w:t xml:space="preserve">2) Гражданский </w:t>
      </w:r>
      <w:hyperlink r:id="rId17" w:history="1">
        <w:r>
          <w:rPr>
            <w:color w:val="0000FF"/>
          </w:rPr>
          <w:t>кодекс</w:t>
        </w:r>
      </w:hyperlink>
      <w:r>
        <w:t xml:space="preserve"> Российской Федерации;</w:t>
      </w:r>
    </w:p>
    <w:p w:rsidR="00097A8A" w:rsidRDefault="00097A8A">
      <w:pPr>
        <w:pStyle w:val="ConsPlusNormal"/>
        <w:spacing w:before="220"/>
        <w:ind w:firstLine="540"/>
        <w:jc w:val="both"/>
      </w:pPr>
      <w:r>
        <w:lastRenderedPageBreak/>
        <w:t xml:space="preserve">3) Земельный </w:t>
      </w:r>
      <w:hyperlink r:id="rId18" w:history="1">
        <w:r>
          <w:rPr>
            <w:color w:val="0000FF"/>
          </w:rPr>
          <w:t>кодекс</w:t>
        </w:r>
      </w:hyperlink>
      <w:r>
        <w:t xml:space="preserve"> Российской Федерации;</w:t>
      </w:r>
    </w:p>
    <w:p w:rsidR="00097A8A" w:rsidRDefault="00097A8A">
      <w:pPr>
        <w:pStyle w:val="ConsPlusNormal"/>
        <w:spacing w:before="220"/>
        <w:ind w:firstLine="540"/>
        <w:jc w:val="both"/>
      </w:pPr>
      <w:r>
        <w:t xml:space="preserve">4) Федеральный </w:t>
      </w:r>
      <w:hyperlink r:id="rId19" w:history="1">
        <w:r>
          <w:rPr>
            <w:color w:val="0000FF"/>
          </w:rPr>
          <w:t>закон</w:t>
        </w:r>
      </w:hyperlink>
      <w:r>
        <w:t xml:space="preserve"> от 25.10.2001 N 137-ФЗ "О введении в действие Земельного кодекса Российской Федерации";</w:t>
      </w:r>
    </w:p>
    <w:p w:rsidR="00097A8A" w:rsidRDefault="00097A8A">
      <w:pPr>
        <w:pStyle w:val="ConsPlusNormal"/>
        <w:spacing w:before="220"/>
        <w:ind w:firstLine="540"/>
        <w:jc w:val="both"/>
      </w:pPr>
      <w:r>
        <w:t xml:space="preserve">5) </w:t>
      </w:r>
      <w:hyperlink r:id="rId20" w:history="1">
        <w:r>
          <w:rPr>
            <w:color w:val="0000FF"/>
          </w:rPr>
          <w:t>Устав</w:t>
        </w:r>
      </w:hyperlink>
      <w:r>
        <w:t xml:space="preserve"> Сосьвинского городского округа, утвержденный Решением Серовской районной Думы от 18 мая 2005 г. N 71;</w:t>
      </w:r>
    </w:p>
    <w:p w:rsidR="00097A8A" w:rsidRDefault="00097A8A">
      <w:pPr>
        <w:pStyle w:val="ConsPlusNormal"/>
        <w:spacing w:before="220"/>
        <w:ind w:firstLine="540"/>
        <w:jc w:val="both"/>
      </w:pPr>
      <w:r>
        <w:t xml:space="preserve">6) </w:t>
      </w:r>
      <w:hyperlink r:id="rId21" w:history="1">
        <w:r>
          <w:rPr>
            <w:color w:val="0000FF"/>
          </w:rPr>
          <w:t>Положение</w:t>
        </w:r>
      </w:hyperlink>
      <w:r>
        <w:t xml:space="preserve"> об Отраслевом (функциональном) органе администрации Сосьвинского городского округа "Комитет по управлению муниципальным имуществом".</w:t>
      </w:r>
    </w:p>
    <w:p w:rsidR="00097A8A" w:rsidRDefault="00097A8A">
      <w:pPr>
        <w:pStyle w:val="ConsPlusNormal"/>
        <w:spacing w:before="220"/>
        <w:ind w:firstLine="540"/>
        <w:jc w:val="both"/>
      </w:pPr>
      <w:bookmarkStart w:id="3" w:name="P101"/>
      <w:bookmarkEnd w:id="3"/>
      <w:r>
        <w:t xml:space="preserve">9. Для получения муниципальной услуги Заявители заполняют </w:t>
      </w:r>
      <w:hyperlink w:anchor="P309" w:history="1">
        <w:r>
          <w:rPr>
            <w:color w:val="0000FF"/>
          </w:rPr>
          <w:t>заявление</w:t>
        </w:r>
      </w:hyperlink>
      <w:r>
        <w:t xml:space="preserve"> об утверждении схемы земельного участка, расположенного на территории Сосьвинского городского округа на кадастровом плане или кадастровой карте (приложение N 1 к Регламенту).</w:t>
      </w:r>
    </w:p>
    <w:p w:rsidR="00097A8A" w:rsidRDefault="00097A8A">
      <w:pPr>
        <w:pStyle w:val="ConsPlusNormal"/>
        <w:spacing w:before="220"/>
        <w:ind w:firstLine="540"/>
        <w:jc w:val="both"/>
      </w:pPr>
      <w:r>
        <w:t>К заявлению должны быть приложены следующие документы:</w:t>
      </w:r>
    </w:p>
    <w:p w:rsidR="00097A8A" w:rsidRDefault="00097A8A">
      <w:pPr>
        <w:pStyle w:val="ConsPlusNormal"/>
        <w:spacing w:before="220"/>
        <w:ind w:firstLine="540"/>
        <w:jc w:val="both"/>
      </w:pPr>
      <w: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97A8A" w:rsidRDefault="00097A8A">
      <w:pPr>
        <w:pStyle w:val="ConsPlusNormal"/>
        <w:spacing w:before="220"/>
        <w:ind w:firstLine="540"/>
        <w:jc w:val="both"/>
      </w:pPr>
      <w:r>
        <w:t>2) копия свидетельства о государственной регистрации юридического лица (для юридических лиц), копия свидетельства о регистрации физического лица в качестве индивидуального предпринимателя (для индивидуальных предпринимателей);</w:t>
      </w:r>
    </w:p>
    <w:p w:rsidR="00097A8A" w:rsidRDefault="00097A8A">
      <w:pPr>
        <w:pStyle w:val="ConsPlusNormal"/>
        <w:spacing w:before="220"/>
        <w:ind w:firstLine="540"/>
        <w:jc w:val="both"/>
      </w:pPr>
      <w: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97A8A" w:rsidRDefault="00097A8A">
      <w:pPr>
        <w:pStyle w:val="ConsPlusNormal"/>
        <w:spacing w:before="220"/>
        <w:ind w:firstLine="540"/>
        <w:jc w:val="both"/>
      </w:pPr>
      <w:r>
        <w:t>4) схема расположения земельного участка на кадастровом плане или кадастровой карте соответствующей территории, выполненная в соответствии с требованиями действующего законодательства (3 экземпляра).</w:t>
      </w:r>
    </w:p>
    <w:p w:rsidR="00097A8A" w:rsidRDefault="00097A8A">
      <w:pPr>
        <w:pStyle w:val="ConsPlusNormal"/>
        <w:spacing w:before="220"/>
        <w:ind w:firstLine="540"/>
        <w:jc w:val="both"/>
      </w:pPr>
      <w:r>
        <w:t>Специалист запрашивает в порядке информационного взаимодействия следующие документы:</w:t>
      </w:r>
    </w:p>
    <w:p w:rsidR="00097A8A" w:rsidRDefault="00097A8A">
      <w:pPr>
        <w:pStyle w:val="ConsPlusNormal"/>
        <w:spacing w:before="220"/>
        <w:ind w:firstLine="540"/>
        <w:jc w:val="both"/>
      </w:pPr>
      <w:r>
        <w:t>1) кадастровая выписка о земельном участке;</w:t>
      </w:r>
    </w:p>
    <w:p w:rsidR="00097A8A" w:rsidRDefault="00097A8A">
      <w:pPr>
        <w:pStyle w:val="ConsPlusNormal"/>
        <w:spacing w:before="220"/>
        <w:ind w:firstLine="540"/>
        <w:jc w:val="both"/>
      </w:pPr>
      <w:r>
        <w:t>2) копия выписки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таком земельном участке (в случае утверждения схемы расположения земельного участка, на котором расположены здания, строения, сооружения).</w:t>
      </w:r>
    </w:p>
    <w:p w:rsidR="00097A8A" w:rsidRDefault="00097A8A">
      <w:pPr>
        <w:pStyle w:val="ConsPlusNormal"/>
        <w:spacing w:before="220"/>
        <w:ind w:firstLine="540"/>
        <w:jc w:val="both"/>
      </w:pPr>
      <w:bookmarkStart w:id="4" w:name="P110"/>
      <w:bookmarkEnd w:id="4"/>
      <w:r>
        <w:t>10. Основания для отказа в приеме заявления и документов, необходимых для предоставления услуги:</w:t>
      </w:r>
    </w:p>
    <w:p w:rsidR="00097A8A" w:rsidRDefault="00097A8A">
      <w:pPr>
        <w:pStyle w:val="ConsPlusNormal"/>
        <w:spacing w:before="220"/>
        <w:ind w:firstLine="540"/>
        <w:jc w:val="both"/>
      </w:pPr>
      <w:r>
        <w:t>1) тексты документов написаны неразборчиво, без указаний фамилии, имени, отчества физического лица, адреса его места жительства, в документах имеются подчистки, приписки, зачеркнутые слова и иные неоговоренные исправления.</w:t>
      </w:r>
    </w:p>
    <w:p w:rsidR="00097A8A" w:rsidRDefault="00097A8A">
      <w:pPr>
        <w:pStyle w:val="ConsPlusNormal"/>
        <w:spacing w:before="220"/>
        <w:ind w:firstLine="540"/>
        <w:jc w:val="both"/>
      </w:pPr>
      <w:r>
        <w:t>11. Исчерпывающий перечень оснований для отказа в предоставлении муниципальной услуги:</w:t>
      </w:r>
    </w:p>
    <w:p w:rsidR="00097A8A" w:rsidRDefault="00097A8A">
      <w:pPr>
        <w:pStyle w:val="ConsPlusNormal"/>
        <w:spacing w:before="220"/>
        <w:ind w:firstLine="540"/>
        <w:jc w:val="both"/>
      </w:pPr>
      <w:r>
        <w:t xml:space="preserve">1) непредставление одного или нескольких документов, определенных </w:t>
      </w:r>
      <w:hyperlink w:anchor="P101" w:history="1">
        <w:r>
          <w:rPr>
            <w:color w:val="0000FF"/>
          </w:rPr>
          <w:t>пунктом 9</w:t>
        </w:r>
      </w:hyperlink>
      <w:r>
        <w:t xml:space="preserve"> настоящего Административного регламента;</w:t>
      </w:r>
    </w:p>
    <w:p w:rsidR="00097A8A" w:rsidRDefault="00097A8A">
      <w:pPr>
        <w:pStyle w:val="ConsPlusNormal"/>
        <w:spacing w:before="220"/>
        <w:ind w:firstLine="540"/>
        <w:jc w:val="both"/>
      </w:pPr>
      <w:r>
        <w:t>2) обращение с заявлением об утверждении схемы расположения земельного участка на кадастровом плане или кадастровой карте ненадлежащим лицом;</w:t>
      </w:r>
    </w:p>
    <w:p w:rsidR="00097A8A" w:rsidRDefault="00097A8A">
      <w:pPr>
        <w:pStyle w:val="ConsPlusNormal"/>
        <w:spacing w:before="220"/>
        <w:ind w:firstLine="540"/>
        <w:jc w:val="both"/>
      </w:pPr>
      <w:r>
        <w:lastRenderedPageBreak/>
        <w:t>3) отсутствие в заявлении об утверждении схемы расположения земельного участка информации о местоположении и цели использования земельного участка;</w:t>
      </w:r>
    </w:p>
    <w:p w:rsidR="00097A8A" w:rsidRDefault="00097A8A">
      <w:pPr>
        <w:pStyle w:val="ConsPlusNormal"/>
        <w:spacing w:before="220"/>
        <w:ind w:firstLine="540"/>
        <w:jc w:val="both"/>
      </w:pPr>
      <w:r>
        <w:t>4) несоответствие характеристик испрашиваемого земельного участка требованиям градостроительных и (или) санитарно-гигиенических нормативов;</w:t>
      </w:r>
    </w:p>
    <w:p w:rsidR="00097A8A" w:rsidRDefault="00097A8A">
      <w:pPr>
        <w:pStyle w:val="ConsPlusNormal"/>
        <w:spacing w:before="220"/>
        <w:ind w:firstLine="540"/>
        <w:jc w:val="both"/>
      </w:pPr>
      <w:r>
        <w:t>5) обременение запрашиваемого земельного участка правами третьих лиц.</w:t>
      </w:r>
    </w:p>
    <w:p w:rsidR="00097A8A" w:rsidRDefault="00097A8A">
      <w:pPr>
        <w:pStyle w:val="ConsPlusNormal"/>
        <w:spacing w:before="220"/>
        <w:ind w:firstLine="540"/>
        <w:jc w:val="both"/>
      </w:pPr>
      <w:r>
        <w:t>12. Предоставление услуги осуществляется бесплатно.</w:t>
      </w:r>
    </w:p>
    <w:p w:rsidR="00097A8A" w:rsidRDefault="00097A8A">
      <w:pPr>
        <w:pStyle w:val="ConsPlusNormal"/>
        <w:spacing w:before="220"/>
        <w:ind w:firstLine="540"/>
        <w:jc w:val="both"/>
      </w:pPr>
      <w:r>
        <w:t>13. Максимальный срок ожидания в очереди при обращении за предоставлением услуги составляет не более 30 минут. Максимальный срок ожидания в очереди при получении результата предоставления услуги составляет не более 20 минут.</w:t>
      </w:r>
    </w:p>
    <w:p w:rsidR="00097A8A" w:rsidRDefault="00097A8A">
      <w:pPr>
        <w:pStyle w:val="ConsPlusNormal"/>
        <w:spacing w:before="220"/>
        <w:ind w:firstLine="540"/>
        <w:jc w:val="both"/>
      </w:pPr>
      <w:r>
        <w:t>14. Заявление о предоставлении муниципальной услуги регистрируется в день поступления обращения.</w:t>
      </w:r>
    </w:p>
    <w:p w:rsidR="00097A8A" w:rsidRDefault="00097A8A">
      <w:pPr>
        <w:pStyle w:val="ConsPlusNormal"/>
        <w:spacing w:before="220"/>
        <w:ind w:firstLine="540"/>
        <w:jc w:val="both"/>
      </w:pPr>
      <w:r>
        <w:t>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97A8A" w:rsidRDefault="00097A8A">
      <w:pPr>
        <w:pStyle w:val="ConsPlusNormal"/>
        <w:spacing w:before="220"/>
        <w:ind w:firstLine="540"/>
        <w:jc w:val="both"/>
      </w:pPr>
      <w:r>
        <w:t>Помещения для работы с заявителями (далее - помещения) размещаются в здании администрации Сосьвинского городского округа. Помещения оборудуются в соответствии с санитарными и противопожарными нормами и правилами.</w:t>
      </w:r>
    </w:p>
    <w:p w:rsidR="00097A8A" w:rsidRDefault="00097A8A">
      <w:pPr>
        <w:pStyle w:val="ConsPlusNormal"/>
        <w:spacing w:before="220"/>
        <w:ind w:firstLine="540"/>
        <w:jc w:val="both"/>
      </w:pPr>
      <w:r>
        <w:t>Кабинет приема заявителей оборудован информационной табличкой (вывеской) с указанием:</w:t>
      </w:r>
    </w:p>
    <w:p w:rsidR="00097A8A" w:rsidRDefault="00097A8A">
      <w:pPr>
        <w:pStyle w:val="ConsPlusNormal"/>
        <w:spacing w:before="220"/>
        <w:ind w:firstLine="540"/>
        <w:jc w:val="both"/>
      </w:pPr>
      <w:r>
        <w:t>- номера кабинета;</w:t>
      </w:r>
    </w:p>
    <w:p w:rsidR="00097A8A" w:rsidRDefault="00097A8A">
      <w:pPr>
        <w:pStyle w:val="ConsPlusNormal"/>
        <w:spacing w:before="220"/>
        <w:ind w:firstLine="540"/>
        <w:jc w:val="both"/>
      </w:pPr>
      <w:r>
        <w:t>- наименования отдела.</w:t>
      </w:r>
    </w:p>
    <w:p w:rsidR="00097A8A" w:rsidRDefault="00097A8A">
      <w:pPr>
        <w:pStyle w:val="ConsPlusNormal"/>
        <w:spacing w:before="220"/>
        <w:ind w:firstLine="540"/>
        <w:jc w:val="both"/>
      </w:pPr>
      <w:r>
        <w:t>На территории, прилегающей к зданию администрации Сосьвинского городского округа, имеются места для парковки автотранспортных средств. Доступ к парковочным местам является бесплатным.</w:t>
      </w:r>
    </w:p>
    <w:p w:rsidR="00097A8A" w:rsidRDefault="00097A8A">
      <w:pPr>
        <w:pStyle w:val="ConsPlusNormal"/>
        <w:spacing w:before="220"/>
        <w:ind w:firstLine="540"/>
        <w:jc w:val="both"/>
      </w:pPr>
      <w:r>
        <w:t>Вход в здание, в котором расположена администрация Сосьвинского городского округа, оформляется вывеской, а также оборудован пандусом для передвижения инвалидных колясок.</w:t>
      </w:r>
    </w:p>
    <w:p w:rsidR="00097A8A" w:rsidRDefault="00097A8A">
      <w:pPr>
        <w:pStyle w:val="ConsPlusNormal"/>
        <w:spacing w:before="220"/>
        <w:ind w:firstLine="540"/>
        <w:jc w:val="both"/>
      </w:pPr>
      <w:r>
        <w:t>Места ожидания оборудуются в соответствии с санитарными и противопожарными нормами и правилами.</w:t>
      </w:r>
    </w:p>
    <w:p w:rsidR="00097A8A" w:rsidRDefault="00097A8A">
      <w:pPr>
        <w:pStyle w:val="ConsPlusNormal"/>
        <w:spacing w:before="220"/>
        <w:ind w:firstLine="540"/>
        <w:jc w:val="both"/>
      </w:pPr>
      <w: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097A8A" w:rsidRDefault="00097A8A">
      <w:pPr>
        <w:pStyle w:val="ConsPlusNormal"/>
        <w:spacing w:before="220"/>
        <w:ind w:firstLine="540"/>
        <w:jc w:val="both"/>
      </w:pPr>
      <w:r>
        <w:t>В случае необходимости специалист КУМИ, уполномоченный на предоставление муниципальной услуги, осуществляет предоставление муниципальной услуги по месту жительства инвалида или в дистанционном режиме.</w:t>
      </w:r>
    </w:p>
    <w:p w:rsidR="00097A8A" w:rsidRDefault="00097A8A">
      <w:pPr>
        <w:pStyle w:val="ConsPlusNormal"/>
        <w:spacing w:before="220"/>
        <w:ind w:firstLine="540"/>
        <w:jc w:val="both"/>
      </w:pPr>
      <w:r>
        <w:t>Прием заявителей в МФЦ осуществляется в специально выделенном для этих целей помещении: секторе приема заявителей, который организован в виде окон для приема заявителей.</w:t>
      </w:r>
    </w:p>
    <w:p w:rsidR="00097A8A" w:rsidRDefault="00097A8A">
      <w:pPr>
        <w:pStyle w:val="ConsPlusNormal"/>
        <w:spacing w:before="220"/>
        <w:ind w:firstLine="540"/>
        <w:jc w:val="both"/>
      </w:pPr>
      <w:r>
        <w:t>В МФЦ созданы условия доступности для инвалидов (включая инвалидов, использующих кресла-коляски и собак-проводников):</w:t>
      </w:r>
    </w:p>
    <w:p w:rsidR="00097A8A" w:rsidRDefault="00097A8A">
      <w:pPr>
        <w:pStyle w:val="ConsPlusNormal"/>
        <w:spacing w:before="220"/>
        <w:ind w:firstLine="540"/>
        <w:jc w:val="both"/>
      </w:pPr>
      <w:r>
        <w:lastRenderedPageBreak/>
        <w:t>вход в здание (помещение) МФЦ и выход из него оборудованы соответствующими указателями, а также лестницами с поручнями и пандусами для передвижения инвалидных колясок.</w:t>
      </w:r>
    </w:p>
    <w:p w:rsidR="00097A8A" w:rsidRDefault="00097A8A">
      <w:pPr>
        <w:pStyle w:val="ConsPlusNormal"/>
        <w:spacing w:before="220"/>
        <w:ind w:firstLine="540"/>
        <w:jc w:val="both"/>
      </w:pPr>
      <w:r>
        <w:t>Помещения МФЦ, предназначенные для работы с заявителями, располагаются на нижних этажах здания и имеют отдельный вход.</w:t>
      </w:r>
    </w:p>
    <w:p w:rsidR="00097A8A" w:rsidRDefault="00097A8A">
      <w:pPr>
        <w:pStyle w:val="ConsPlusNormal"/>
        <w:spacing w:before="220"/>
        <w:ind w:firstLine="540"/>
        <w:jc w:val="both"/>
      </w:pPr>
      <w:r>
        <w:t>В МФЦ организован бесплатный санузел для посетителей, в том числе предназначенный для инвалидов.</w:t>
      </w:r>
    </w:p>
    <w:p w:rsidR="00097A8A" w:rsidRDefault="00097A8A">
      <w:pPr>
        <w:pStyle w:val="ConsPlusNormal"/>
        <w:spacing w:before="220"/>
        <w:ind w:firstLine="540"/>
        <w:jc w:val="both"/>
      </w:pPr>
      <w: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(не менее одного места).</w:t>
      </w:r>
    </w:p>
    <w:p w:rsidR="00097A8A" w:rsidRDefault="00097A8A">
      <w:pPr>
        <w:pStyle w:val="ConsPlusNormal"/>
        <w:spacing w:before="220"/>
        <w:ind w:firstLine="540"/>
        <w:jc w:val="both"/>
      </w:pPr>
      <w:r>
        <w:t>Окна приема заявителей в МФЦ оборудованы информационными табличками (вывесками) с указанием:</w:t>
      </w:r>
    </w:p>
    <w:p w:rsidR="00097A8A" w:rsidRDefault="00097A8A">
      <w:pPr>
        <w:pStyle w:val="ConsPlusNormal"/>
        <w:spacing w:before="220"/>
        <w:ind w:firstLine="540"/>
        <w:jc w:val="both"/>
      </w:pPr>
      <w:r>
        <w:t>- номера окна;</w:t>
      </w:r>
    </w:p>
    <w:p w:rsidR="00097A8A" w:rsidRDefault="00097A8A">
      <w:pPr>
        <w:pStyle w:val="ConsPlusNormal"/>
        <w:spacing w:before="220"/>
        <w:ind w:firstLine="540"/>
        <w:jc w:val="both"/>
      </w:pPr>
      <w:r>
        <w:t>- фамилии, имени, отчества должностного лица МФЦ, уполномоченного на ведение приема.</w:t>
      </w:r>
    </w:p>
    <w:p w:rsidR="00097A8A" w:rsidRDefault="00097A8A">
      <w:pPr>
        <w:pStyle w:val="ConsPlusNormal"/>
        <w:spacing w:before="220"/>
        <w:ind w:firstLine="540"/>
        <w:jc w:val="both"/>
      </w:pPr>
      <w:r>
        <w:t>Каждое рабочее место специалиста КУМИ, МФЦ,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097A8A" w:rsidRDefault="00097A8A">
      <w:pPr>
        <w:pStyle w:val="ConsPlusNormal"/>
        <w:jc w:val="both"/>
      </w:pPr>
      <w:r>
        <w:t xml:space="preserve">(п. 15 в ред. </w:t>
      </w:r>
      <w:hyperlink r:id="rId22" w:history="1">
        <w:r>
          <w:rPr>
            <w:color w:val="0000FF"/>
          </w:rPr>
          <w:t>Постановления</w:t>
        </w:r>
      </w:hyperlink>
      <w:r>
        <w:t xml:space="preserve"> Администрации Сосьвинского городского округа от 02.03.2016 N 127)</w:t>
      </w:r>
    </w:p>
    <w:p w:rsidR="00097A8A" w:rsidRDefault="00097A8A">
      <w:pPr>
        <w:pStyle w:val="ConsPlusNormal"/>
        <w:spacing w:before="220"/>
        <w:ind w:firstLine="540"/>
        <w:jc w:val="both"/>
      </w:pPr>
      <w:r>
        <w:t>16. Показателями доступности и качества муниципальной услуги являются:</w:t>
      </w:r>
    </w:p>
    <w:p w:rsidR="00097A8A" w:rsidRDefault="00097A8A">
      <w:pPr>
        <w:pStyle w:val="ConsPlusNormal"/>
        <w:spacing w:before="220"/>
        <w:ind w:firstLine="540"/>
        <w:jc w:val="both"/>
      </w:pPr>
      <w:r>
        <w:t>1) соотношение одобренных обращений к общему количеству поступивших;</w:t>
      </w:r>
    </w:p>
    <w:p w:rsidR="00097A8A" w:rsidRDefault="00097A8A">
      <w:pPr>
        <w:pStyle w:val="ConsPlusNormal"/>
        <w:spacing w:before="220"/>
        <w:ind w:firstLine="540"/>
        <w:jc w:val="both"/>
      </w:pPr>
      <w:r>
        <w:t>2) количество жалоб, поступивших в орган, ответственный за предоставление муниципальной услуги, на организацию приема заявителей;</w:t>
      </w:r>
    </w:p>
    <w:p w:rsidR="00097A8A" w:rsidRDefault="00097A8A">
      <w:pPr>
        <w:pStyle w:val="ConsPlusNormal"/>
        <w:spacing w:before="220"/>
        <w:ind w:firstLine="540"/>
        <w:jc w:val="both"/>
      </w:pPr>
      <w:r>
        <w:t>3) 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муниципальной услуги;</w:t>
      </w:r>
    </w:p>
    <w:p w:rsidR="00097A8A" w:rsidRDefault="00097A8A">
      <w:pPr>
        <w:pStyle w:val="ConsPlusNormal"/>
        <w:spacing w:before="220"/>
        <w:ind w:firstLine="540"/>
        <w:jc w:val="both"/>
      </w:pPr>
      <w:r>
        <w:t>4) соблюдение сроков предоставления муниципальной услуги;</w:t>
      </w:r>
    </w:p>
    <w:p w:rsidR="00097A8A" w:rsidRDefault="00097A8A">
      <w:pPr>
        <w:pStyle w:val="ConsPlusNormal"/>
        <w:spacing w:before="220"/>
        <w:ind w:firstLine="540"/>
        <w:jc w:val="both"/>
      </w:pPr>
      <w:r>
        <w:t>5) количество поступивших жалоб в адрес должностных лиц, ответственных за предоставление муниципальной услуги;</w:t>
      </w:r>
    </w:p>
    <w:p w:rsidR="00097A8A" w:rsidRDefault="00097A8A">
      <w:pPr>
        <w:pStyle w:val="ConsPlusNormal"/>
        <w:spacing w:before="220"/>
        <w:ind w:firstLine="540"/>
        <w:jc w:val="both"/>
      </w:pPr>
      <w:r>
        <w:t>6) количество взаимодействий заявителя с должностными лицами при предоставлении муниципальной услуги и их продолжительность;</w:t>
      </w:r>
    </w:p>
    <w:p w:rsidR="00097A8A" w:rsidRDefault="00097A8A">
      <w:pPr>
        <w:pStyle w:val="ConsPlusNormal"/>
        <w:spacing w:before="220"/>
        <w:ind w:firstLine="540"/>
        <w:jc w:val="both"/>
      </w:pPr>
      <w:r>
        <w:t>7) возможность получения муниципальной услуги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097A8A" w:rsidRDefault="00097A8A">
      <w:pPr>
        <w:pStyle w:val="ConsPlusNormal"/>
        <w:spacing w:before="220"/>
        <w:ind w:firstLine="540"/>
        <w:jc w:val="both"/>
      </w:pPr>
      <w:r>
        <w:t>8)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7A8A" w:rsidRDefault="00097A8A">
      <w:pPr>
        <w:pStyle w:val="ConsPlusNormal"/>
        <w:spacing w:before="220"/>
        <w:ind w:firstLine="540"/>
        <w:jc w:val="both"/>
      </w:pPr>
      <w:r>
        <w:t>9) сопровождение инвалидов, имеющих стойкие расстройства функции зрения и самостоятельного передвижения, и оказание им помощи в здании (помещении);</w:t>
      </w:r>
    </w:p>
    <w:p w:rsidR="00097A8A" w:rsidRDefault="00097A8A">
      <w:pPr>
        <w:pStyle w:val="ConsPlusNormal"/>
        <w:spacing w:before="220"/>
        <w:ind w:firstLine="540"/>
        <w:jc w:val="both"/>
      </w:pPr>
      <w:r>
        <w:t>10) допуск в здание (помещение) сурдопереводчика и тифлосурдопереводчика;</w:t>
      </w:r>
    </w:p>
    <w:p w:rsidR="00097A8A" w:rsidRDefault="00097A8A">
      <w:pPr>
        <w:pStyle w:val="ConsPlusNormal"/>
        <w:spacing w:before="220"/>
        <w:ind w:firstLine="540"/>
        <w:jc w:val="both"/>
      </w:pPr>
      <w:r>
        <w:lastRenderedPageBreak/>
        <w:t xml:space="preserve">11) допуск в здание (помещение) собаки-проводника при наличии документа, подтверждающего ее специальное обучение, выданного в соответствии с </w:t>
      </w:r>
      <w:hyperlink r:id="rId23" w:history="1">
        <w:r>
          <w:rPr>
            <w:color w:val="0000FF"/>
          </w:rPr>
          <w:t>Приказом</w:t>
        </w:r>
      </w:hyperlink>
      <w:r>
        <w:t xml:space="preserve"> Министерства труда и социальной защиты Российской Федерации от 22.06.2015 N 386н;</w:t>
      </w:r>
    </w:p>
    <w:p w:rsidR="00097A8A" w:rsidRDefault="00097A8A">
      <w:pPr>
        <w:pStyle w:val="ConsPlusNormal"/>
        <w:spacing w:before="220"/>
        <w:ind w:firstLine="540"/>
        <w:jc w:val="both"/>
      </w:pPr>
      <w:r>
        <w:t>12) оказание должностным лицом КУМИ, МФЦ, уполномоченным на предоставление муниципальной услуги,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097A8A" w:rsidRDefault="00097A8A">
      <w:pPr>
        <w:pStyle w:val="ConsPlusNormal"/>
        <w:spacing w:before="220"/>
        <w:ind w:firstLine="540"/>
        <w:jc w:val="both"/>
      </w:pPr>
      <w:r>
        <w:t>Заявитель муниципальной услуги на стадии рассмотрения его запроса КУМИ имеет право:</w:t>
      </w:r>
    </w:p>
    <w:p w:rsidR="00097A8A" w:rsidRDefault="00097A8A">
      <w:pPr>
        <w:pStyle w:val="ConsPlusNormal"/>
        <w:spacing w:before="220"/>
        <w:ind w:firstLine="540"/>
        <w:jc w:val="both"/>
      </w:pPr>
      <w:r>
        <w:t>1) представлять дополнительные материалы и документы по рассматриваемому обращению;</w:t>
      </w:r>
    </w:p>
    <w:p w:rsidR="00097A8A" w:rsidRDefault="00097A8A">
      <w:pPr>
        <w:pStyle w:val="ConsPlusNormal"/>
        <w:spacing w:before="220"/>
        <w:ind w:firstLine="540"/>
        <w:jc w:val="both"/>
      </w:pPr>
      <w: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097A8A" w:rsidRDefault="00097A8A">
      <w:pPr>
        <w:pStyle w:val="ConsPlusNormal"/>
        <w:spacing w:before="220"/>
        <w:ind w:firstLine="540"/>
        <w:jc w:val="both"/>
      </w:pPr>
      <w: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97A8A" w:rsidRDefault="00097A8A">
      <w:pPr>
        <w:pStyle w:val="ConsPlusNormal"/>
        <w:spacing w:before="220"/>
        <w:ind w:firstLine="540"/>
        <w:jc w:val="both"/>
      </w:pPr>
      <w:r>
        <w:t>4) обращаться с заявлением о прекращении рассмотрения обращения;</w:t>
      </w:r>
    </w:p>
    <w:p w:rsidR="00097A8A" w:rsidRDefault="00097A8A">
      <w:pPr>
        <w:pStyle w:val="ConsPlusNormal"/>
        <w:spacing w:before="220"/>
        <w:ind w:firstLine="540"/>
        <w:jc w:val="both"/>
      </w:pPr>
      <w:r>
        <w:t>5) осуществлять иные действия, не противоречащие настоящему Регламенту.</w:t>
      </w:r>
    </w:p>
    <w:p w:rsidR="00097A8A" w:rsidRDefault="00097A8A">
      <w:pPr>
        <w:pStyle w:val="ConsPlusNormal"/>
        <w:spacing w:before="220"/>
        <w:ind w:firstLine="540"/>
        <w:jc w:val="both"/>
      </w:pPr>
      <w:r>
        <w:t>Должностные лица КУМИ обеспечивают:</w:t>
      </w:r>
    </w:p>
    <w:p w:rsidR="00097A8A" w:rsidRDefault="00097A8A">
      <w:pPr>
        <w:pStyle w:val="ConsPlusNormal"/>
        <w:spacing w:before="220"/>
        <w:ind w:firstLine="540"/>
        <w:jc w:val="both"/>
      </w:pPr>
      <w:r>
        <w:t>1) объективное, всестороннее и своевременное рассмотрение запросов заявителей муниципальной услуги;</w:t>
      </w:r>
    </w:p>
    <w:p w:rsidR="00097A8A" w:rsidRDefault="00097A8A">
      <w:pPr>
        <w:pStyle w:val="ConsPlusNormal"/>
        <w:spacing w:before="220"/>
        <w:ind w:firstLine="540"/>
        <w:jc w:val="both"/>
      </w:pPr>
      <w:r>
        <w:t>2)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следствия;</w:t>
      </w:r>
    </w:p>
    <w:p w:rsidR="00097A8A" w:rsidRDefault="00097A8A">
      <w:pPr>
        <w:pStyle w:val="ConsPlusNormal"/>
        <w:spacing w:before="220"/>
        <w:ind w:firstLine="540"/>
        <w:jc w:val="both"/>
      </w:pPr>
      <w:r>
        <w:t>3) принятие мер, направленных на восстановление или защиту нарушенных прав, свобод и законных интересов граждан.</w:t>
      </w:r>
    </w:p>
    <w:p w:rsidR="00097A8A" w:rsidRDefault="00097A8A">
      <w:pPr>
        <w:pStyle w:val="ConsPlusNormal"/>
        <w:spacing w:before="220"/>
        <w:ind w:firstLine="540"/>
        <w:jc w:val="both"/>
      </w:pPr>
      <w:r>
        <w:t>Параметрами полноты и качества ответа на запрос являются:</w:t>
      </w:r>
    </w:p>
    <w:p w:rsidR="00097A8A" w:rsidRDefault="00097A8A">
      <w:pPr>
        <w:pStyle w:val="ConsPlusNormal"/>
        <w:spacing w:before="220"/>
        <w:ind w:firstLine="540"/>
        <w:jc w:val="both"/>
      </w:pPr>
      <w:r>
        <w:t>1) наличие ответов на все поставленные в обращении вопросы;</w:t>
      </w:r>
    </w:p>
    <w:p w:rsidR="00097A8A" w:rsidRDefault="00097A8A">
      <w:pPr>
        <w:pStyle w:val="ConsPlusNormal"/>
        <w:spacing w:before="220"/>
        <w:ind w:firstLine="540"/>
        <w:jc w:val="both"/>
      </w:pPr>
      <w:r>
        <w:t>2) четкость, логичность и простота изложения;</w:t>
      </w:r>
    </w:p>
    <w:p w:rsidR="00097A8A" w:rsidRDefault="00097A8A">
      <w:pPr>
        <w:pStyle w:val="ConsPlusNormal"/>
        <w:spacing w:before="220"/>
        <w:ind w:firstLine="540"/>
        <w:jc w:val="both"/>
      </w:pPr>
      <w:r>
        <w:t>3) соблюдение при оформлении письменного ответа на обращения общепринятых правил, правил и стандартов делопроизводства.</w:t>
      </w:r>
    </w:p>
    <w:p w:rsidR="00097A8A" w:rsidRDefault="00097A8A">
      <w:pPr>
        <w:pStyle w:val="ConsPlusNormal"/>
        <w:spacing w:before="220"/>
        <w:ind w:firstLine="540"/>
        <w:jc w:val="both"/>
      </w:pPr>
      <w:r>
        <w:t>В процессе предоставления муниципальной услуги заявитель вправе обращаться в КУМИ по мере необходимости, в том числе за получением информации о ходе предоставления муниципальной услуги, лично, по почте, через государственное бюджетное учреждение Свердловской области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(функций)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097A8A" w:rsidRDefault="00097A8A">
      <w:pPr>
        <w:pStyle w:val="ConsPlusNormal"/>
        <w:spacing w:before="220"/>
        <w:ind w:firstLine="540"/>
        <w:jc w:val="both"/>
      </w:pPr>
      <w:r>
        <w:lastRenderedPageBreak/>
        <w:t>Муниципальная услуга также предоставляется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в части приема документов, необходимых для предоставления муниципальной услуги, и выдачи результата предоставления муниципальной услуги.</w:t>
      </w:r>
    </w:p>
    <w:p w:rsidR="00097A8A" w:rsidRDefault="00097A8A">
      <w:pPr>
        <w:pStyle w:val="ConsPlusNormal"/>
        <w:spacing w:before="220"/>
        <w:ind w:firstLine="540"/>
        <w:jc w:val="both"/>
      </w:pPr>
      <w:r>
        <w:t>Муниципальная услуга предоставляется в электронном виде.</w:t>
      </w:r>
    </w:p>
    <w:p w:rsidR="00097A8A" w:rsidRDefault="00097A8A">
      <w:pPr>
        <w:pStyle w:val="ConsPlusNormal"/>
        <w:jc w:val="both"/>
      </w:pPr>
      <w:r>
        <w:t xml:space="preserve">(п. 16 в ред. </w:t>
      </w:r>
      <w:hyperlink r:id="rId24" w:history="1">
        <w:r>
          <w:rPr>
            <w:color w:val="0000FF"/>
          </w:rPr>
          <w:t>Постановления</w:t>
        </w:r>
      </w:hyperlink>
      <w:r>
        <w:t xml:space="preserve"> Администрации Сосьвинского городского округа от 02.03.2016 N 127)</w:t>
      </w:r>
    </w:p>
    <w:p w:rsidR="00097A8A" w:rsidRDefault="00097A8A">
      <w:pPr>
        <w:pStyle w:val="ConsPlusNormal"/>
        <w:jc w:val="both"/>
      </w:pPr>
    </w:p>
    <w:p w:rsidR="00097A8A" w:rsidRDefault="00097A8A">
      <w:pPr>
        <w:pStyle w:val="ConsPlusNormal"/>
        <w:jc w:val="center"/>
        <w:outlineLvl w:val="1"/>
      </w:pPr>
      <w:r>
        <w:t>III. СОСТАВ, ПОСЛЕДОВАТЕЛЬНОСТЬ И СРОКИ ВЫПОЛНЕНИЯ</w:t>
      </w:r>
    </w:p>
    <w:p w:rsidR="00097A8A" w:rsidRDefault="00097A8A">
      <w:pPr>
        <w:pStyle w:val="ConsPlusNormal"/>
        <w:jc w:val="center"/>
      </w:pPr>
      <w:r>
        <w:t>АДМИНИСТРАТИВНЫХ ПРОЦЕДУР, ТРЕБОВАНИЯ К ПОРЯДКУ</w:t>
      </w:r>
    </w:p>
    <w:p w:rsidR="00097A8A" w:rsidRDefault="00097A8A">
      <w:pPr>
        <w:pStyle w:val="ConsPlusNormal"/>
        <w:jc w:val="center"/>
      </w:pPr>
      <w:r>
        <w:t>ИХ ВЫПОЛНЕНИЯ, В ТОМ ЧИСЛЕ ОСОБЕННОСТИ ВЫПОЛНЕНИЯ</w:t>
      </w:r>
    </w:p>
    <w:p w:rsidR="00097A8A" w:rsidRDefault="00097A8A">
      <w:pPr>
        <w:pStyle w:val="ConsPlusNormal"/>
        <w:jc w:val="center"/>
      </w:pPr>
      <w:r>
        <w:t>АДМИНИСТРАТИВНЫХ ПРОЦЕДУР В ЭЛЕКТРОННОЙ ФОРМЕ</w:t>
      </w:r>
    </w:p>
    <w:p w:rsidR="00097A8A" w:rsidRDefault="00097A8A">
      <w:pPr>
        <w:pStyle w:val="ConsPlusNormal"/>
        <w:jc w:val="both"/>
      </w:pPr>
    </w:p>
    <w:p w:rsidR="00097A8A" w:rsidRDefault="00097A8A">
      <w:pPr>
        <w:pStyle w:val="ConsPlusNormal"/>
        <w:ind w:firstLine="540"/>
        <w:jc w:val="both"/>
      </w:pPr>
      <w:r>
        <w:t>17. Предоставление услуги включает в себя следующие административные процедуры:</w:t>
      </w:r>
    </w:p>
    <w:p w:rsidR="00097A8A" w:rsidRDefault="00097A8A">
      <w:pPr>
        <w:pStyle w:val="ConsPlusNormal"/>
        <w:spacing w:before="220"/>
        <w:ind w:firstLine="540"/>
        <w:jc w:val="both"/>
      </w:pPr>
      <w:r>
        <w:t>1) прием документов и регистрация заявления в журнале регистрации заявлений граждан;</w:t>
      </w:r>
    </w:p>
    <w:p w:rsidR="00097A8A" w:rsidRDefault="00097A8A">
      <w:pPr>
        <w:pStyle w:val="ConsPlusNormal"/>
        <w:spacing w:before="220"/>
        <w:ind w:firstLine="540"/>
        <w:jc w:val="both"/>
      </w:pPr>
      <w:r>
        <w:t>2) запрос сведений из Единого государственного реестра прав на недвижимое имущество и сделок с ним (далее - ЕГРП) (в случае утверждения схемы расположения земельного участка, на котором расположены здания, строения, сооружения);</w:t>
      </w:r>
    </w:p>
    <w:p w:rsidR="00097A8A" w:rsidRDefault="00097A8A">
      <w:pPr>
        <w:pStyle w:val="ConsPlusNormal"/>
        <w:spacing w:before="220"/>
        <w:ind w:firstLine="540"/>
        <w:jc w:val="both"/>
      </w:pPr>
      <w:r>
        <w:t>3) запрос на получение кадастрового паспорта на земельный участок;</w:t>
      </w:r>
    </w:p>
    <w:p w:rsidR="00097A8A" w:rsidRDefault="00097A8A">
      <w:pPr>
        <w:pStyle w:val="ConsPlusNormal"/>
        <w:spacing w:before="220"/>
        <w:ind w:firstLine="540"/>
        <w:jc w:val="both"/>
      </w:pPr>
      <w:r>
        <w:t>4) рассмотрение заявления и прилагаемых к нему документов;</w:t>
      </w:r>
    </w:p>
    <w:p w:rsidR="00097A8A" w:rsidRDefault="00097A8A">
      <w:pPr>
        <w:pStyle w:val="ConsPlusNormal"/>
        <w:spacing w:before="220"/>
        <w:ind w:firstLine="540"/>
        <w:jc w:val="both"/>
      </w:pPr>
      <w:r>
        <w:t>5) принятие решения о предоставлении муниципальной услуги или принятие решения об отказе в предоставлении муниципальной услуги;</w:t>
      </w:r>
    </w:p>
    <w:p w:rsidR="00097A8A" w:rsidRDefault="00097A8A">
      <w:pPr>
        <w:pStyle w:val="ConsPlusNormal"/>
        <w:spacing w:before="220"/>
        <w:ind w:firstLine="540"/>
        <w:jc w:val="both"/>
      </w:pPr>
      <w:r>
        <w:t>6) направление заявителю копии одного из таких решений и схемы расположения земельного участка на кадастровом плане или кадастровой карте.</w:t>
      </w:r>
    </w:p>
    <w:p w:rsidR="00097A8A" w:rsidRDefault="00097A8A">
      <w:pPr>
        <w:pStyle w:val="ConsPlusNormal"/>
        <w:spacing w:before="220"/>
        <w:ind w:firstLine="540"/>
        <w:jc w:val="both"/>
      </w:pPr>
      <w:hyperlink w:anchor="P357" w:history="1">
        <w:r>
          <w:rPr>
            <w:color w:val="0000FF"/>
          </w:rPr>
          <w:t>Блок-схема</w:t>
        </w:r>
      </w:hyperlink>
      <w:r>
        <w:t xml:space="preserve"> по предоставлению муниципальной услуги приведена в приложении N 2 к Административному регламенту.</w:t>
      </w:r>
    </w:p>
    <w:p w:rsidR="00097A8A" w:rsidRDefault="00097A8A">
      <w:pPr>
        <w:pStyle w:val="ConsPlusNormal"/>
        <w:spacing w:before="220"/>
        <w:ind w:firstLine="540"/>
        <w:jc w:val="both"/>
      </w:pPr>
      <w:r>
        <w:t>17.1. Основанием для начала исполнения процедуры приема документов является личное обращение Заявителя с документами, необходимыми для получения муниципальной услуги.</w:t>
      </w:r>
    </w:p>
    <w:p w:rsidR="00097A8A" w:rsidRDefault="00097A8A">
      <w:pPr>
        <w:pStyle w:val="ConsPlusNormal"/>
        <w:spacing w:before="220"/>
        <w:ind w:firstLine="540"/>
        <w:jc w:val="both"/>
      </w:pPr>
      <w:r>
        <w:t>Специалист при приеме документов устанавливает предмет обращения, личность Заявителя, в том числе проверяет документ, удостоверяющий личность и проверяет:</w:t>
      </w:r>
    </w:p>
    <w:p w:rsidR="00097A8A" w:rsidRDefault="00097A8A">
      <w:pPr>
        <w:pStyle w:val="ConsPlusNormal"/>
        <w:spacing w:before="220"/>
        <w:ind w:firstLine="540"/>
        <w:jc w:val="both"/>
      </w:pPr>
      <w:r>
        <w:t>- устанавливает личность заявителя, в том числе проверяет документ, удостоверяющий личность;</w:t>
      </w:r>
    </w:p>
    <w:p w:rsidR="00097A8A" w:rsidRDefault="00097A8A">
      <w:pPr>
        <w:pStyle w:val="ConsPlusNormal"/>
        <w:spacing w:before="220"/>
        <w:ind w:firstLine="540"/>
        <w:jc w:val="both"/>
      </w:pPr>
      <w:r>
        <w:t>- принимает заявление и прилагаемые к нему документы, заверяет копии представленных документов, сопоставляя их с оригиналами;</w:t>
      </w:r>
    </w:p>
    <w:p w:rsidR="00097A8A" w:rsidRDefault="00097A8A">
      <w:pPr>
        <w:pStyle w:val="ConsPlusNormal"/>
        <w:spacing w:before="220"/>
        <w:ind w:firstLine="540"/>
        <w:jc w:val="both"/>
      </w:pPr>
      <w:r>
        <w:t>- по просьбе заявителя, на его экземпляре заявления ставит отметку о приеме запроса;</w:t>
      </w:r>
    </w:p>
    <w:p w:rsidR="00097A8A" w:rsidRDefault="00097A8A">
      <w:pPr>
        <w:pStyle w:val="ConsPlusNormal"/>
        <w:spacing w:before="220"/>
        <w:ind w:firstLine="540"/>
        <w:jc w:val="both"/>
      </w:pPr>
      <w:r>
        <w:t>- регистрирует принятое заявление.</w:t>
      </w:r>
    </w:p>
    <w:p w:rsidR="00097A8A" w:rsidRDefault="00097A8A">
      <w:pPr>
        <w:pStyle w:val="ConsPlusNormal"/>
        <w:spacing w:before="220"/>
        <w:ind w:firstLine="540"/>
        <w:jc w:val="both"/>
      </w:pPr>
      <w:r>
        <w:t xml:space="preserve">В случае наличия оснований, предусмотренных </w:t>
      </w:r>
      <w:hyperlink w:anchor="P110" w:history="1">
        <w:r>
          <w:rPr>
            <w:color w:val="0000FF"/>
          </w:rPr>
          <w:t>п. 10</w:t>
        </w:r>
      </w:hyperlink>
      <w:r>
        <w:t xml:space="preserve"> настоящего Регламента Заявителю отказывается в приеме документов с объяснением причины отказа, а также возможностью повторной подачи заявления, после устранения нарушений.</w:t>
      </w:r>
    </w:p>
    <w:p w:rsidR="00097A8A" w:rsidRDefault="00097A8A">
      <w:pPr>
        <w:pStyle w:val="ConsPlusNormal"/>
        <w:spacing w:before="220"/>
        <w:ind w:firstLine="540"/>
        <w:jc w:val="both"/>
      </w:pPr>
      <w:r>
        <w:t xml:space="preserve">В случае наличия необходимых документов Заявитель заполняет заявление об утверждении схемы земельного участка, расположенного на территории Сосьвинского городского округа на </w:t>
      </w:r>
      <w:r>
        <w:lastRenderedPageBreak/>
        <w:t>кадастровом плане или кадастровой карте.</w:t>
      </w:r>
    </w:p>
    <w:p w:rsidR="00097A8A" w:rsidRDefault="00097A8A">
      <w:pPr>
        <w:pStyle w:val="ConsPlusNormal"/>
        <w:spacing w:before="220"/>
        <w:ind w:firstLine="540"/>
        <w:jc w:val="both"/>
      </w:pPr>
      <w:r>
        <w:t>Срок для выполнения процедуры: в день обращения Заявителя.</w:t>
      </w:r>
    </w:p>
    <w:p w:rsidR="00097A8A" w:rsidRDefault="00097A8A">
      <w:pPr>
        <w:pStyle w:val="ConsPlusNormal"/>
        <w:spacing w:before="220"/>
        <w:ind w:firstLine="540"/>
        <w:jc w:val="both"/>
      </w:pPr>
      <w:r>
        <w:t>17.2. Специалист принимает документы и производит регистрацию заявления в журнале регистрации заявлений.</w:t>
      </w:r>
    </w:p>
    <w:p w:rsidR="00097A8A" w:rsidRDefault="00097A8A">
      <w:pPr>
        <w:pStyle w:val="ConsPlusNormal"/>
        <w:spacing w:before="220"/>
        <w:ind w:firstLine="540"/>
        <w:jc w:val="both"/>
      </w:pPr>
      <w:r>
        <w:t>Срок выполнения процедуры: в течение рабочего дня после приема пакета документов.</w:t>
      </w:r>
    </w:p>
    <w:p w:rsidR="00097A8A" w:rsidRDefault="00097A8A">
      <w:pPr>
        <w:pStyle w:val="ConsPlusNormal"/>
        <w:spacing w:before="220"/>
        <w:ind w:firstLine="540"/>
        <w:jc w:val="both"/>
      </w:pPr>
      <w:bookmarkStart w:id="5" w:name="P198"/>
      <w:bookmarkEnd w:id="5"/>
      <w:r>
        <w:t>17.3. Специалист запрашивает в электронном виде в Управлении Федеральной службы государственной регистрации, кадастра и картографии по Свердловской области следующие типы выписок из ЕГРП:</w:t>
      </w:r>
    </w:p>
    <w:p w:rsidR="00097A8A" w:rsidRDefault="00097A8A">
      <w:pPr>
        <w:pStyle w:val="ConsPlusNormal"/>
        <w:spacing w:before="220"/>
        <w:ind w:firstLine="540"/>
        <w:jc w:val="both"/>
      </w:pPr>
      <w:r>
        <w:t>- выписку из ЕГРП, содержащую общедоступные сведения о зарегистрированных правах на объект недвижимости;</w:t>
      </w:r>
    </w:p>
    <w:p w:rsidR="00097A8A" w:rsidRDefault="00097A8A">
      <w:pPr>
        <w:pStyle w:val="ConsPlusNormal"/>
        <w:spacing w:before="220"/>
        <w:ind w:firstLine="540"/>
        <w:jc w:val="both"/>
      </w:pPr>
      <w:r>
        <w:t>- кадастровый паспорт на земельный участок.</w:t>
      </w:r>
    </w:p>
    <w:p w:rsidR="00097A8A" w:rsidRDefault="00097A8A">
      <w:pPr>
        <w:pStyle w:val="ConsPlusNormal"/>
        <w:spacing w:before="220"/>
        <w:ind w:firstLine="540"/>
        <w:jc w:val="both"/>
      </w:pPr>
      <w:r>
        <w:t>Срок для направления запроса: 5 рабочих дней с момента регистрации Заявления.</w:t>
      </w:r>
    </w:p>
    <w:p w:rsidR="00097A8A" w:rsidRDefault="00097A8A">
      <w:pPr>
        <w:pStyle w:val="ConsPlusNormal"/>
        <w:spacing w:before="220"/>
        <w:ind w:firstLine="540"/>
        <w:jc w:val="both"/>
      </w:pPr>
      <w:r>
        <w:t>17.4. После получения необходимых документов Специалист проводит проверку заявления и прилагаемых к нему документов на соответствие требованиям действующего законодательства.</w:t>
      </w:r>
    </w:p>
    <w:p w:rsidR="00097A8A" w:rsidRDefault="00097A8A">
      <w:pPr>
        <w:pStyle w:val="ConsPlusNormal"/>
        <w:spacing w:before="220"/>
        <w:ind w:firstLine="540"/>
        <w:jc w:val="both"/>
      </w:pPr>
      <w:r>
        <w:t>17.5. По результатам проверки заявления и всех документов Специалист принимает решения о предоставлении муниципальной услуги или об отказе в предоставлении муниципальной услуги.</w:t>
      </w:r>
    </w:p>
    <w:p w:rsidR="00097A8A" w:rsidRDefault="00097A8A">
      <w:pPr>
        <w:pStyle w:val="ConsPlusNormal"/>
        <w:spacing w:before="220"/>
        <w:ind w:firstLine="540"/>
        <w:jc w:val="both"/>
      </w:pPr>
      <w:r>
        <w:t>Решение о предоставлении муниципальной услуги оформляется постановлением администрации Сосьвинского городского округа об утверждении схемы расположения земельного участка.</w:t>
      </w:r>
    </w:p>
    <w:p w:rsidR="00097A8A" w:rsidRDefault="00097A8A">
      <w:pPr>
        <w:pStyle w:val="ConsPlusNormal"/>
        <w:spacing w:before="220"/>
        <w:ind w:firstLine="540"/>
        <w:jc w:val="both"/>
      </w:pPr>
      <w:r>
        <w:t>В случае наличия оснований для отказа в предоставлении муниципальной услуги об этом сообщается Заявителю в письменной форме с указанием причины отказа.</w:t>
      </w:r>
    </w:p>
    <w:p w:rsidR="00097A8A" w:rsidRDefault="00097A8A">
      <w:pPr>
        <w:pStyle w:val="ConsPlusNormal"/>
        <w:spacing w:before="220"/>
        <w:ind w:firstLine="540"/>
        <w:jc w:val="both"/>
      </w:pPr>
      <w:r>
        <w:t>Срок выполнения процедуры - 10 рабочих дней с момента получения всех необходимых документов.</w:t>
      </w:r>
    </w:p>
    <w:p w:rsidR="00097A8A" w:rsidRDefault="00097A8A">
      <w:pPr>
        <w:pStyle w:val="ConsPlusNormal"/>
        <w:spacing w:before="220"/>
        <w:ind w:firstLine="540"/>
        <w:jc w:val="both"/>
      </w:pPr>
      <w:r>
        <w:t>17.6. Направление Заявителю уведомления о принятом решении и схемы расположения земельного участка на кадастровом плане или кадастровой карте.</w:t>
      </w:r>
    </w:p>
    <w:p w:rsidR="00097A8A" w:rsidRDefault="00097A8A">
      <w:pPr>
        <w:pStyle w:val="ConsPlusNormal"/>
        <w:spacing w:before="220"/>
        <w:ind w:firstLine="540"/>
        <w:jc w:val="both"/>
      </w:pPr>
      <w:r>
        <w:t>Срок выполнения процедуры - 3 рабочих дня с момента принятия решения.</w:t>
      </w:r>
    </w:p>
    <w:p w:rsidR="00097A8A" w:rsidRDefault="00097A8A">
      <w:pPr>
        <w:pStyle w:val="ConsPlusNormal"/>
        <w:spacing w:before="220"/>
        <w:ind w:firstLine="540"/>
        <w:jc w:val="both"/>
      </w:pPr>
      <w:bookmarkStart w:id="6" w:name="P209"/>
      <w:bookmarkEnd w:id="6"/>
      <w:r>
        <w:t>17.7.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 а также в многофункциональных центрах предоставления государственных и муниципальных услуг.</w:t>
      </w:r>
    </w:p>
    <w:p w:rsidR="00097A8A" w:rsidRDefault="00097A8A">
      <w:pPr>
        <w:pStyle w:val="ConsPlusNormal"/>
        <w:spacing w:before="220"/>
        <w:ind w:firstLine="540"/>
        <w:jc w:val="both"/>
      </w:pPr>
      <w:r>
        <w:t>Заявление о предоставлении муниципальной услуги также может быть подано посредством:</w:t>
      </w:r>
    </w:p>
    <w:p w:rsidR="00097A8A" w:rsidRDefault="00097A8A">
      <w:pPr>
        <w:pStyle w:val="ConsPlusNormal"/>
        <w:spacing w:before="220"/>
        <w:ind w:firstLine="540"/>
        <w:jc w:val="both"/>
      </w:pPr>
      <w:r>
        <w:t>- федеральной государственной информационной системы "Единый портал государственных и муниципальных услуг (функций)";</w:t>
      </w:r>
    </w:p>
    <w:p w:rsidR="00097A8A" w:rsidRDefault="00097A8A">
      <w:pPr>
        <w:pStyle w:val="ConsPlusNormal"/>
        <w:spacing w:before="220"/>
        <w:ind w:firstLine="540"/>
        <w:jc w:val="both"/>
      </w:pPr>
      <w:r>
        <w:t>- региональной государственной информационной системы "Портал государственных и муниципальных услуг (функций) Свердловской области";</w:t>
      </w:r>
    </w:p>
    <w:p w:rsidR="00097A8A" w:rsidRDefault="00097A8A">
      <w:pPr>
        <w:pStyle w:val="ConsPlusNormal"/>
        <w:spacing w:before="220"/>
        <w:ind w:firstLine="540"/>
        <w:jc w:val="both"/>
      </w:pPr>
      <w:r>
        <w:lastRenderedPageBreak/>
        <w:t>- МФЦ.</w:t>
      </w:r>
    </w:p>
    <w:p w:rsidR="00097A8A" w:rsidRDefault="00097A8A">
      <w:pPr>
        <w:pStyle w:val="ConsPlusNormal"/>
        <w:spacing w:before="220"/>
        <w:ind w:firstLine="540"/>
        <w:jc w:val="both"/>
      </w:pPr>
      <w:r>
        <w:t>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097A8A" w:rsidRDefault="00097A8A">
      <w:pPr>
        <w:pStyle w:val="ConsPlusNormal"/>
        <w:spacing w:before="220"/>
        <w:ind w:firstLine="540"/>
        <w:jc w:val="both"/>
      </w:pPr>
      <w: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097A8A" w:rsidRDefault="00097A8A">
      <w:pPr>
        <w:pStyle w:val="ConsPlusNormal"/>
        <w:spacing w:before="220"/>
        <w:ind w:firstLine="540"/>
        <w:jc w:val="both"/>
      </w:pPr>
      <w:r>
        <w:t>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097A8A" w:rsidRDefault="00097A8A">
      <w:pPr>
        <w:pStyle w:val="ConsPlusNormal"/>
        <w:spacing w:before="220"/>
        <w:ind w:firstLine="540"/>
        <w:jc w:val="both"/>
      </w:pPr>
      <w:r>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097A8A" w:rsidRDefault="00097A8A">
      <w:pPr>
        <w:pStyle w:val="ConsPlusNormal"/>
        <w:spacing w:before="220"/>
        <w:ind w:firstLine="540"/>
        <w:jc w:val="both"/>
      </w:pPr>
      <w:r>
        <w:t>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097A8A" w:rsidRDefault="00097A8A">
      <w:pPr>
        <w:pStyle w:val="ConsPlusNormal"/>
        <w:spacing w:before="220"/>
        <w:ind w:firstLine="540"/>
        <w:jc w:val="both"/>
      </w:pPr>
      <w:r>
        <w:t xml:space="preserve">Для получения муниципальной услуги через МФЦ заявители представляют в МФЦ </w:t>
      </w:r>
      <w:hyperlink w:anchor="P309" w:history="1">
        <w:r>
          <w:rPr>
            <w:color w:val="0000FF"/>
          </w:rPr>
          <w:t>заявление</w:t>
        </w:r>
      </w:hyperlink>
      <w:r>
        <w:t xml:space="preserve"> по форме согласно приложению 1 к настоящему Регламенту.</w:t>
      </w:r>
    </w:p>
    <w:p w:rsidR="00097A8A" w:rsidRDefault="00097A8A">
      <w:pPr>
        <w:pStyle w:val="ConsPlusNormal"/>
        <w:spacing w:before="220"/>
        <w:ind w:firstLine="540"/>
        <w:jc w:val="both"/>
      </w:pPr>
      <w: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097A8A" w:rsidRDefault="00097A8A">
      <w:pPr>
        <w:pStyle w:val="ConsPlusNormal"/>
        <w:spacing w:before="220"/>
        <w:ind w:firstLine="540"/>
        <w:jc w:val="both"/>
      </w:pPr>
      <w: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097A8A" w:rsidRDefault="00097A8A">
      <w:pPr>
        <w:pStyle w:val="ConsPlusNormal"/>
        <w:spacing w:before="220"/>
        <w:ind w:firstLine="540"/>
        <w:jc w:val="both"/>
      </w:pPr>
      <w:r>
        <w:t>Принятые документы передаются в КУМИ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 экземплярах.</w:t>
      </w:r>
    </w:p>
    <w:p w:rsidR="00097A8A" w:rsidRDefault="00097A8A">
      <w:pPr>
        <w:pStyle w:val="ConsPlusNormal"/>
        <w:spacing w:before="220"/>
        <w:ind w:firstLine="540"/>
        <w:jc w:val="both"/>
      </w:pPr>
      <w:r>
        <w:t>КУМИ передает запрос на регистрацию в журнале приема документов администрации Сосьвинского городского округа, рассматривает заявление и принимает решение об отказе в предоставлении муниципальной услуги в срок, предусмотренный настоящим Регламентом, или заключает договор купли-продажи, подготавливает постановление о предоставлении земельного участка в собственность.</w:t>
      </w:r>
    </w:p>
    <w:p w:rsidR="00097A8A" w:rsidRDefault="00097A8A">
      <w:pPr>
        <w:pStyle w:val="ConsPlusNormal"/>
        <w:spacing w:before="220"/>
        <w:ind w:firstLine="540"/>
        <w:jc w:val="both"/>
      </w:pPr>
      <w:r>
        <w:t>Срок оказания муниципальной услуги исчисляется с момента регистрации обращения заявителя в журнале регистрации входящих документов администрации Сосьвинского городского округа.</w:t>
      </w:r>
    </w:p>
    <w:p w:rsidR="00097A8A" w:rsidRDefault="00097A8A">
      <w:pPr>
        <w:pStyle w:val="ConsPlusNormal"/>
        <w:spacing w:before="220"/>
        <w:ind w:firstLine="540"/>
        <w:jc w:val="both"/>
      </w:pPr>
      <w:r>
        <w:t>КУМИ передает результат предоставления муниципальной услуги в МФЦ по ведомости приема-передачи, оформленной передающей стороной в 2 экземплярах, не позднее чем на следующий рабочий день после установленного срока предоставления муниципальной услуги, определенного настоящим Регламентом.</w:t>
      </w:r>
    </w:p>
    <w:p w:rsidR="00097A8A" w:rsidRDefault="00097A8A">
      <w:pPr>
        <w:pStyle w:val="ConsPlusNormal"/>
        <w:spacing w:before="220"/>
        <w:ind w:firstLine="540"/>
        <w:jc w:val="both"/>
      </w:pPr>
      <w:r>
        <w:t xml:space="preserve">Результат предоставления муниципальной услуги выдается заявителю на следующий </w:t>
      </w:r>
      <w:r>
        <w:lastRenderedPageBreak/>
        <w:t>рабочий день после поступления из КУМИ.</w:t>
      </w:r>
    </w:p>
    <w:p w:rsidR="00097A8A" w:rsidRDefault="00097A8A">
      <w:pPr>
        <w:pStyle w:val="ConsPlusNormal"/>
        <w:spacing w:before="220"/>
        <w:ind w:firstLine="540"/>
        <w:jc w:val="both"/>
      </w:pPr>
      <w:r>
        <w:t>МФЦ осуществляет следующие действия:</w:t>
      </w:r>
    </w:p>
    <w:p w:rsidR="00097A8A" w:rsidRDefault="00097A8A">
      <w:pPr>
        <w:pStyle w:val="ConsPlusNormal"/>
        <w:spacing w:before="220"/>
        <w:ind w:firstLine="540"/>
        <w:jc w:val="both"/>
      </w:pPr>
      <w:r>
        <w:t>- информирование заявителей о порядке предоставления муниципальной услуги;</w:t>
      </w:r>
    </w:p>
    <w:p w:rsidR="00097A8A" w:rsidRDefault="00097A8A">
      <w:pPr>
        <w:pStyle w:val="ConsPlusNormal"/>
        <w:spacing w:before="220"/>
        <w:ind w:firstLine="540"/>
        <w:jc w:val="both"/>
      </w:pPr>
      <w:r>
        <w:t>- информирование заявителей о месте нахождения КУМИ, режиме работы и контактных телефонах КУМИ;</w:t>
      </w:r>
    </w:p>
    <w:p w:rsidR="00097A8A" w:rsidRDefault="00097A8A">
      <w:pPr>
        <w:pStyle w:val="ConsPlusNormal"/>
        <w:spacing w:before="220"/>
        <w:ind w:firstLine="540"/>
        <w:jc w:val="both"/>
      </w:pPr>
      <w:r>
        <w:t>- прием запросов о предоставлении муниципальной услуги;</w:t>
      </w:r>
    </w:p>
    <w:p w:rsidR="00097A8A" w:rsidRDefault="00097A8A">
      <w:pPr>
        <w:pStyle w:val="ConsPlusNormal"/>
        <w:spacing w:before="220"/>
        <w:ind w:firstLine="540"/>
        <w:jc w:val="both"/>
      </w:pPr>
      <w:r>
        <w:t>- передачу принятых запросов в КУМИ;</w:t>
      </w:r>
    </w:p>
    <w:p w:rsidR="00097A8A" w:rsidRDefault="00097A8A">
      <w:pPr>
        <w:pStyle w:val="ConsPlusNormal"/>
        <w:spacing w:before="220"/>
        <w:ind w:firstLine="540"/>
        <w:jc w:val="both"/>
      </w:pPr>
      <w:r>
        <w:t>- выдачу заявителю результатов предоставления услуг.</w:t>
      </w:r>
    </w:p>
    <w:p w:rsidR="00097A8A" w:rsidRDefault="00097A8A">
      <w:pPr>
        <w:pStyle w:val="ConsPlusNormal"/>
        <w:spacing w:before="220"/>
        <w:ind w:firstLine="540"/>
        <w:jc w:val="both"/>
      </w:pPr>
      <w:r>
        <w:t xml:space="preserve">Информация о МФЦ указана в </w:t>
      </w:r>
      <w:hyperlink w:anchor="P49" w:history="1">
        <w:r>
          <w:rPr>
            <w:color w:val="0000FF"/>
          </w:rPr>
          <w:t>пункте 3.1</w:t>
        </w:r>
      </w:hyperlink>
      <w:r>
        <w:t xml:space="preserve"> настоящего Регламента.</w:t>
      </w:r>
    </w:p>
    <w:p w:rsidR="00097A8A" w:rsidRDefault="00097A8A">
      <w:pPr>
        <w:pStyle w:val="ConsPlusNormal"/>
        <w:spacing w:before="220"/>
        <w:ind w:firstLine="540"/>
        <w:jc w:val="both"/>
      </w:pPr>
      <w:r>
        <w:t xml:space="preserve">Информация по вопросам предоставления муниципальной услуги, в том числе о ходе предоставления муниципальной услуги, может быть получена заявителями в КУМИ в порядке и способами, указанными в </w:t>
      </w:r>
      <w:hyperlink w:anchor="P67" w:history="1">
        <w:r>
          <w:rPr>
            <w:color w:val="0000FF"/>
          </w:rPr>
          <w:t>пункте 3.2</w:t>
        </w:r>
      </w:hyperlink>
      <w:r>
        <w:t xml:space="preserve"> настоящего Регламента, а также в МФЦ:</w:t>
      </w:r>
    </w:p>
    <w:p w:rsidR="00097A8A" w:rsidRDefault="00097A8A">
      <w:pPr>
        <w:pStyle w:val="ConsPlusNormal"/>
        <w:spacing w:before="220"/>
        <w:ind w:firstLine="540"/>
        <w:jc w:val="both"/>
      </w:pPr>
      <w:r>
        <w:t xml:space="preserve">1) по телефонам, указанным в </w:t>
      </w:r>
      <w:hyperlink w:anchor="P49" w:history="1">
        <w:r>
          <w:rPr>
            <w:color w:val="0000FF"/>
          </w:rPr>
          <w:t>пункте 3.1</w:t>
        </w:r>
      </w:hyperlink>
      <w:r>
        <w:t xml:space="preserve"> настоящего Регламента;</w:t>
      </w:r>
    </w:p>
    <w:p w:rsidR="00097A8A" w:rsidRDefault="00097A8A">
      <w:pPr>
        <w:pStyle w:val="ConsPlusNormal"/>
        <w:spacing w:before="220"/>
        <w:ind w:firstLine="540"/>
        <w:jc w:val="both"/>
      </w:pPr>
      <w:r>
        <w:t>2) в порядке личного обращения в соответствии с графиком работы МФЦ;</w:t>
      </w:r>
    </w:p>
    <w:p w:rsidR="00097A8A" w:rsidRDefault="00097A8A">
      <w:pPr>
        <w:pStyle w:val="ConsPlusNormal"/>
        <w:spacing w:before="220"/>
        <w:ind w:firstLine="540"/>
        <w:jc w:val="both"/>
      </w:pPr>
      <w:r>
        <w:t>3) в порядке письменного обращения в МФЦ, в соответствии с законодательством Российской Федерации;</w:t>
      </w:r>
    </w:p>
    <w:p w:rsidR="00097A8A" w:rsidRDefault="00097A8A">
      <w:pPr>
        <w:pStyle w:val="ConsPlusNormal"/>
        <w:spacing w:before="220"/>
        <w:ind w:firstLine="540"/>
        <w:jc w:val="both"/>
      </w:pPr>
      <w:r>
        <w:t>4) в порядке письменного электронного обращения в МФЦ;</w:t>
      </w:r>
    </w:p>
    <w:p w:rsidR="00097A8A" w:rsidRDefault="00097A8A">
      <w:pPr>
        <w:pStyle w:val="ConsPlusNormal"/>
        <w:spacing w:before="220"/>
        <w:ind w:firstLine="540"/>
        <w:jc w:val="both"/>
      </w:pPr>
      <w:r>
        <w:t>5) с информационных стендов, расположенных в МФЦ.</w:t>
      </w:r>
    </w:p>
    <w:p w:rsidR="00097A8A" w:rsidRDefault="00097A8A">
      <w:pPr>
        <w:pStyle w:val="ConsPlusNormal"/>
        <w:spacing w:before="220"/>
        <w:ind w:firstLine="540"/>
        <w:jc w:val="both"/>
      </w:pPr>
      <w:r>
        <w:t>Информация по вопросам предоставления муниципальной услуги размещается:</w:t>
      </w:r>
    </w:p>
    <w:p w:rsidR="00097A8A" w:rsidRDefault="00097A8A">
      <w:pPr>
        <w:pStyle w:val="ConsPlusNormal"/>
        <w:spacing w:before="220"/>
        <w:ind w:firstLine="540"/>
        <w:jc w:val="both"/>
      </w:pPr>
      <w:r>
        <w:t>1) на информационных стендах, расположенных в МФЦ;</w:t>
      </w:r>
    </w:p>
    <w:p w:rsidR="00097A8A" w:rsidRDefault="00097A8A">
      <w:pPr>
        <w:pStyle w:val="ConsPlusNormal"/>
        <w:spacing w:before="220"/>
        <w:ind w:firstLine="540"/>
        <w:jc w:val="both"/>
      </w:pPr>
      <w:r>
        <w:t xml:space="preserve">2) на официальном сайте МФЦ в сети "Интернет", указанном в </w:t>
      </w:r>
      <w:hyperlink w:anchor="P49" w:history="1">
        <w:r>
          <w:rPr>
            <w:color w:val="0000FF"/>
          </w:rPr>
          <w:t>пункте 3.1</w:t>
        </w:r>
      </w:hyperlink>
      <w:r>
        <w:t xml:space="preserve"> настоящего Регламента;</w:t>
      </w:r>
    </w:p>
    <w:p w:rsidR="00097A8A" w:rsidRDefault="00097A8A">
      <w:pPr>
        <w:pStyle w:val="ConsPlusNormal"/>
        <w:spacing w:before="220"/>
        <w:ind w:firstLine="540"/>
        <w:jc w:val="both"/>
      </w:pPr>
      <w:r>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097A8A" w:rsidRDefault="00097A8A">
      <w:pPr>
        <w:pStyle w:val="ConsPlusNormal"/>
        <w:spacing w:before="220"/>
        <w:ind w:firstLine="540"/>
        <w:jc w:val="both"/>
      </w:pPr>
      <w:r>
        <w:t xml:space="preserve">Информация о ходе предоставления муниципальной услуги размещается на официальном сайте Сосьвинского городского округа в сети Интернет, указанном в </w:t>
      </w:r>
      <w:hyperlink w:anchor="P49" w:history="1">
        <w:r>
          <w:rPr>
            <w:color w:val="0000FF"/>
          </w:rPr>
          <w:t>пункте 3.1</w:t>
        </w:r>
      </w:hyperlink>
      <w:r>
        <w:t xml:space="preserve"> настоящего Регламента.</w:t>
      </w:r>
    </w:p>
    <w:p w:rsidR="00097A8A" w:rsidRDefault="00097A8A">
      <w:pPr>
        <w:pStyle w:val="ConsPlusNormal"/>
        <w:spacing w:before="220"/>
        <w:ind w:firstLine="540"/>
        <w:jc w:val="both"/>
      </w:pPr>
      <w:r>
        <w:t xml:space="preserve">Порядок и условия взаимодействия КУМИ с иными органами государственной власти, органами местного самоуправления муниципальных образований в Свердловской области и организациями, участвующими в предоставлении муниципальной услуги, определены в </w:t>
      </w:r>
      <w:hyperlink w:anchor="P198" w:history="1">
        <w:r>
          <w:rPr>
            <w:color w:val="0000FF"/>
          </w:rPr>
          <w:t>пунктах 17.3</w:t>
        </w:r>
      </w:hyperlink>
      <w:r>
        <w:t xml:space="preserve">, </w:t>
      </w:r>
      <w:hyperlink w:anchor="P209" w:history="1">
        <w:r>
          <w:rPr>
            <w:color w:val="0000FF"/>
          </w:rPr>
          <w:t>17.7</w:t>
        </w:r>
      </w:hyperlink>
      <w:r>
        <w:t xml:space="preserve"> настоящего Регламента.</w:t>
      </w:r>
    </w:p>
    <w:p w:rsidR="00097A8A" w:rsidRDefault="00097A8A">
      <w:pPr>
        <w:pStyle w:val="ConsPlusNormal"/>
        <w:spacing w:before="220"/>
        <w:ind w:firstLine="540"/>
        <w:jc w:val="both"/>
      </w:pPr>
      <w:r>
        <w:t>Получение заявителем результата предоставления муниципальной услуги в случае подачи заявления через МФЦ осуществляется также посредством МФЦ.</w:t>
      </w:r>
    </w:p>
    <w:p w:rsidR="00097A8A" w:rsidRDefault="00097A8A">
      <w:pPr>
        <w:pStyle w:val="ConsPlusNormal"/>
        <w:jc w:val="both"/>
      </w:pPr>
      <w:r>
        <w:t xml:space="preserve">(подп. 17.7 введен </w:t>
      </w:r>
      <w:hyperlink r:id="rId25" w:history="1">
        <w:r>
          <w:rPr>
            <w:color w:val="0000FF"/>
          </w:rPr>
          <w:t>Постановлением</w:t>
        </w:r>
      </w:hyperlink>
      <w:r>
        <w:t xml:space="preserve"> Администрации Сосьвинского городского округа от 02.03.2016 </w:t>
      </w:r>
      <w:r>
        <w:lastRenderedPageBreak/>
        <w:t>N 127)</w:t>
      </w:r>
    </w:p>
    <w:p w:rsidR="00097A8A" w:rsidRDefault="00097A8A">
      <w:pPr>
        <w:pStyle w:val="ConsPlusNormal"/>
        <w:jc w:val="both"/>
      </w:pPr>
    </w:p>
    <w:p w:rsidR="00097A8A" w:rsidRDefault="00097A8A">
      <w:pPr>
        <w:pStyle w:val="ConsPlusNormal"/>
        <w:jc w:val="center"/>
        <w:outlineLvl w:val="1"/>
      </w:pPr>
      <w:r>
        <w:t>IV. ФОРМЫ КОНТРОЛЯ ЗА ИСПОЛНЕНИЕМ</w:t>
      </w:r>
    </w:p>
    <w:p w:rsidR="00097A8A" w:rsidRDefault="00097A8A">
      <w:pPr>
        <w:pStyle w:val="ConsPlusNormal"/>
        <w:jc w:val="center"/>
      </w:pPr>
      <w:r>
        <w:t>АДМИНИСТРАТИВНОГО РЕГЛАМЕНТА</w:t>
      </w:r>
    </w:p>
    <w:p w:rsidR="00097A8A" w:rsidRDefault="00097A8A">
      <w:pPr>
        <w:pStyle w:val="ConsPlusNormal"/>
        <w:jc w:val="both"/>
      </w:pPr>
    </w:p>
    <w:p w:rsidR="00097A8A" w:rsidRDefault="00097A8A">
      <w:pPr>
        <w:pStyle w:val="ConsPlusNormal"/>
        <w:ind w:firstLine="540"/>
        <w:jc w:val="both"/>
      </w:pPr>
      <w:r>
        <w:t>18. Текущий контроль осуществляется Специалистом в процессе подготовки проекта договора передачи жилых помещений в собственность граждан.</w:t>
      </w:r>
    </w:p>
    <w:p w:rsidR="00097A8A" w:rsidRDefault="00097A8A">
      <w:pPr>
        <w:pStyle w:val="ConsPlusNormal"/>
        <w:spacing w:before="220"/>
        <w:ind w:firstLine="540"/>
        <w:jc w:val="both"/>
      </w:pPr>
      <w:r>
        <w:t>19. Контроль осуществляется путем проведения проверок. Периодичность проведения проверок носит плановый характер (осуществляется 2 раза в год) и внеплановый характер (по конкретному обращению заявителей).</w:t>
      </w:r>
    </w:p>
    <w:p w:rsidR="00097A8A" w:rsidRDefault="00097A8A">
      <w:pPr>
        <w:pStyle w:val="ConsPlusNormal"/>
        <w:spacing w:before="220"/>
        <w:ind w:firstLine="540"/>
        <w:jc w:val="both"/>
      </w:pPr>
      <w:r>
        <w:t>Полнота и качество предоставления муниципальной услуги определяются по результатам проверки, назначаемой приказом председателя КУМИ.</w:t>
      </w:r>
    </w:p>
    <w:p w:rsidR="00097A8A" w:rsidRDefault="00097A8A">
      <w:pPr>
        <w:pStyle w:val="ConsPlusNormal"/>
        <w:spacing w:before="220"/>
        <w:ind w:firstLine="540"/>
        <w:jc w:val="both"/>
      </w:pPr>
      <w:r>
        <w:t>20. Ответственность муниципальных служащих и иных должностных лиц за решения и действия (бездействия), принимаемые в ходе исполнения муниципальной услуги.</w:t>
      </w:r>
    </w:p>
    <w:p w:rsidR="00097A8A" w:rsidRDefault="00097A8A">
      <w:pPr>
        <w:pStyle w:val="ConsPlusNormal"/>
        <w:spacing w:before="220"/>
        <w:ind w:firstLine="540"/>
        <w:jc w:val="both"/>
      </w:pPr>
      <w:r>
        <w:t>Специалист несет ответственность за:</w:t>
      </w:r>
    </w:p>
    <w:p w:rsidR="00097A8A" w:rsidRDefault="00097A8A">
      <w:pPr>
        <w:pStyle w:val="ConsPlusNormal"/>
        <w:spacing w:before="220"/>
        <w:ind w:firstLine="540"/>
        <w:jc w:val="both"/>
      </w:pPr>
      <w:r>
        <w:t>- полноту консультирования заявителей;</w:t>
      </w:r>
    </w:p>
    <w:p w:rsidR="00097A8A" w:rsidRDefault="00097A8A">
      <w:pPr>
        <w:pStyle w:val="ConsPlusNormal"/>
        <w:spacing w:before="220"/>
        <w:ind w:firstLine="540"/>
        <w:jc w:val="both"/>
      </w:pPr>
      <w:r>
        <w:t>- соблюдение сроков и порядка приема документов, правильность внесения записей в документы и журнал регистрации заявлений;</w:t>
      </w:r>
    </w:p>
    <w:p w:rsidR="00097A8A" w:rsidRDefault="00097A8A">
      <w:pPr>
        <w:pStyle w:val="ConsPlusNormal"/>
        <w:spacing w:before="220"/>
        <w:ind w:firstLine="540"/>
        <w:jc w:val="both"/>
      </w:pPr>
      <w:r>
        <w:t>- соответствие результатов рассмотрения документов требованиям законодательства Российской Федерации;</w:t>
      </w:r>
    </w:p>
    <w:p w:rsidR="00097A8A" w:rsidRDefault="00097A8A">
      <w:pPr>
        <w:pStyle w:val="ConsPlusNormal"/>
        <w:spacing w:before="220"/>
        <w:ind w:firstLine="540"/>
        <w:jc w:val="both"/>
      </w:pPr>
      <w:r>
        <w:t>- соблюдение сроков, порядка предоставления муниципальной услуги, подготовки отказа в предоставлении муниципальной услуги;</w:t>
      </w:r>
    </w:p>
    <w:p w:rsidR="00097A8A" w:rsidRDefault="00097A8A">
      <w:pPr>
        <w:pStyle w:val="ConsPlusNormal"/>
        <w:spacing w:before="220"/>
        <w:ind w:firstLine="540"/>
        <w:jc w:val="both"/>
      </w:pPr>
      <w:r>
        <w:t>- соблюдение порядка выдачи документов;</w:t>
      </w:r>
    </w:p>
    <w:p w:rsidR="00097A8A" w:rsidRDefault="00097A8A">
      <w:pPr>
        <w:pStyle w:val="ConsPlusNormal"/>
        <w:spacing w:before="220"/>
        <w:ind w:firstLine="540"/>
        <w:jc w:val="both"/>
      </w:pPr>
      <w:r>
        <w:t>- хранение документов.</w:t>
      </w:r>
    </w:p>
    <w:p w:rsidR="00097A8A" w:rsidRDefault="00097A8A">
      <w:pPr>
        <w:pStyle w:val="ConsPlusNormal"/>
        <w:spacing w:before="220"/>
        <w:ind w:firstLine="540"/>
        <w:jc w:val="both"/>
      </w:pPr>
      <w:r>
        <w:t>Ответственность Специалиста закрепляется его должностной инструкцией в соответствии с требованиями действующего законодательства.</w:t>
      </w:r>
    </w:p>
    <w:p w:rsidR="00097A8A" w:rsidRDefault="00097A8A">
      <w:pPr>
        <w:pStyle w:val="ConsPlusNormal"/>
        <w:spacing w:before="220"/>
        <w:ind w:firstLine="540"/>
        <w:jc w:val="both"/>
      </w:pPr>
      <w:r>
        <w:t xml:space="preserve">Муниципальный служащий, допустивший нарушение настоящего Административного регламента привлекается к дисциплинарной ответственности в соответствии со </w:t>
      </w:r>
      <w:hyperlink r:id="rId26" w:history="1">
        <w:r>
          <w:rPr>
            <w:color w:val="0000FF"/>
          </w:rPr>
          <w:t>статьей 192</w:t>
        </w:r>
      </w:hyperlink>
      <w:r>
        <w:t xml:space="preserve"> Трудового кодекса Российской Федерации, </w:t>
      </w:r>
      <w:hyperlink r:id="rId27" w:history="1">
        <w:r>
          <w:rPr>
            <w:color w:val="0000FF"/>
          </w:rPr>
          <w:t>статьей 27</w:t>
        </w:r>
      </w:hyperlink>
      <w:r>
        <w:t xml:space="preserve"> Федерального закона от 02.03.2007 N 25-ФЗ "О муниципальной службе в Российской Федерации".</w:t>
      </w:r>
    </w:p>
    <w:p w:rsidR="00097A8A" w:rsidRDefault="00097A8A">
      <w:pPr>
        <w:pStyle w:val="ConsPlusNormal"/>
        <w:jc w:val="both"/>
      </w:pPr>
    </w:p>
    <w:p w:rsidR="00097A8A" w:rsidRDefault="00097A8A">
      <w:pPr>
        <w:pStyle w:val="ConsPlusNormal"/>
        <w:jc w:val="center"/>
        <w:outlineLvl w:val="1"/>
      </w:pPr>
      <w:r>
        <w:t>V. ДОСУДЕБНЫЙ (ВНЕСУДЕБНЫЙ) ПОРЯДОК ОБЖАЛОВАНИЯ</w:t>
      </w:r>
    </w:p>
    <w:p w:rsidR="00097A8A" w:rsidRDefault="00097A8A">
      <w:pPr>
        <w:pStyle w:val="ConsPlusNormal"/>
        <w:jc w:val="center"/>
      </w:pPr>
      <w:r>
        <w:t>РЕШЕНИЙ И ДЕЙСТВИЙ (БЕЗДЕЙСТВИЯ) ОРГАНА,</w:t>
      </w:r>
    </w:p>
    <w:p w:rsidR="00097A8A" w:rsidRDefault="00097A8A">
      <w:pPr>
        <w:pStyle w:val="ConsPlusNormal"/>
        <w:jc w:val="center"/>
      </w:pPr>
      <w:r>
        <w:t>ПРЕДОСТАВЛЯЮЩЕГО УСЛУГУ, А ТАКЖЕ ДОЛЖНОСТНОГО ЛИЦА И</w:t>
      </w:r>
    </w:p>
    <w:p w:rsidR="00097A8A" w:rsidRDefault="00097A8A">
      <w:pPr>
        <w:pStyle w:val="ConsPlusNormal"/>
        <w:jc w:val="center"/>
      </w:pPr>
      <w:r>
        <w:t>ПРИНИМАЕМОГО ИМ РЕШЕНИЯ ПО ПРЕДОСТАВЛЕНИЮ УСЛУГИ</w:t>
      </w:r>
    </w:p>
    <w:p w:rsidR="00097A8A" w:rsidRDefault="00097A8A">
      <w:pPr>
        <w:pStyle w:val="ConsPlusNormal"/>
        <w:jc w:val="both"/>
      </w:pPr>
    </w:p>
    <w:p w:rsidR="00097A8A" w:rsidRDefault="00097A8A">
      <w:pPr>
        <w:pStyle w:val="ConsPlusNormal"/>
        <w:ind w:firstLine="540"/>
        <w:jc w:val="both"/>
      </w:pPr>
      <w:r>
        <w:t>21. Заинтересованные лица имеют право на обжалование решений, принятых в ходе исполнения муниципальной услуги, действий или бездействия КУМИ либо муниципального служащего во внесудебном порядке.</w:t>
      </w:r>
    </w:p>
    <w:p w:rsidR="00097A8A" w:rsidRDefault="00097A8A">
      <w:pPr>
        <w:pStyle w:val="ConsPlusNormal"/>
        <w:spacing w:before="220"/>
        <w:ind w:firstLine="540"/>
        <w:jc w:val="both"/>
      </w:pPr>
      <w:r>
        <w:t>Жалоба на действия (бездействие) специалиста и принятые им решения при исполнении муниципальной услуги (далее по тексту - жалоба) может быть подана председателю КУМИ. Жалоба на решение, принятое председателем КУМИ, подается главе администрации Сосьвинского городского округа.</w:t>
      </w:r>
    </w:p>
    <w:p w:rsidR="00097A8A" w:rsidRDefault="00097A8A">
      <w:pPr>
        <w:pStyle w:val="ConsPlusNormal"/>
        <w:spacing w:before="220"/>
        <w:ind w:firstLine="540"/>
        <w:jc w:val="both"/>
      </w:pPr>
      <w:r>
        <w:lastRenderedPageBreak/>
        <w:t>Жалоба может быть направлена по почте, с использованием информационно-телекоммуникационной сети "Интернет", официального сайта администрации Сосьвинского городского округа, портала государственных и муниципальных услуг, а также может быть принята на личном приеме заявителя. Жалоба должна быть подписана лицом, обратившимся с жалобой (его уполномоченным представителем) и содержать:</w:t>
      </w:r>
    </w:p>
    <w:p w:rsidR="00097A8A" w:rsidRDefault="00097A8A">
      <w:pPr>
        <w:pStyle w:val="ConsPlusNormal"/>
        <w:spacing w:before="220"/>
        <w:ind w:firstLine="540"/>
        <w:jc w:val="both"/>
      </w:pPr>
      <w:r>
        <w:t>1) наименование органа, предоставляющего муниципальную услугу либо должность, фамилию, имя, отчество специалиста, действия (бездействия) и решения которого обжалуются;</w:t>
      </w:r>
    </w:p>
    <w:p w:rsidR="00097A8A" w:rsidRDefault="00097A8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w:t>
      </w:r>
    </w:p>
    <w:p w:rsidR="00097A8A" w:rsidRDefault="00097A8A">
      <w:pPr>
        <w:pStyle w:val="ConsPlusNormal"/>
        <w:spacing w:before="220"/>
        <w:ind w:firstLine="540"/>
        <w:jc w:val="both"/>
      </w:pPr>
      <w:r>
        <w:t>3) сведения об обжалуемых решениях и действиях органа, предоставляющего муниципальную услугу, либо муниципального служащего;</w:t>
      </w:r>
    </w:p>
    <w:p w:rsidR="00097A8A" w:rsidRDefault="00097A8A">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97A8A" w:rsidRDefault="00097A8A">
      <w:pPr>
        <w:pStyle w:val="ConsPlusNormal"/>
        <w:spacing w:before="220"/>
        <w:ind w:firstLine="540"/>
        <w:jc w:val="both"/>
      </w:pPr>
      <w:r>
        <w:t>22.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7A8A" w:rsidRDefault="00097A8A">
      <w:pPr>
        <w:pStyle w:val="ConsPlusNormal"/>
        <w:spacing w:before="220"/>
        <w:ind w:firstLine="540"/>
        <w:jc w:val="both"/>
      </w:pPr>
      <w:bookmarkStart w:id="7" w:name="P279"/>
      <w:bookmarkEnd w:id="7"/>
      <w:r>
        <w:t>23. По результатам рассмотрения жалобы принимается одно из следующих решений:</w:t>
      </w:r>
    </w:p>
    <w:p w:rsidR="00097A8A" w:rsidRDefault="00097A8A">
      <w:pPr>
        <w:pStyle w:val="ConsPlusNormal"/>
        <w:spacing w:before="220"/>
        <w:ind w:firstLine="540"/>
        <w:jc w:val="both"/>
      </w:pPr>
      <w: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97A8A" w:rsidRDefault="00097A8A">
      <w:pPr>
        <w:pStyle w:val="ConsPlusNormal"/>
        <w:spacing w:before="220"/>
        <w:ind w:firstLine="540"/>
        <w:jc w:val="both"/>
      </w:pPr>
      <w:r>
        <w:t>2) в удовлетворении жалобы отказывается.</w:t>
      </w:r>
    </w:p>
    <w:p w:rsidR="00097A8A" w:rsidRDefault="00097A8A">
      <w:pPr>
        <w:pStyle w:val="ConsPlusNormal"/>
        <w:spacing w:before="220"/>
        <w:ind w:firstLine="540"/>
        <w:jc w:val="both"/>
      </w:pPr>
      <w:r>
        <w:t>24.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7A8A" w:rsidRDefault="00097A8A">
      <w:pPr>
        <w:pStyle w:val="ConsPlusNormal"/>
        <w:spacing w:before="220"/>
        <w:ind w:firstLine="540"/>
        <w:jc w:val="both"/>
      </w:pPr>
      <w:r>
        <w:t>25. 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КУМИ или глава администрации Серовского городского округа незамедлительно направляет имеющиеся материалы в органы прокуратуры.</w:t>
      </w:r>
    </w:p>
    <w:p w:rsidR="00097A8A" w:rsidRDefault="00097A8A">
      <w:pPr>
        <w:pStyle w:val="ConsPlusNormal"/>
        <w:spacing w:before="220"/>
        <w:ind w:firstLine="540"/>
        <w:jc w:val="both"/>
      </w:pPr>
      <w:r>
        <w:t>26. Обжалование решений, принятых в ходе осуществления муниципальной услуги, действий или бездействия лиц, ответственных за осуществление муниципальной услуги, в судебном порядке производится в судах общей юрисдикции в установленные законом сроки.</w:t>
      </w:r>
    </w:p>
    <w:p w:rsidR="00097A8A" w:rsidRDefault="00097A8A">
      <w:pPr>
        <w:pStyle w:val="ConsPlusNormal"/>
        <w:spacing w:before="220"/>
        <w:ind w:firstLine="540"/>
        <w:jc w:val="both"/>
      </w:pPr>
      <w:r>
        <w:t>27. Оснований для приостановления рассмотрения жалобы нет.</w:t>
      </w:r>
    </w:p>
    <w:p w:rsidR="00097A8A" w:rsidRDefault="0009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7A8A">
        <w:trPr>
          <w:jc w:val="center"/>
        </w:trPr>
        <w:tc>
          <w:tcPr>
            <w:tcW w:w="9294" w:type="dxa"/>
            <w:tcBorders>
              <w:top w:val="nil"/>
              <w:left w:val="single" w:sz="24" w:space="0" w:color="CED3F1"/>
              <w:bottom w:val="nil"/>
              <w:right w:val="single" w:sz="24" w:space="0" w:color="F4F3F8"/>
            </w:tcBorders>
            <w:shd w:val="clear" w:color="auto" w:fill="F4F3F8"/>
          </w:tcPr>
          <w:p w:rsidR="00097A8A" w:rsidRDefault="00097A8A">
            <w:pPr>
              <w:pStyle w:val="ConsPlusNormal"/>
              <w:jc w:val="both"/>
            </w:pPr>
            <w:r>
              <w:rPr>
                <w:color w:val="392C69"/>
              </w:rPr>
              <w:t>КонсультантПлюс: примечание.</w:t>
            </w:r>
          </w:p>
          <w:p w:rsidR="00097A8A" w:rsidRDefault="00097A8A">
            <w:pPr>
              <w:pStyle w:val="ConsPlusNormal"/>
              <w:jc w:val="both"/>
            </w:pPr>
            <w:r>
              <w:rPr>
                <w:color w:val="392C69"/>
              </w:rPr>
              <w:lastRenderedPageBreak/>
              <w:t>В официальном тексте документа, видимо, допущена опечатка: имеется в виду пункт 23, а не пункт 24.</w:t>
            </w:r>
          </w:p>
        </w:tc>
      </w:tr>
    </w:tbl>
    <w:p w:rsidR="00097A8A" w:rsidRDefault="00097A8A">
      <w:pPr>
        <w:pStyle w:val="ConsPlusNormal"/>
        <w:spacing w:before="280"/>
        <w:ind w:firstLine="540"/>
        <w:jc w:val="both"/>
      </w:pPr>
      <w:r>
        <w:lastRenderedPageBreak/>
        <w:t xml:space="preserve">28. В случае если заявитель повторно обращается с жалобой, по которой ранее уже было принято одно из решений, указанных в </w:t>
      </w:r>
      <w:hyperlink w:anchor="P279" w:history="1">
        <w:r>
          <w:rPr>
            <w:color w:val="0000FF"/>
          </w:rPr>
          <w:t>п. 24</w:t>
        </w:r>
      </w:hyperlink>
      <w:r>
        <w:t>, ответ на жалобу не дается.</w:t>
      </w:r>
    </w:p>
    <w:p w:rsidR="00097A8A" w:rsidRDefault="00097A8A">
      <w:pPr>
        <w:pStyle w:val="ConsPlusNormal"/>
        <w:spacing w:before="220"/>
        <w:ind w:firstLine="540"/>
        <w:jc w:val="both"/>
      </w:pPr>
      <w:r>
        <w:t>29. Заявитель имеет право получить информацию и документы, необходимые для обоснования жалобы.</w:t>
      </w:r>
    </w:p>
    <w:p w:rsidR="00097A8A" w:rsidRDefault="00097A8A">
      <w:pPr>
        <w:pStyle w:val="ConsPlusNormal"/>
        <w:jc w:val="both"/>
      </w:pPr>
    </w:p>
    <w:p w:rsidR="00097A8A" w:rsidRDefault="00097A8A">
      <w:pPr>
        <w:pStyle w:val="ConsPlusNormal"/>
        <w:jc w:val="both"/>
      </w:pPr>
    </w:p>
    <w:p w:rsidR="00097A8A" w:rsidRDefault="00097A8A">
      <w:pPr>
        <w:pStyle w:val="ConsPlusNormal"/>
        <w:jc w:val="both"/>
      </w:pPr>
    </w:p>
    <w:p w:rsidR="00097A8A" w:rsidRDefault="00097A8A">
      <w:pPr>
        <w:pStyle w:val="ConsPlusNormal"/>
        <w:jc w:val="both"/>
      </w:pPr>
    </w:p>
    <w:p w:rsidR="00097A8A" w:rsidRDefault="00097A8A">
      <w:pPr>
        <w:pStyle w:val="ConsPlusNormal"/>
        <w:jc w:val="both"/>
      </w:pPr>
    </w:p>
    <w:p w:rsidR="00097A8A" w:rsidRDefault="00097A8A">
      <w:pPr>
        <w:pStyle w:val="ConsPlusNormal"/>
        <w:jc w:val="right"/>
        <w:outlineLvl w:val="1"/>
      </w:pPr>
      <w:r>
        <w:t>Приложение N 1</w:t>
      </w:r>
    </w:p>
    <w:p w:rsidR="00097A8A" w:rsidRDefault="00097A8A">
      <w:pPr>
        <w:pStyle w:val="ConsPlusNormal"/>
        <w:jc w:val="right"/>
      </w:pPr>
      <w:r>
        <w:t>к административному регламенту</w:t>
      </w:r>
    </w:p>
    <w:p w:rsidR="00097A8A" w:rsidRDefault="00097A8A">
      <w:pPr>
        <w:pStyle w:val="ConsPlusNormal"/>
        <w:jc w:val="right"/>
      </w:pPr>
      <w:r>
        <w:t>предоставления муниципальной услуги</w:t>
      </w:r>
    </w:p>
    <w:p w:rsidR="00097A8A" w:rsidRDefault="00097A8A">
      <w:pPr>
        <w:pStyle w:val="ConsPlusNormal"/>
        <w:jc w:val="right"/>
      </w:pPr>
      <w:r>
        <w:t>по утверждению схемы расположения</w:t>
      </w:r>
    </w:p>
    <w:p w:rsidR="00097A8A" w:rsidRDefault="00097A8A">
      <w:pPr>
        <w:pStyle w:val="ConsPlusNormal"/>
        <w:jc w:val="right"/>
      </w:pPr>
      <w:r>
        <w:t>земельного участка,</w:t>
      </w:r>
    </w:p>
    <w:p w:rsidR="00097A8A" w:rsidRDefault="00097A8A">
      <w:pPr>
        <w:pStyle w:val="ConsPlusNormal"/>
        <w:jc w:val="right"/>
      </w:pPr>
      <w:r>
        <w:t>расположенного на территории</w:t>
      </w:r>
    </w:p>
    <w:p w:rsidR="00097A8A" w:rsidRDefault="00097A8A">
      <w:pPr>
        <w:pStyle w:val="ConsPlusNormal"/>
        <w:jc w:val="right"/>
      </w:pPr>
      <w:r>
        <w:t>Сосьвинского городского округа</w:t>
      </w:r>
    </w:p>
    <w:p w:rsidR="00097A8A" w:rsidRDefault="00097A8A">
      <w:pPr>
        <w:pStyle w:val="ConsPlusNormal"/>
        <w:jc w:val="right"/>
      </w:pPr>
      <w:r>
        <w:t>на кадастровом плане</w:t>
      </w:r>
    </w:p>
    <w:p w:rsidR="00097A8A" w:rsidRDefault="00097A8A">
      <w:pPr>
        <w:pStyle w:val="ConsPlusNormal"/>
        <w:jc w:val="right"/>
      </w:pPr>
      <w:r>
        <w:t>или кадастровой карте</w:t>
      </w:r>
    </w:p>
    <w:p w:rsidR="00097A8A" w:rsidRDefault="00097A8A">
      <w:pPr>
        <w:pStyle w:val="ConsPlusNormal"/>
        <w:jc w:val="both"/>
      </w:pPr>
    </w:p>
    <w:p w:rsidR="00097A8A" w:rsidRDefault="00097A8A">
      <w:pPr>
        <w:pStyle w:val="ConsPlusNonformat"/>
        <w:jc w:val="both"/>
      </w:pPr>
      <w:r>
        <w:t xml:space="preserve">                                                        Главе администрации</w:t>
      </w:r>
    </w:p>
    <w:p w:rsidR="00097A8A" w:rsidRDefault="00097A8A">
      <w:pPr>
        <w:pStyle w:val="ConsPlusNonformat"/>
        <w:jc w:val="both"/>
      </w:pPr>
      <w:r>
        <w:t xml:space="preserve">                                             Сосьвинского городского округа</w:t>
      </w:r>
    </w:p>
    <w:p w:rsidR="00097A8A" w:rsidRDefault="00097A8A">
      <w:pPr>
        <w:pStyle w:val="ConsPlusNonformat"/>
        <w:jc w:val="both"/>
      </w:pPr>
      <w:r>
        <w:t xml:space="preserve">                                             ______________________________</w:t>
      </w:r>
    </w:p>
    <w:p w:rsidR="00097A8A" w:rsidRDefault="00097A8A">
      <w:pPr>
        <w:pStyle w:val="ConsPlusNonformat"/>
        <w:jc w:val="both"/>
      </w:pPr>
    </w:p>
    <w:p w:rsidR="00097A8A" w:rsidRDefault="00097A8A">
      <w:pPr>
        <w:pStyle w:val="ConsPlusNonformat"/>
        <w:jc w:val="both"/>
      </w:pPr>
      <w:bookmarkStart w:id="8" w:name="P309"/>
      <w:bookmarkEnd w:id="8"/>
      <w:r>
        <w:t xml:space="preserve">                                 ЗАЯВЛЕНИЕ</w:t>
      </w:r>
    </w:p>
    <w:p w:rsidR="00097A8A" w:rsidRDefault="00097A8A">
      <w:pPr>
        <w:pStyle w:val="ConsPlusNonformat"/>
        <w:jc w:val="both"/>
      </w:pPr>
    </w:p>
    <w:p w:rsidR="00097A8A" w:rsidRDefault="00097A8A">
      <w:pPr>
        <w:pStyle w:val="ConsPlusNonformat"/>
        <w:jc w:val="both"/>
      </w:pPr>
      <w:r>
        <w:t xml:space="preserve">    В  связи  с  предстоящим  проведением  межевания  прошу утвердить схему</w:t>
      </w:r>
    </w:p>
    <w:p w:rsidR="00097A8A" w:rsidRDefault="00097A8A">
      <w:pPr>
        <w:pStyle w:val="ConsPlusNonformat"/>
        <w:jc w:val="both"/>
      </w:pPr>
      <w:r>
        <w:t>расположения  земельного  участка  на кадастровом плане (кадастровой карте)</w:t>
      </w:r>
    </w:p>
    <w:p w:rsidR="00097A8A" w:rsidRDefault="00097A8A">
      <w:pPr>
        <w:pStyle w:val="ConsPlusNonformat"/>
        <w:jc w:val="both"/>
      </w:pPr>
      <w:r>
        <w:t>площадью ________________ кв. м, категория земель: ________________________</w:t>
      </w:r>
    </w:p>
    <w:p w:rsidR="00097A8A" w:rsidRDefault="00097A8A">
      <w:pPr>
        <w:pStyle w:val="ConsPlusNonformat"/>
        <w:jc w:val="both"/>
      </w:pPr>
      <w:r>
        <w:t>__________________________________________________________________________,</w:t>
      </w:r>
    </w:p>
    <w:p w:rsidR="00097A8A" w:rsidRDefault="00097A8A">
      <w:pPr>
        <w:pStyle w:val="ConsPlusNonformat"/>
        <w:jc w:val="both"/>
      </w:pPr>
      <w:r>
        <w:t>разрешенное использование: _______________________________________________,</w:t>
      </w:r>
    </w:p>
    <w:p w:rsidR="00097A8A" w:rsidRDefault="00097A8A">
      <w:pPr>
        <w:pStyle w:val="ConsPlusNonformat"/>
        <w:jc w:val="both"/>
      </w:pPr>
      <w:r>
        <w:t>расположенный по адресу: Свердловская обл., Серовский р-н, ________________</w:t>
      </w:r>
    </w:p>
    <w:p w:rsidR="00097A8A" w:rsidRDefault="00097A8A">
      <w:pPr>
        <w:pStyle w:val="ConsPlusNonformat"/>
        <w:jc w:val="both"/>
      </w:pPr>
      <w:r>
        <w:t>___________________________________________________________________________</w:t>
      </w:r>
    </w:p>
    <w:p w:rsidR="00097A8A" w:rsidRDefault="00097A8A">
      <w:pPr>
        <w:pStyle w:val="ConsPlusNonformat"/>
        <w:jc w:val="both"/>
      </w:pPr>
    </w:p>
    <w:p w:rsidR="00097A8A" w:rsidRDefault="00097A8A">
      <w:pPr>
        <w:pStyle w:val="ConsPlusNonformat"/>
        <w:jc w:val="both"/>
      </w:pPr>
      <w:r>
        <w:t>О себе заявляю следующее:</w:t>
      </w:r>
    </w:p>
    <w:p w:rsidR="00097A8A" w:rsidRDefault="00097A8A">
      <w:pPr>
        <w:pStyle w:val="ConsPlusNonformat"/>
        <w:jc w:val="both"/>
      </w:pPr>
      <w:r>
        <w:t>Фамилия, имя, отчество: ___________________________________________________</w:t>
      </w:r>
    </w:p>
    <w:p w:rsidR="00097A8A" w:rsidRDefault="00097A8A">
      <w:pPr>
        <w:pStyle w:val="ConsPlusNonformat"/>
        <w:jc w:val="both"/>
      </w:pPr>
      <w:r>
        <w:t>___________________________________________________________________________</w:t>
      </w:r>
    </w:p>
    <w:p w:rsidR="00097A8A" w:rsidRDefault="00097A8A">
      <w:pPr>
        <w:pStyle w:val="ConsPlusNonformat"/>
        <w:jc w:val="both"/>
      </w:pPr>
      <w:r>
        <w:t>Паспорт: серия ______________________ N __________________________________;</w:t>
      </w:r>
    </w:p>
    <w:p w:rsidR="00097A8A" w:rsidRDefault="00097A8A">
      <w:pPr>
        <w:pStyle w:val="ConsPlusNonformat"/>
        <w:jc w:val="both"/>
      </w:pPr>
      <w:r>
        <w:t>выдан _____________________________________________________________________</w:t>
      </w:r>
    </w:p>
    <w:p w:rsidR="00097A8A" w:rsidRDefault="00097A8A">
      <w:pPr>
        <w:pStyle w:val="ConsPlusNonformat"/>
        <w:jc w:val="both"/>
      </w:pPr>
      <w:r>
        <w:t xml:space="preserve">                                   (кем, когда)</w:t>
      </w:r>
    </w:p>
    <w:p w:rsidR="00097A8A" w:rsidRDefault="00097A8A">
      <w:pPr>
        <w:pStyle w:val="ConsPlusNonformat"/>
        <w:jc w:val="both"/>
      </w:pPr>
      <w:r>
        <w:t>Адрес: ____________________________________________________________________</w:t>
      </w:r>
    </w:p>
    <w:p w:rsidR="00097A8A" w:rsidRDefault="00097A8A">
      <w:pPr>
        <w:pStyle w:val="ConsPlusNonformat"/>
        <w:jc w:val="both"/>
      </w:pPr>
      <w:r>
        <w:t>___________________________________________________________________________</w:t>
      </w:r>
    </w:p>
    <w:p w:rsidR="00097A8A" w:rsidRDefault="00097A8A">
      <w:pPr>
        <w:pStyle w:val="ConsPlusNonformat"/>
        <w:jc w:val="both"/>
      </w:pPr>
    </w:p>
    <w:p w:rsidR="00097A8A" w:rsidRDefault="00097A8A">
      <w:pPr>
        <w:pStyle w:val="ConsPlusNonformat"/>
        <w:jc w:val="both"/>
      </w:pPr>
      <w:r>
        <w:t>Приложение:</w:t>
      </w:r>
    </w:p>
    <w:p w:rsidR="00097A8A" w:rsidRDefault="00097A8A">
      <w:pPr>
        <w:pStyle w:val="ConsPlusNonformat"/>
        <w:jc w:val="both"/>
      </w:pPr>
      <w:r>
        <w:t>___________________________________________________________________________</w:t>
      </w:r>
    </w:p>
    <w:p w:rsidR="00097A8A" w:rsidRDefault="00097A8A">
      <w:pPr>
        <w:pStyle w:val="ConsPlusNonformat"/>
        <w:jc w:val="both"/>
      </w:pPr>
      <w:r>
        <w:t>___________________________________________________________________________</w:t>
      </w:r>
    </w:p>
    <w:p w:rsidR="00097A8A" w:rsidRDefault="00097A8A">
      <w:pPr>
        <w:pStyle w:val="ConsPlusNonformat"/>
        <w:jc w:val="both"/>
      </w:pPr>
      <w:r>
        <w:t>___________________________________________________________________________</w:t>
      </w:r>
    </w:p>
    <w:p w:rsidR="00097A8A" w:rsidRDefault="00097A8A">
      <w:pPr>
        <w:pStyle w:val="ConsPlusNonformat"/>
        <w:jc w:val="both"/>
      </w:pPr>
      <w:r>
        <w:t>___________________________________________________________________________</w:t>
      </w:r>
    </w:p>
    <w:p w:rsidR="00097A8A" w:rsidRDefault="00097A8A">
      <w:pPr>
        <w:pStyle w:val="ConsPlusNonformat"/>
        <w:jc w:val="both"/>
      </w:pPr>
      <w:r>
        <w:t>___________________________________________________________________________</w:t>
      </w:r>
    </w:p>
    <w:p w:rsidR="00097A8A" w:rsidRDefault="00097A8A">
      <w:pPr>
        <w:pStyle w:val="ConsPlusNonformat"/>
        <w:jc w:val="both"/>
      </w:pPr>
      <w:r>
        <w:t>___________________________________________________________________________</w:t>
      </w:r>
    </w:p>
    <w:p w:rsidR="00097A8A" w:rsidRDefault="00097A8A">
      <w:pPr>
        <w:pStyle w:val="ConsPlusNonformat"/>
        <w:jc w:val="both"/>
      </w:pPr>
      <w:r>
        <w:t>___________________________________________________________________________</w:t>
      </w:r>
    </w:p>
    <w:p w:rsidR="00097A8A" w:rsidRDefault="00097A8A">
      <w:pPr>
        <w:pStyle w:val="ConsPlusNonformat"/>
        <w:jc w:val="both"/>
      </w:pPr>
      <w:r>
        <w:t>___________________________________________________________________________</w:t>
      </w:r>
    </w:p>
    <w:p w:rsidR="00097A8A" w:rsidRDefault="00097A8A">
      <w:pPr>
        <w:pStyle w:val="ConsPlusNonformat"/>
        <w:jc w:val="both"/>
      </w:pPr>
    </w:p>
    <w:p w:rsidR="00097A8A" w:rsidRDefault="00097A8A">
      <w:pPr>
        <w:pStyle w:val="ConsPlusNonformat"/>
        <w:jc w:val="both"/>
      </w:pPr>
      <w:r>
        <w:t>"__" _______________ 20__ г.</w:t>
      </w:r>
    </w:p>
    <w:p w:rsidR="00097A8A" w:rsidRDefault="00097A8A">
      <w:pPr>
        <w:pStyle w:val="ConsPlusNonformat"/>
        <w:jc w:val="both"/>
      </w:pPr>
    </w:p>
    <w:p w:rsidR="00097A8A" w:rsidRDefault="00097A8A">
      <w:pPr>
        <w:pStyle w:val="ConsPlusNonformat"/>
        <w:jc w:val="both"/>
      </w:pPr>
      <w:r>
        <w:t>_________________________________________________/________________________/</w:t>
      </w:r>
    </w:p>
    <w:p w:rsidR="00097A8A" w:rsidRDefault="00097A8A">
      <w:pPr>
        <w:pStyle w:val="ConsPlusNonformat"/>
        <w:jc w:val="both"/>
      </w:pPr>
      <w:r>
        <w:lastRenderedPageBreak/>
        <w:t xml:space="preserve">                      подпись</w:t>
      </w:r>
    </w:p>
    <w:p w:rsidR="00097A8A" w:rsidRDefault="00097A8A">
      <w:pPr>
        <w:pStyle w:val="ConsPlusNormal"/>
        <w:jc w:val="both"/>
      </w:pPr>
    </w:p>
    <w:p w:rsidR="00097A8A" w:rsidRDefault="00097A8A">
      <w:pPr>
        <w:pStyle w:val="ConsPlusNormal"/>
        <w:jc w:val="both"/>
      </w:pPr>
    </w:p>
    <w:p w:rsidR="00097A8A" w:rsidRDefault="00097A8A">
      <w:pPr>
        <w:pStyle w:val="ConsPlusNormal"/>
        <w:jc w:val="both"/>
      </w:pPr>
    </w:p>
    <w:p w:rsidR="00097A8A" w:rsidRDefault="00097A8A">
      <w:pPr>
        <w:pStyle w:val="ConsPlusNormal"/>
        <w:jc w:val="both"/>
      </w:pPr>
    </w:p>
    <w:p w:rsidR="00097A8A" w:rsidRDefault="00097A8A">
      <w:pPr>
        <w:pStyle w:val="ConsPlusNormal"/>
        <w:jc w:val="both"/>
      </w:pPr>
    </w:p>
    <w:p w:rsidR="00097A8A" w:rsidRDefault="00097A8A">
      <w:pPr>
        <w:pStyle w:val="ConsPlusNormal"/>
        <w:jc w:val="right"/>
        <w:outlineLvl w:val="1"/>
      </w:pPr>
      <w:r>
        <w:t>Приложение N 2</w:t>
      </w:r>
    </w:p>
    <w:p w:rsidR="00097A8A" w:rsidRDefault="00097A8A">
      <w:pPr>
        <w:pStyle w:val="ConsPlusNormal"/>
        <w:jc w:val="right"/>
      </w:pPr>
      <w:r>
        <w:t>к административному регламенту</w:t>
      </w:r>
    </w:p>
    <w:p w:rsidR="00097A8A" w:rsidRDefault="00097A8A">
      <w:pPr>
        <w:pStyle w:val="ConsPlusNormal"/>
        <w:jc w:val="right"/>
      </w:pPr>
      <w:r>
        <w:t>предоставления муниципальной услуги</w:t>
      </w:r>
    </w:p>
    <w:p w:rsidR="00097A8A" w:rsidRDefault="00097A8A">
      <w:pPr>
        <w:pStyle w:val="ConsPlusNormal"/>
        <w:jc w:val="right"/>
      </w:pPr>
      <w:r>
        <w:t>по утверждению схемы расположения</w:t>
      </w:r>
    </w:p>
    <w:p w:rsidR="00097A8A" w:rsidRDefault="00097A8A">
      <w:pPr>
        <w:pStyle w:val="ConsPlusNormal"/>
        <w:jc w:val="right"/>
      </w:pPr>
      <w:r>
        <w:t>земельного участка,</w:t>
      </w:r>
    </w:p>
    <w:p w:rsidR="00097A8A" w:rsidRDefault="00097A8A">
      <w:pPr>
        <w:pStyle w:val="ConsPlusNormal"/>
        <w:jc w:val="right"/>
      </w:pPr>
      <w:r>
        <w:t>расположенного на территории</w:t>
      </w:r>
    </w:p>
    <w:p w:rsidR="00097A8A" w:rsidRDefault="00097A8A">
      <w:pPr>
        <w:pStyle w:val="ConsPlusNormal"/>
        <w:jc w:val="right"/>
      </w:pPr>
      <w:r>
        <w:t>Сосьвинского городского округа</w:t>
      </w:r>
    </w:p>
    <w:p w:rsidR="00097A8A" w:rsidRDefault="00097A8A">
      <w:pPr>
        <w:pStyle w:val="ConsPlusNormal"/>
        <w:jc w:val="right"/>
      </w:pPr>
      <w:r>
        <w:t>на кадастровом плане</w:t>
      </w:r>
    </w:p>
    <w:p w:rsidR="00097A8A" w:rsidRDefault="00097A8A">
      <w:pPr>
        <w:pStyle w:val="ConsPlusNormal"/>
        <w:jc w:val="right"/>
      </w:pPr>
      <w:r>
        <w:t>или кадастровой карте</w:t>
      </w:r>
    </w:p>
    <w:p w:rsidR="00097A8A" w:rsidRDefault="00097A8A">
      <w:pPr>
        <w:pStyle w:val="ConsPlusNormal"/>
        <w:jc w:val="both"/>
      </w:pPr>
    </w:p>
    <w:p w:rsidR="00097A8A" w:rsidRDefault="00097A8A">
      <w:pPr>
        <w:pStyle w:val="ConsPlusNormal"/>
        <w:jc w:val="center"/>
      </w:pPr>
      <w:bookmarkStart w:id="9" w:name="P357"/>
      <w:bookmarkEnd w:id="9"/>
      <w:r>
        <w:t>БЛОК-СХЕМА</w:t>
      </w:r>
    </w:p>
    <w:p w:rsidR="00097A8A" w:rsidRDefault="00097A8A">
      <w:pPr>
        <w:pStyle w:val="ConsPlusNormal"/>
        <w:jc w:val="center"/>
      </w:pPr>
      <w:r>
        <w:t>ПОСЛЕДОВАТЕЛЬНОСТИ АДМИНИСТРАТИВНЫХ ПРОЦЕДУР</w:t>
      </w:r>
    </w:p>
    <w:p w:rsidR="00097A8A" w:rsidRDefault="00097A8A">
      <w:pPr>
        <w:pStyle w:val="ConsPlusNormal"/>
        <w:jc w:val="center"/>
      </w:pPr>
      <w:r>
        <w:t>ПРИ ПРЕДОСТАВЛЕНИИ МУНИЦИПАЛЬНОЙ УСЛУГИ</w:t>
      </w:r>
    </w:p>
    <w:p w:rsidR="00097A8A" w:rsidRDefault="00097A8A">
      <w:pPr>
        <w:pStyle w:val="ConsPlusNormal"/>
        <w:jc w:val="both"/>
      </w:pPr>
    </w:p>
    <w:p w:rsidR="00097A8A" w:rsidRDefault="00097A8A">
      <w:pPr>
        <w:pStyle w:val="ConsPlusNonformat"/>
        <w:jc w:val="both"/>
      </w:pPr>
      <w:r>
        <w:t xml:space="preserve">           ┌───────────────────────────┐</w:t>
      </w:r>
    </w:p>
    <w:p w:rsidR="00097A8A" w:rsidRDefault="00097A8A">
      <w:pPr>
        <w:pStyle w:val="ConsPlusNonformat"/>
        <w:jc w:val="both"/>
      </w:pPr>
      <w:r>
        <w:t xml:space="preserve">           │   Прием и рассмотрение    ├──────────────┐</w:t>
      </w:r>
    </w:p>
    <w:p w:rsidR="00097A8A" w:rsidRDefault="00097A8A">
      <w:pPr>
        <w:pStyle w:val="ConsPlusNonformat"/>
        <w:jc w:val="both"/>
      </w:pPr>
      <w:r>
        <w:t xml:space="preserve">           │  необходимых документов   │              │</w:t>
      </w:r>
    </w:p>
    <w:p w:rsidR="00097A8A" w:rsidRDefault="00097A8A">
      <w:pPr>
        <w:pStyle w:val="ConsPlusNonformat"/>
        <w:jc w:val="both"/>
      </w:pPr>
      <w:r>
        <w:t xml:space="preserve">           └─────┬───────────────┬─────┘              │</w:t>
      </w:r>
    </w:p>
    <w:p w:rsidR="00097A8A" w:rsidRDefault="00097A8A">
      <w:pPr>
        <w:pStyle w:val="ConsPlusNonformat"/>
        <w:jc w:val="both"/>
      </w:pPr>
      <w:r>
        <w:t>В день обращения │               │                    │ 1 рабочий день</w:t>
      </w:r>
    </w:p>
    <w:p w:rsidR="00097A8A" w:rsidRDefault="00097A8A">
      <w:pPr>
        <w:pStyle w:val="ConsPlusNonformat"/>
        <w:jc w:val="both"/>
      </w:pPr>
      <w:r>
        <w:t xml:space="preserve">                 \/              \/                   │</w:t>
      </w:r>
    </w:p>
    <w:p w:rsidR="00097A8A" w:rsidRDefault="00097A8A">
      <w:pPr>
        <w:pStyle w:val="ConsPlusNonformat"/>
        <w:jc w:val="both"/>
      </w:pPr>
      <w:r>
        <w:t>┌──────────────────────┐     ┌─────────────────────┐  │</w:t>
      </w:r>
    </w:p>
    <w:p w:rsidR="00097A8A" w:rsidRDefault="00097A8A">
      <w:pPr>
        <w:pStyle w:val="ConsPlusNonformat"/>
        <w:jc w:val="both"/>
      </w:pPr>
      <w:r>
        <w:t>│    Отказ в приеме    │     │Регистрация Заявления├──┤</w:t>
      </w:r>
    </w:p>
    <w:p w:rsidR="00097A8A" w:rsidRDefault="00097A8A">
      <w:pPr>
        <w:pStyle w:val="ConsPlusNonformat"/>
        <w:jc w:val="both"/>
      </w:pPr>
      <w:r>
        <w:t>│      документов      │     └──────────┬──────────┘  │</w:t>
      </w:r>
    </w:p>
    <w:p w:rsidR="00097A8A" w:rsidRDefault="00097A8A">
      <w:pPr>
        <w:pStyle w:val="ConsPlusNonformat"/>
        <w:jc w:val="both"/>
      </w:pPr>
      <w:r>
        <w:t>└──────────────────────┘                │             │</w:t>
      </w:r>
    </w:p>
    <w:p w:rsidR="00097A8A" w:rsidRDefault="00097A8A">
      <w:pPr>
        <w:pStyle w:val="ConsPlusNonformat"/>
        <w:jc w:val="both"/>
      </w:pPr>
      <w:r>
        <w:t xml:space="preserve">                                        \/            │ 5 рабочих дней</w:t>
      </w:r>
    </w:p>
    <w:p w:rsidR="00097A8A" w:rsidRDefault="00097A8A">
      <w:pPr>
        <w:pStyle w:val="ConsPlusNonformat"/>
        <w:jc w:val="both"/>
      </w:pPr>
      <w:r>
        <w:t xml:space="preserve">                             ┌─────────────────────┐  │</w:t>
      </w:r>
    </w:p>
    <w:p w:rsidR="00097A8A" w:rsidRDefault="00097A8A">
      <w:pPr>
        <w:pStyle w:val="ConsPlusNonformat"/>
        <w:jc w:val="both"/>
      </w:pPr>
      <w:r>
        <w:t xml:space="preserve">                             │       Запрос        │  │</w:t>
      </w:r>
    </w:p>
    <w:p w:rsidR="00097A8A" w:rsidRDefault="00097A8A">
      <w:pPr>
        <w:pStyle w:val="ConsPlusNonformat"/>
        <w:jc w:val="both"/>
      </w:pPr>
      <w:r>
        <w:t xml:space="preserve">                             │ в электронном виде  ├──┤</w:t>
      </w:r>
    </w:p>
    <w:p w:rsidR="00097A8A" w:rsidRDefault="00097A8A">
      <w:pPr>
        <w:pStyle w:val="ConsPlusNonformat"/>
        <w:jc w:val="both"/>
      </w:pPr>
      <w:r>
        <w:t xml:space="preserve">                             │ данных в Росреестр  │  │</w:t>
      </w:r>
    </w:p>
    <w:p w:rsidR="00097A8A" w:rsidRDefault="00097A8A">
      <w:pPr>
        <w:pStyle w:val="ConsPlusNonformat"/>
        <w:jc w:val="both"/>
      </w:pPr>
      <w:r>
        <w:t xml:space="preserve">                             └────┬────────────────┘  │</w:t>
      </w:r>
    </w:p>
    <w:p w:rsidR="00097A8A" w:rsidRDefault="00097A8A">
      <w:pPr>
        <w:pStyle w:val="ConsPlusNonformat"/>
        <w:jc w:val="both"/>
      </w:pPr>
      <w:r>
        <w:t xml:space="preserve">                                  \/                  │</w:t>
      </w:r>
    </w:p>
    <w:p w:rsidR="00097A8A" w:rsidRDefault="00097A8A">
      <w:pPr>
        <w:pStyle w:val="ConsPlusNonformat"/>
        <w:jc w:val="both"/>
      </w:pPr>
      <w:r>
        <w:t xml:space="preserve">           ┌───────────────────────────┐              │</w:t>
      </w:r>
    </w:p>
    <w:p w:rsidR="00097A8A" w:rsidRDefault="00097A8A">
      <w:pPr>
        <w:pStyle w:val="ConsPlusNonformat"/>
        <w:jc w:val="both"/>
      </w:pPr>
      <w:r>
        <w:t xml:space="preserve">           │  Рассмотрение заявления   ├──────────────┤</w:t>
      </w:r>
    </w:p>
    <w:p w:rsidR="00097A8A" w:rsidRDefault="00097A8A">
      <w:pPr>
        <w:pStyle w:val="ConsPlusNonformat"/>
        <w:jc w:val="both"/>
      </w:pPr>
      <w:r>
        <w:t xml:space="preserve">           │       и документов        │              │</w:t>
      </w:r>
    </w:p>
    <w:p w:rsidR="00097A8A" w:rsidRDefault="00097A8A">
      <w:pPr>
        <w:pStyle w:val="ConsPlusNonformat"/>
        <w:jc w:val="both"/>
      </w:pPr>
      <w:r>
        <w:t xml:space="preserve">           └─────┬───────────────┬─────┘              │</w:t>
      </w:r>
    </w:p>
    <w:p w:rsidR="00097A8A" w:rsidRDefault="00097A8A">
      <w:pPr>
        <w:pStyle w:val="ConsPlusNonformat"/>
        <w:jc w:val="both"/>
      </w:pPr>
      <w:r>
        <w:t xml:space="preserve">                 \/              \/                   │10 рабочих дней</w:t>
      </w:r>
    </w:p>
    <w:p w:rsidR="00097A8A" w:rsidRDefault="00097A8A">
      <w:pPr>
        <w:pStyle w:val="ConsPlusNonformat"/>
        <w:jc w:val="both"/>
      </w:pPr>
      <w:r>
        <w:t>┌──────────────────────┐     ┌─────────────────────┐  │</w:t>
      </w:r>
    </w:p>
    <w:p w:rsidR="00097A8A" w:rsidRDefault="00097A8A">
      <w:pPr>
        <w:pStyle w:val="ConsPlusNonformat"/>
        <w:jc w:val="both"/>
      </w:pPr>
      <w:r>
        <w:t>│        отказ         │     │      принятие       │  │</w:t>
      </w:r>
    </w:p>
    <w:p w:rsidR="00097A8A" w:rsidRDefault="00097A8A">
      <w:pPr>
        <w:pStyle w:val="ConsPlusNonformat"/>
        <w:jc w:val="both"/>
      </w:pPr>
      <w:r>
        <w:t>│   в предоставлении   ├─────┤    постановления    ├──┤</w:t>
      </w:r>
    </w:p>
    <w:p w:rsidR="00097A8A" w:rsidRDefault="00097A8A">
      <w:pPr>
        <w:pStyle w:val="ConsPlusNonformat"/>
        <w:jc w:val="both"/>
      </w:pPr>
      <w:r>
        <w:t>│        услуги        │     │об утверждении схемы │  │</w:t>
      </w:r>
    </w:p>
    <w:p w:rsidR="00097A8A" w:rsidRDefault="00097A8A">
      <w:pPr>
        <w:pStyle w:val="ConsPlusNonformat"/>
        <w:jc w:val="both"/>
      </w:pPr>
      <w:r>
        <w:t>└────────────────┬─────┘     └───┬─────────────────┘  │</w:t>
      </w:r>
    </w:p>
    <w:p w:rsidR="00097A8A" w:rsidRDefault="00097A8A">
      <w:pPr>
        <w:pStyle w:val="ConsPlusNonformat"/>
        <w:jc w:val="both"/>
      </w:pPr>
      <w:r>
        <w:t xml:space="preserve">                 \/              \/                   │ 3 рабочих дня</w:t>
      </w:r>
    </w:p>
    <w:p w:rsidR="00097A8A" w:rsidRDefault="00097A8A">
      <w:pPr>
        <w:pStyle w:val="ConsPlusNonformat"/>
        <w:jc w:val="both"/>
      </w:pPr>
      <w:r>
        <w:t xml:space="preserve">           ┌───────────────────────────┐              │</w:t>
      </w:r>
    </w:p>
    <w:p w:rsidR="00097A8A" w:rsidRDefault="00097A8A">
      <w:pPr>
        <w:pStyle w:val="ConsPlusNonformat"/>
        <w:jc w:val="both"/>
      </w:pPr>
      <w:r>
        <w:t xml:space="preserve">           │   Уведомление Заявителя   │              │</w:t>
      </w:r>
    </w:p>
    <w:p w:rsidR="00097A8A" w:rsidRDefault="00097A8A">
      <w:pPr>
        <w:pStyle w:val="ConsPlusNonformat"/>
        <w:jc w:val="both"/>
      </w:pPr>
      <w:r>
        <w:t xml:space="preserve">           │    о принятом решении     ├──────────────┘</w:t>
      </w:r>
    </w:p>
    <w:p w:rsidR="00097A8A" w:rsidRDefault="00097A8A">
      <w:pPr>
        <w:pStyle w:val="ConsPlusNonformat"/>
        <w:jc w:val="both"/>
      </w:pPr>
      <w:r>
        <w:t xml:space="preserve">           └───────────────────────────┘</w:t>
      </w:r>
    </w:p>
    <w:p w:rsidR="00097A8A" w:rsidRDefault="00097A8A">
      <w:pPr>
        <w:pStyle w:val="ConsPlusNormal"/>
        <w:jc w:val="both"/>
      </w:pPr>
    </w:p>
    <w:p w:rsidR="00097A8A" w:rsidRDefault="00097A8A">
      <w:pPr>
        <w:pStyle w:val="ConsPlusNormal"/>
        <w:jc w:val="both"/>
      </w:pPr>
    </w:p>
    <w:p w:rsidR="00097A8A" w:rsidRDefault="00097A8A">
      <w:pPr>
        <w:pStyle w:val="ConsPlusNormal"/>
        <w:pBdr>
          <w:top w:val="single" w:sz="6" w:space="0" w:color="auto"/>
        </w:pBdr>
        <w:spacing w:before="100" w:after="100"/>
        <w:jc w:val="both"/>
        <w:rPr>
          <w:sz w:val="2"/>
          <w:szCs w:val="2"/>
        </w:rPr>
      </w:pPr>
    </w:p>
    <w:p w:rsidR="00F91F11" w:rsidRDefault="00F91F11"/>
    <w:sectPr w:rsidR="00F91F11" w:rsidSect="00522D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097A8A"/>
    <w:rsid w:val="00097A8A"/>
    <w:rsid w:val="00F91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F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A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7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7A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7A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77A74BF2952428166A5FC01144BBB373FE24CFED946AC944776A787BAAC6A8994979E25696347DC90D966720D74DD9B28FD908F744112EAED7A540K0V9K" TargetMode="External"/><Relationship Id="rId13" Type="http://schemas.openxmlformats.org/officeDocument/2006/relationships/hyperlink" Target="consultantplus://offline/ref=4977A74BF2952428166A5FC01144BBB373FE24CFEE996BCC42726A787BAAC6A8994979E25696347DC90C946620D74DD9B28FD908F744112EAED7A540K0V9K" TargetMode="External"/><Relationship Id="rId18" Type="http://schemas.openxmlformats.org/officeDocument/2006/relationships/hyperlink" Target="consultantplus://offline/ref=4977A74BF2952428166A41CD0728E5B971F479C5E698619B1C246C2F24FAC0FDD9097FB715D33974CA07C0376289148AF0C4D40CEF581129KBV9K" TargetMode="External"/><Relationship Id="rId26" Type="http://schemas.openxmlformats.org/officeDocument/2006/relationships/hyperlink" Target="consultantplus://offline/ref=4977A74BF2952428166A41CD0728E5B971F77BC7ED96619B1C246C2F24FAC0FDD9097FB715D33874CA07C0376289148AF0C4D40CEF581129KBV9K" TargetMode="External"/><Relationship Id="rId3" Type="http://schemas.openxmlformats.org/officeDocument/2006/relationships/webSettings" Target="webSettings.xml"/><Relationship Id="rId21" Type="http://schemas.openxmlformats.org/officeDocument/2006/relationships/hyperlink" Target="consultantplus://offline/ref=4977A74BF2952428166A5FC01144BBB373FE24CFE89263C8477B377273F3CAAA9E4626F551DF387CC90C95662D8848CCA3D7D60CEF5A1736B2D5A4K4V8K" TargetMode="External"/><Relationship Id="rId7" Type="http://schemas.openxmlformats.org/officeDocument/2006/relationships/hyperlink" Target="consultantplus://offline/ref=4977A74BF2952428166A41CD0728E5B971F77BC7ED92619B1C246C2F24FAC0FDD9097FB715D23975CD07C0376289148AF0C4D40CEF581129KBV9K" TargetMode="External"/><Relationship Id="rId12" Type="http://schemas.openxmlformats.org/officeDocument/2006/relationships/hyperlink" Target="consultantplus://offline/ref=4977A74BF2952428166A41CD0728E5B971F478C7E899619B1C246C2F24FAC0FDCB0927BB17D4277CCF12966627KDV5K" TargetMode="External"/><Relationship Id="rId17" Type="http://schemas.openxmlformats.org/officeDocument/2006/relationships/hyperlink" Target="consultantplus://offline/ref=4977A74BF2952428166A41CD0728E5B971F478C7E899619B1C246C2F24FAC0FDCB0927BB17D4277CCF12966627KDV5K" TargetMode="External"/><Relationship Id="rId25" Type="http://schemas.openxmlformats.org/officeDocument/2006/relationships/hyperlink" Target="consultantplus://offline/ref=4977A74BF2952428166A5FC01144BBB373FE24CFEE976ACC42716A787BAAC6A8994979E25696347DC90C946E2ED74DD9B28FD908F744112EAED7A540K0V9K" TargetMode="External"/><Relationship Id="rId2" Type="http://schemas.openxmlformats.org/officeDocument/2006/relationships/settings" Target="settings.xml"/><Relationship Id="rId16" Type="http://schemas.openxmlformats.org/officeDocument/2006/relationships/hyperlink" Target="consultantplus://offline/ref=4977A74BF2952428166A41CD0728E5B970FD7DC7E4C636994D71622A2CAA9AEDCF4070B00BD23F62CB0C95K6VFK" TargetMode="External"/><Relationship Id="rId20" Type="http://schemas.openxmlformats.org/officeDocument/2006/relationships/hyperlink" Target="consultantplus://offline/ref=4977A74BF2952428166A5FC01144BBB373FE24CFED946AC944776A787BAAC6A8994979E244966C71CB0A8A6620C21B88F7KDV3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977A74BF2952428166A5FC01144BBB373FE24CFEE996BCC42726A787BAAC6A8994979E25696347DC90C946623D74DD9B28FD908F744112EAED7A540K0V9K" TargetMode="External"/><Relationship Id="rId11" Type="http://schemas.openxmlformats.org/officeDocument/2006/relationships/hyperlink" Target="consultantplus://offline/ref=4977A74BF2952428166A5FC01144BBB373FE24CFEE996BCC42726A787BAAC6A8994979E25696347DC90C946623D74DD9B28FD908F744112EAED7A540K0V9K" TargetMode="External"/><Relationship Id="rId24" Type="http://schemas.openxmlformats.org/officeDocument/2006/relationships/hyperlink" Target="consultantplus://offline/ref=4977A74BF2952428166A5FC01144BBB373FE24CFEE976ACC42716A787BAAC6A8994979E25696347DC90C946321D74DD9B28FD908F744112EAED7A540K0V9K" TargetMode="External"/><Relationship Id="rId5" Type="http://schemas.openxmlformats.org/officeDocument/2006/relationships/hyperlink" Target="consultantplus://offline/ref=4977A74BF2952428166A5FC01144BBB373FE24CFEE976ACC42716A787BAAC6A8994979E25696347DC90C946623D74DD9B28FD908F744112EAED7A540K0V9K" TargetMode="External"/><Relationship Id="rId15" Type="http://schemas.openxmlformats.org/officeDocument/2006/relationships/hyperlink" Target="consultantplus://offline/ref=4977A74BF2952428166A5FC01144BBB373FE24CFEE976ACC42716A787BAAC6A8994979E25696347DC90C946620D74DD9B28FD908F744112EAED7A540K0V9K" TargetMode="External"/><Relationship Id="rId23" Type="http://schemas.openxmlformats.org/officeDocument/2006/relationships/hyperlink" Target="consultantplus://offline/ref=4977A74BF2952428166A41CD0728E5B973FD79C6E696619B1C246C2F24FAC0FDCB0927BB17D4277CCF12966627KDV5K" TargetMode="External"/><Relationship Id="rId28" Type="http://schemas.openxmlformats.org/officeDocument/2006/relationships/fontTable" Target="fontTable.xml"/><Relationship Id="rId10" Type="http://schemas.openxmlformats.org/officeDocument/2006/relationships/hyperlink" Target="consultantplus://offline/ref=4977A74BF2952428166A5FC01144BBB373FE24CFEE976ACC42716A787BAAC6A8994979E25696347DC90C946623D74DD9B28FD908F744112EAED7A540K0V9K" TargetMode="External"/><Relationship Id="rId19" Type="http://schemas.openxmlformats.org/officeDocument/2006/relationships/hyperlink" Target="consultantplus://offline/ref=4977A74BF2952428166A41CD0728E5B971F77EC2E892619B1C246C2F24FAC0FDCB0927BB17D4277CCF12966627KDV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977A74BF2952428166A5FC01144BBB373FE24CFED946AC944776A787BAAC6A8994979E25696347DC90C926F2ED74DD9B28FD908F744112EAED7A540K0V9K" TargetMode="External"/><Relationship Id="rId14" Type="http://schemas.openxmlformats.org/officeDocument/2006/relationships/hyperlink" Target="consultantplus://offline/ref=4977A74BF2952428166A41CD0728E5B971F47ECAED90619B1C246C2F24FAC0FDCB0927BB17D4277CCF12966627KDV5K" TargetMode="External"/><Relationship Id="rId22" Type="http://schemas.openxmlformats.org/officeDocument/2006/relationships/hyperlink" Target="consultantplus://offline/ref=4977A74BF2952428166A5FC01144BBB373FE24CFEE976ACC42716A787BAAC6A8994979E25696347DC90C946520D74DD9B28FD908F744112EAED7A540K0V9K" TargetMode="External"/><Relationship Id="rId27" Type="http://schemas.openxmlformats.org/officeDocument/2006/relationships/hyperlink" Target="consultantplus://offline/ref=4977A74BF2952428166A41CD0728E5B971F47ECAE994619B1C246C2F24FAC0FDD9097FB715D23B7EC807C0376289148AF0C4D40CEF581129KBV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6668</Words>
  <Characters>38009</Characters>
  <Application>Microsoft Office Word</Application>
  <DocSecurity>0</DocSecurity>
  <Lines>316</Lines>
  <Paragraphs>89</Paragraphs>
  <ScaleCrop>false</ScaleCrop>
  <Company/>
  <LinksUpToDate>false</LinksUpToDate>
  <CharactersWithSpaces>44588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user_13k4</dc:creator>
  <cp:lastModifiedBy>user_13k4</cp:lastModifiedBy>
  <cp:revision>1</cp:revision>
  <dcterms:created xsi:type="dcterms:W3CDTF">2019-06-26T10:21:00Z</dcterms:created>
  <dcterms:modified xsi:type="dcterms:W3CDTF">2019-06-26T10:22:00Z</dcterms:modified>
</cp:coreProperties>
</file>