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7B7A" w14:textId="784BC393" w:rsidR="00DE509F" w:rsidRPr="00FA0A60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Муниципальном бюджетном дошкольном образовательном учреждении детский сад № </w:t>
      </w:r>
      <w:r>
        <w:rPr>
          <w:rFonts w:ascii="Times New Roman" w:hAnsi="Times New Roman"/>
          <w:b/>
          <w:color w:val="000000" w:themeColor="text1"/>
          <w:sz w:val="28"/>
        </w:rPr>
        <w:t>6</w:t>
      </w:r>
      <w:r>
        <w:rPr>
          <w:rFonts w:ascii="Times New Roman" w:hAnsi="Times New Roman"/>
          <w:b/>
          <w:color w:val="000000" w:themeColor="text1"/>
          <w:sz w:val="28"/>
        </w:rPr>
        <w:t xml:space="preserve">  </w:t>
      </w:r>
    </w:p>
    <w:p w14:paraId="54CFBEE0" w14:textId="6F539DA3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бюджетном дошкольном образовательном учреждении детский сад № </w:t>
      </w:r>
      <w:r>
        <w:rPr>
          <w:rFonts w:ascii="Times New Roman" w:hAnsi="Times New Roman"/>
          <w:color w:val="000000" w:themeColor="text1"/>
          <w:sz w:val="28"/>
        </w:rPr>
        <w:t>6</w:t>
      </w:r>
      <w:r>
        <w:rPr>
          <w:rFonts w:ascii="Times New Roman" w:hAnsi="Times New Roman"/>
          <w:color w:val="000000" w:themeColor="text1"/>
          <w:sz w:val="28"/>
        </w:rPr>
        <w:t xml:space="preserve">  за 2018 год 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3F97AF0B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>
        <w:rPr>
          <w:rFonts w:ascii="Times New Roman" w:hAnsi="Times New Roman"/>
          <w:color w:val="000000" w:themeColor="text1"/>
          <w:sz w:val="28"/>
        </w:rPr>
        <w:t>05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июня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</w:rPr>
        <w:t>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19E51DBF" w14:textId="39231E13" w:rsidR="00DE509F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области.</w:t>
      </w:r>
    </w:p>
    <w:p w14:paraId="13459A05" w14:textId="2AB60A0D" w:rsidR="00DE509F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Учреждением осуществлялись закупки, не предусмотренные планом графиком.</w:t>
      </w:r>
    </w:p>
    <w:p w14:paraId="05B2E7EE" w14:textId="26DA337D" w:rsidR="00DE509F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Форма обоснования закупок, товаров, работ и услуг к плану закупок оформлена с нарушением Правил от 05.06.2015 года № 555 «Об установлении порядка обоснованности закупок товаров, работ и услуг для обеспечения государственных и муниципальных нужд и форм такого обоснования».</w:t>
      </w:r>
    </w:p>
    <w:p w14:paraId="3B784A23" w14:textId="1BF615F5" w:rsidR="00DE509F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Отсутствует форма обоснования закупок.</w:t>
      </w:r>
    </w:p>
    <w:p w14:paraId="34059305" w14:textId="14C18E62" w:rsidR="00DE509F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договорах подряда отсутствуют обязательное условие об ответственности заказчика и поставщика за ненадлежащее исполнение обязательств, предусмотренных договором.</w:t>
      </w:r>
    </w:p>
    <w:p w14:paraId="4AB51FC9" w14:textId="1B039B7D" w:rsidR="00DE509F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ab/>
        <w:t>В договорах на поставку продуктов питания отсутствуют спецификация к договорам.</w:t>
      </w:r>
    </w:p>
    <w:p w14:paraId="752F971B" w14:textId="670D3562" w:rsidR="00DE509F" w:rsidRPr="00FA0A6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Установлено не полное исполнение договоров.</w:t>
      </w:r>
    </w:p>
    <w:p w14:paraId="10C0EECB" w14:textId="1F675676" w:rsidR="00DE509F" w:rsidRDefault="00DE509F" w:rsidP="00DE509F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ремонтных работ в МБ ДОУ д/с №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оплачены фактически невыполненные подрядчиком объемы работ. </w:t>
      </w:r>
    </w:p>
    <w:p w14:paraId="60AEA3CC" w14:textId="04E0CEAB" w:rsidR="00DE509F" w:rsidRPr="00DE509F" w:rsidRDefault="00DE509F" w:rsidP="00DE509F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Отсутствует первичные учетный документ по перемещению основного средства находящегося на балансе МБ ДОУ д/с № 6.</w:t>
      </w:r>
    </w:p>
    <w:p w14:paraId="54959F90" w14:textId="26CEBF7F" w:rsidR="00DE509F" w:rsidRDefault="00DE509F" w:rsidP="00DE509F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Учреждением утверждены должностные оклады, не соответствующие должностным окладам, утвержденным постановлением от 22.12.2016 года № 1010 «Об оплате труда работников муниципальных бюджетных образовательных учреждений Сосьвинского городского округа, в отношении которых функции и полномочия учредителя осуществляется отраслевым органом администрации Сосьвинского городского округа «Управление образования» (далее – Постановление № 1010), что привело к увеличения фонда оплаты труда.</w:t>
      </w:r>
    </w:p>
    <w:p w14:paraId="649544AD" w14:textId="2C75EEE6" w:rsidR="00DE509F" w:rsidRDefault="004E1398" w:rsidP="00DE509F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Неправомерно начислены и выплачены стимулирующие выплаты работникам МБ ДОУ д/с № 6.</w:t>
      </w:r>
    </w:p>
    <w:p w14:paraId="435AA72D" w14:textId="4A22D192" w:rsidR="004E1398" w:rsidRDefault="004E1398" w:rsidP="00DE509F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Учреждением не соблюдается стоимость питания на одного ребенка.</w:t>
      </w:r>
    </w:p>
    <w:p w14:paraId="34CEAC99" w14:textId="6AF4D480" w:rsidR="004E1398" w:rsidRDefault="004E1398" w:rsidP="00DE509F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 правомерно начислена и выплачена доплата за расширение объема работы.</w:t>
      </w:r>
    </w:p>
    <w:p w14:paraId="4ACBE9B2" w14:textId="22B6CDFB" w:rsidR="00DE509F" w:rsidRPr="00A71DE2" w:rsidRDefault="004E1398" w:rsidP="004E1398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DE509F"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6714F465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Заведующей МБ ДОУ д/с №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направлено предписание об устранении нарушений бюджетного законодательства Российской Федерации и иных нормативно правовых актов, регулирующих бюджетные правоотношения, и о возмещении ущерба, причиненного такими нарушениями Сосьвинскому городскому округу.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246A69"/>
    <w:rsid w:val="0036616A"/>
    <w:rsid w:val="004E1398"/>
    <w:rsid w:val="00D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</cp:revision>
  <dcterms:created xsi:type="dcterms:W3CDTF">2019-07-12T03:38:00Z</dcterms:created>
  <dcterms:modified xsi:type="dcterms:W3CDTF">2019-07-12T03:52:00Z</dcterms:modified>
</cp:coreProperties>
</file>