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18" w:rsidRDefault="00805A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5A18" w:rsidRDefault="00805A18">
      <w:pPr>
        <w:pStyle w:val="ConsPlusNormal"/>
        <w:jc w:val="both"/>
        <w:outlineLvl w:val="0"/>
      </w:pPr>
    </w:p>
    <w:p w:rsidR="00805A18" w:rsidRDefault="00805A18">
      <w:pPr>
        <w:pStyle w:val="ConsPlusTitle"/>
        <w:jc w:val="center"/>
        <w:outlineLvl w:val="0"/>
      </w:pPr>
      <w:r>
        <w:t>АДМИНИСТРАЦИЯ СОСЬВИНСКОГО ГОРОДСКОГО ОКРУГА</w:t>
      </w:r>
    </w:p>
    <w:p w:rsidR="00805A18" w:rsidRDefault="00805A18">
      <w:pPr>
        <w:pStyle w:val="ConsPlusTitle"/>
        <w:jc w:val="center"/>
      </w:pPr>
    </w:p>
    <w:p w:rsidR="00805A18" w:rsidRDefault="00805A18">
      <w:pPr>
        <w:pStyle w:val="ConsPlusTitle"/>
        <w:jc w:val="center"/>
      </w:pPr>
      <w:r>
        <w:t>ПОСТАНОВЛЕНИЕ</w:t>
      </w:r>
    </w:p>
    <w:p w:rsidR="00805A18" w:rsidRDefault="00805A18">
      <w:pPr>
        <w:pStyle w:val="ConsPlusTitle"/>
        <w:jc w:val="center"/>
      </w:pPr>
      <w:r>
        <w:t>от 18 апреля 2016 г. N 283</w:t>
      </w:r>
    </w:p>
    <w:p w:rsidR="00805A18" w:rsidRDefault="00805A18">
      <w:pPr>
        <w:pStyle w:val="ConsPlusTitle"/>
        <w:jc w:val="center"/>
      </w:pPr>
    </w:p>
    <w:p w:rsidR="00805A18" w:rsidRDefault="00805A1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05A18" w:rsidRDefault="00805A18">
      <w:pPr>
        <w:pStyle w:val="ConsPlusTitle"/>
        <w:jc w:val="center"/>
      </w:pPr>
      <w:r>
        <w:t>МУНИЦИПАЛЬНОЙ УСЛУГИ "ПРЕДОСТАВЛЕНИЕ ЗЕМЕЛЬНЫХ УЧАСТКОВ,</w:t>
      </w:r>
    </w:p>
    <w:p w:rsidR="00805A18" w:rsidRDefault="00805A18">
      <w:pPr>
        <w:pStyle w:val="ConsPlusTitle"/>
        <w:jc w:val="center"/>
      </w:pPr>
      <w:r>
        <w:t>ГОСУДАРСТВЕННАЯ СОБСТВЕННОСТЬ НА КОТОРЫЕ НЕ РАЗГРАНИЧЕНА,</w:t>
      </w:r>
    </w:p>
    <w:p w:rsidR="00805A18" w:rsidRDefault="00805A18">
      <w:pPr>
        <w:pStyle w:val="ConsPlusTitle"/>
        <w:jc w:val="center"/>
      </w:pPr>
      <w:r>
        <w:t>НА ТЕРРИТОРИИ МУНИЦИПАЛЬНОГО ОБРАЗОВАНИЯ</w:t>
      </w:r>
    </w:p>
    <w:p w:rsidR="00805A18" w:rsidRDefault="00805A18">
      <w:pPr>
        <w:pStyle w:val="ConsPlusTitle"/>
        <w:jc w:val="center"/>
      </w:pPr>
      <w:r>
        <w:t>СОСЬВИНСКИЙ ГОРОДСКОЙ ОКРУГ, В БЕЗВОЗМЕЗДНОЕ ПОЛЬЗОВАНИЕ</w:t>
      </w:r>
    </w:p>
    <w:p w:rsidR="00805A18" w:rsidRDefault="00805A18">
      <w:pPr>
        <w:pStyle w:val="ConsPlusTitle"/>
        <w:jc w:val="center"/>
      </w:pPr>
      <w:r>
        <w:t>ГРАЖДАНАМ И ЮРИДИЧЕСКИМ ЛИЦАМ"</w:t>
      </w:r>
    </w:p>
    <w:p w:rsidR="00805A18" w:rsidRDefault="00805A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05A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5A18" w:rsidRDefault="00805A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5A18" w:rsidRDefault="00805A1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Сосьвинского городского округа</w:t>
            </w:r>
          </w:p>
          <w:p w:rsidR="00805A18" w:rsidRDefault="00805A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10.01.2017 </w:t>
            </w:r>
            <w:hyperlink r:id="rId5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26.12.2017 </w:t>
            </w:r>
            <w:hyperlink r:id="rId6" w:history="1">
              <w:r>
                <w:rPr>
                  <w:color w:val="0000FF"/>
                </w:rPr>
                <w:t>N 1142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5A18" w:rsidRDefault="00805A18">
      <w:pPr>
        <w:pStyle w:val="ConsPlusNormal"/>
        <w:jc w:val="both"/>
      </w:pPr>
    </w:p>
    <w:p w:rsidR="00805A18" w:rsidRDefault="00805A1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Сосьвинского городского округа от 08.06.2012 N 464 "Об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услуг", руководствуясь </w:t>
      </w:r>
      <w:hyperlink r:id="rId10" w:history="1">
        <w:r>
          <w:rPr>
            <w:color w:val="0000FF"/>
          </w:rPr>
          <w:t>статьями 30.1</w:t>
        </w:r>
      </w:hyperlink>
      <w:r>
        <w:t xml:space="preserve"> и </w:t>
      </w:r>
      <w:hyperlink r:id="rId11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"Предоставление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округ, в безвозмездное пользование гражданам и юридическим лицам".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(Брусенкова С.А.) внести изменения в сведения о муниципальной услуге в реестре государственных и муниципальных услуг Свердловской области.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Normal"/>
        <w:jc w:val="right"/>
      </w:pPr>
      <w:r>
        <w:t>Глава администрации</w:t>
      </w:r>
    </w:p>
    <w:p w:rsidR="00805A18" w:rsidRDefault="00805A18">
      <w:pPr>
        <w:pStyle w:val="ConsPlusNormal"/>
        <w:jc w:val="right"/>
      </w:pPr>
      <w:r>
        <w:t>Сосьвинского городского округа</w:t>
      </w:r>
    </w:p>
    <w:p w:rsidR="00805A18" w:rsidRDefault="00805A18">
      <w:pPr>
        <w:pStyle w:val="ConsPlusNormal"/>
        <w:jc w:val="right"/>
      </w:pPr>
      <w:r>
        <w:t>Г.Н.МАКАРОВ</w:t>
      </w: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Normal"/>
        <w:jc w:val="right"/>
        <w:outlineLvl w:val="0"/>
      </w:pPr>
      <w:r>
        <w:t>Утвержден</w:t>
      </w:r>
    </w:p>
    <w:p w:rsidR="00805A18" w:rsidRDefault="00805A18">
      <w:pPr>
        <w:pStyle w:val="ConsPlusNormal"/>
        <w:jc w:val="right"/>
      </w:pPr>
      <w:r>
        <w:t>Постановлением администрации</w:t>
      </w:r>
    </w:p>
    <w:p w:rsidR="00805A18" w:rsidRDefault="00805A18">
      <w:pPr>
        <w:pStyle w:val="ConsPlusNormal"/>
        <w:jc w:val="right"/>
      </w:pPr>
      <w:r>
        <w:t>Сосьвинского городского округа</w:t>
      </w:r>
    </w:p>
    <w:p w:rsidR="00805A18" w:rsidRDefault="00805A18">
      <w:pPr>
        <w:pStyle w:val="ConsPlusNormal"/>
        <w:jc w:val="right"/>
      </w:pPr>
      <w:r>
        <w:lastRenderedPageBreak/>
        <w:t>от 18 апреля 2016 г. N 283</w:t>
      </w: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805A18" w:rsidRDefault="00805A18">
      <w:pPr>
        <w:pStyle w:val="ConsPlusTitle"/>
        <w:jc w:val="center"/>
      </w:pPr>
      <w:r>
        <w:t>ПРЕДОСТАВЛЕНИЯ МУНИЦИПАЛЬНОЙ УСЛУГИ "ПРЕДОСТАВЛЕНИЕ</w:t>
      </w:r>
    </w:p>
    <w:p w:rsidR="00805A18" w:rsidRDefault="00805A18">
      <w:pPr>
        <w:pStyle w:val="ConsPlusTitle"/>
        <w:jc w:val="center"/>
      </w:pPr>
      <w:r>
        <w:t>ЗЕМЕЛЬНЫХ УЧАСТКОВ, ГОСУДАРСТВЕННАЯ СОБСТВЕННОСТЬ</w:t>
      </w:r>
    </w:p>
    <w:p w:rsidR="00805A18" w:rsidRDefault="00805A18">
      <w:pPr>
        <w:pStyle w:val="ConsPlusTitle"/>
        <w:jc w:val="center"/>
      </w:pPr>
      <w:r>
        <w:t>НА КОТОРЫЕ НЕ РАЗГРАНИЧЕНА, НА ТЕРРИТОРИИ</w:t>
      </w:r>
    </w:p>
    <w:p w:rsidR="00805A18" w:rsidRDefault="00805A18">
      <w:pPr>
        <w:pStyle w:val="ConsPlusTitle"/>
        <w:jc w:val="center"/>
      </w:pPr>
      <w:r>
        <w:t>МУНИЦИПАЛЬНОГО ОБРАЗОВАНИЯ СОСЬВИНСКИЙ ГОРОДСКОЙ ОКРУГ,</w:t>
      </w:r>
    </w:p>
    <w:p w:rsidR="00805A18" w:rsidRDefault="00805A18">
      <w:pPr>
        <w:pStyle w:val="ConsPlusTitle"/>
        <w:jc w:val="center"/>
      </w:pPr>
      <w:r>
        <w:t>В БЕЗВОЗМЕЗДНОЕ ПОЛЬЗОВАНИЕ ГРАЖДАНАМ</w:t>
      </w:r>
    </w:p>
    <w:p w:rsidR="00805A18" w:rsidRDefault="00805A18">
      <w:pPr>
        <w:pStyle w:val="ConsPlusTitle"/>
        <w:jc w:val="center"/>
      </w:pPr>
      <w:r>
        <w:t>И ЮРИДИЧЕСКИМ ЛИЦАМ"</w:t>
      </w:r>
    </w:p>
    <w:p w:rsidR="00805A18" w:rsidRDefault="00805A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05A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5A18" w:rsidRDefault="00805A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5A18" w:rsidRDefault="00805A1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Сосьвинского городского округа</w:t>
            </w:r>
          </w:p>
          <w:p w:rsidR="00805A18" w:rsidRDefault="00805A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10.01.2017 </w:t>
            </w:r>
            <w:hyperlink r:id="rId12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26.12.2017 </w:t>
            </w:r>
            <w:hyperlink r:id="rId13" w:history="1">
              <w:r>
                <w:rPr>
                  <w:color w:val="0000FF"/>
                </w:rPr>
                <w:t>N 1142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5A18" w:rsidRDefault="00805A18">
      <w:pPr>
        <w:pStyle w:val="ConsPlusNormal"/>
        <w:jc w:val="both"/>
      </w:pPr>
    </w:p>
    <w:p w:rsidR="00805A18" w:rsidRDefault="00805A18">
      <w:pPr>
        <w:pStyle w:val="ConsPlusTitle"/>
        <w:jc w:val="center"/>
        <w:outlineLvl w:val="1"/>
      </w:pPr>
      <w:r>
        <w:t>I. ОБЩИЕ ПОЛОЖЕНИЯ</w:t>
      </w: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Normal"/>
        <w:ind w:firstLine="540"/>
        <w:jc w:val="both"/>
      </w:pPr>
      <w:r>
        <w:t>1. Предметом регулирования административного регламента предоставления муниципальной услуги по предоставлению земельных участков, государственная собственность на которые не разграничена, на территории муниципального образования Сосьвинский городской округ, в безвозмездное пользование гражданам и юридическим лицам (далее - Регламент) являются административные процедуры, обеспечивающие предоставление муниципальной услуги по предоставлению земельных участков, государственная собственность на которые не разграничена, на территории муниципального образования Сосьвинский городской округ, в безвозмездное пользование гражданам и юридическим лицам (далее - муниципальная услуга), эффективность работы должностных лиц Отраслевого органа администрации Сосьвинского городского округа "Комитет по управлению муниципальным имуществом" в рамках межведомственного взаимодействия, реализацию прав граждан.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2. Заявителями могут быть любые физические, юридические лица, в том числе иностранные граждане, лица без гражданства, указанные в </w:t>
      </w:r>
      <w:hyperlink r:id="rId14" w:history="1">
        <w:r>
          <w:rPr>
            <w:color w:val="0000FF"/>
          </w:rPr>
          <w:t>подпунктах 1</w:t>
        </w:r>
      </w:hyperlink>
      <w:r>
        <w:t xml:space="preserve">, </w:t>
      </w:r>
      <w:hyperlink r:id="rId15" w:history="1">
        <w:r>
          <w:rPr>
            <w:color w:val="0000FF"/>
          </w:rPr>
          <w:t>4</w:t>
        </w:r>
      </w:hyperlink>
      <w:r>
        <w:t xml:space="preserve">, </w:t>
      </w:r>
      <w:hyperlink r:id="rId16" w:history="1">
        <w:r>
          <w:rPr>
            <w:color w:val="0000FF"/>
          </w:rPr>
          <w:t>5</w:t>
        </w:r>
      </w:hyperlink>
      <w:r>
        <w:t xml:space="preserve">, </w:t>
      </w:r>
      <w:hyperlink r:id="rId17" w:history="1">
        <w:r>
          <w:rPr>
            <w:color w:val="0000FF"/>
          </w:rPr>
          <w:t>8 пункта 2 статьи 39.10</w:t>
        </w:r>
      </w:hyperlink>
      <w:r>
        <w:t xml:space="preserve"> Земельного кодекса Российской Федерации (далее - заявители).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3. От имени заявителей заявление и иные документы (информацию, сведения, данные), предусмотренные настоящим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(далее - представители).</w:t>
      </w:r>
    </w:p>
    <w:p w:rsidR="00805A18" w:rsidRDefault="00805A18">
      <w:pPr>
        <w:pStyle w:val="ConsPlusNormal"/>
        <w:spacing w:before="220"/>
        <w:ind w:firstLine="540"/>
        <w:jc w:val="both"/>
      </w:pPr>
      <w:bookmarkStart w:id="1" w:name="P51"/>
      <w:bookmarkEnd w:id="1"/>
      <w:r>
        <w:t>4. Информация о муниципальной услуге предоставляется: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КУМИ), место нахождения КУМИ: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Свердловская область, Серовский район, п.г.т. Сосьва, ул. Толмачева, 45, кабинет N 10, электронный адрес: sosva_kumi@mail.ru.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График приема заявителей специалистами КУМИ по вопросу предоставления муниципальной услуги: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вторник, четверг с 8.00 до 17.15, перерыв с 12.00 до 13.00.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Справочные телефоны КУМИ: 8 (34385) 4-42-52.</w:t>
      </w:r>
    </w:p>
    <w:p w:rsidR="00805A18" w:rsidRDefault="00805A18">
      <w:pPr>
        <w:pStyle w:val="ConsPlusNormal"/>
        <w:jc w:val="both"/>
      </w:pPr>
      <w:r>
        <w:t xml:space="preserve">(подп.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от 26.12.2017 N 1142)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lastRenderedPageBreak/>
        <w:t>2) путем официального опубликования данного Административного регламента;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3) при обращении по телефону, личном обращении - в виде устного ответа на конкретный вопрос, содержащий запрашиваемую информацию;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4) на официальном сайте администрации Сосьвинского городского округа, в сети Интернет - http://www.sosvaokrug.ru/;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5)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6) при письменном обращении в форме письменных ответов на поставленные вопросы, в течение 30 календарных дней в адрес заявителя посредством почтовой связи по почтовому адресу, указанному в обращении;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7) в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Сосьвинского городского округа в сети Интернет http://www.sosvaokrug.ru/, либо по электронному адресу: sosva_kumi@mail.ru;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8) в многофункциональном центре предоставления государственных и муниципальных услуг (далее - МФЦ).</w:t>
      </w:r>
    </w:p>
    <w:p w:rsidR="00805A18" w:rsidRDefault="00805A18">
      <w:pPr>
        <w:pStyle w:val="ConsPlusNormal"/>
        <w:spacing w:before="220"/>
        <w:ind w:firstLine="540"/>
        <w:jc w:val="both"/>
      </w:pPr>
      <w:bookmarkStart w:id="2" w:name="P65"/>
      <w:bookmarkEnd w:id="2"/>
      <w:r>
        <w:t>5. Информацию о местонахождении МФЦ и его филиалов можно найти на официальном сайте в сети Интернет: www.mfc66.ru.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Информацию о графике работы МФЦ можно получить на официальном сайте этой организации, а также по телефонам для справок, указанным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настоящего Регламента.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6. Обращение регистрируется и рассматривается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805A18" w:rsidRDefault="00805A18">
      <w:pPr>
        <w:pStyle w:val="ConsPlusNormal"/>
        <w:spacing w:before="220"/>
        <w:ind w:firstLine="540"/>
        <w:jc w:val="both"/>
      </w:pPr>
      <w:bookmarkStart w:id="3" w:name="P68"/>
      <w:bookmarkEnd w:id="3"/>
      <w:r>
        <w:t>7. Информация о муниципальной услуге предоставляется заявителям по письменному запросу - в письменном виде, не позднее 30 календарных дней с момента поступления запроса.</w:t>
      </w:r>
    </w:p>
    <w:p w:rsidR="00805A18" w:rsidRDefault="00805A18">
      <w:pPr>
        <w:pStyle w:val="ConsPlusNormal"/>
        <w:spacing w:before="220"/>
        <w:ind w:firstLine="540"/>
        <w:jc w:val="both"/>
      </w:pPr>
      <w:bookmarkStart w:id="4" w:name="P69"/>
      <w:bookmarkEnd w:id="4"/>
      <w:r>
        <w:t>8. Информация по вопросам предоставления муниципальной услуги размещается: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1) на официальном сайте администрации Сосьвинского городского округа в сети Интернет, указанном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настоящего Регламента;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Информация о ходе предоставления муниципальной услуги размещается на официальном сайте администрации Сосьвинского городского округа в сети Интернет, указанном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настоящего Регламента.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К размещаемой информации по вопросам предоставления муниципальной услуги относится: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1) справочная информация, указанная в </w:t>
      </w:r>
      <w:hyperlink w:anchor="P51" w:history="1">
        <w:r>
          <w:rPr>
            <w:color w:val="0000FF"/>
          </w:rPr>
          <w:t>пунктах 4</w:t>
        </w:r>
      </w:hyperlink>
      <w:r>
        <w:t xml:space="preserve"> - </w:t>
      </w:r>
      <w:hyperlink w:anchor="P65" w:history="1">
        <w:r>
          <w:rPr>
            <w:color w:val="0000FF"/>
          </w:rPr>
          <w:t>5</w:t>
        </w:r>
      </w:hyperlink>
      <w:r>
        <w:t xml:space="preserve"> настоящего Регламента;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2) извлечения из нормативных правовых актов Российской Федерации нормативных </w:t>
      </w:r>
      <w:r>
        <w:lastRenderedPageBreak/>
        <w:t>правовых актов Свердловской области, регулирующих отношения, возникающие в связи с предоставлением муниципальной услуги;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3) текст административного регламента;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4) 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5) перечень документов, необходимых для предоставления муниципальной услуги;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6) формы документов, необходимых для предоставления муниципальной услуги;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7) информация о номере кабинета, где осуществляется прием заявителей; фамилия, имя, отчество и должность специалистов, осуществляющих предоставление услуги.</w:t>
      </w: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Normal"/>
        <w:ind w:firstLine="540"/>
        <w:jc w:val="both"/>
      </w:pPr>
      <w:r>
        <w:t>9. Наименование муниципальной услуги: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округ, в безвозмездное пользование гражданам и юридическим лицам.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10. Наименование органа, предоставляющего муниципальную услугу: администрация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11. В предоставлении муниципальной услуги участвуют также Управление Федеральной службы государственной регистрации, кадастра и картографии по Свердловской области, филиал ФГБУ "ФКП Росреестра" по Свердловской области, Межрайонная инспекция Федеральной налоговой службы России N 26 по Свердловской области.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Информация об организациях, участвующих в предоставлении муниципальной услуги: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- Управление Федеральной службы государственной регистрации, кадастра и картографии по Свердловской области: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1) место нахождения: Свердловская область, г. Серов, ул. Рабочей Молодежи, д. 3;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2) адрес официального сайта в сети Интернет: www.rosreestr.ru;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3) телефон: 8 (343 85) 6 14 11, 6 14 12;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- филиал ФГБУ "ФКП Росреестра" по Свердловской области: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1) место нахождения: Свердловская область, г. Серов, ул. Каляева, д. 15;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2) адрес официального сайта в сети Интернет: www.rosreestr.ru;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3) телефон: 8 (343 85) 7 54 54.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Межрайонная инспекция Федеральной налоговой службы России N 26 по Свердловской области: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1) место нахождения: Свердловская область, г. Серов, ул. Луначарского, д. 91;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2) адрес официального сайта в сети Интернет: www.nalog.ru;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lastRenderedPageBreak/>
        <w:t>3) телефон: 8 (343 85) 9 90 00.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12. В соответствии с </w:t>
      </w:r>
      <w:hyperlink r:id="rId20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Свердловской области.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13. Результатом предоставления муниципальной услуги является представление заявителю проекта договора аренды земельного участка.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Заявителю может быть отказано в предоставлении муниципальной услуги по основаниям, указанным в </w:t>
      </w:r>
      <w:hyperlink w:anchor="P157" w:history="1">
        <w:r>
          <w:rPr>
            <w:color w:val="0000FF"/>
          </w:rPr>
          <w:t>пункте 21</w:t>
        </w:r>
      </w:hyperlink>
      <w:r>
        <w:t xml:space="preserve"> настоящего Регламента.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14. КУМИ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срок не позднее 30 календарных дней со дня регистрации заявления.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Срок выдачи (направления) документов, являющихся результатом предоставления муниципальной услуги, составляет не позднее 30 календарных дней со дня регистрации заявления.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15. Перечень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услуги:</w:t>
      </w:r>
    </w:p>
    <w:p w:rsidR="00805A18" w:rsidRDefault="00805A18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Конституция</w:t>
        </w:r>
      </w:hyperlink>
      <w:r>
        <w:t xml:space="preserve"> Российской Федерации, принятая всенародным голосованием 12 декабря 1993 года ("Российская газета", 1993, 25 декабря, N 237);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22" w:history="1">
        <w:r>
          <w:rPr>
            <w:color w:val="0000FF"/>
          </w:rPr>
          <w:t>кодекс</w:t>
        </w:r>
      </w:hyperlink>
      <w:r>
        <w:t xml:space="preserve"> Российской Федерации от 30.11.1994 N 51-ФЗ ("Собрание законодательства Российской Федерации", 1994, 5 декабря, N 32, ст. 3301, 1996, 29 января, N 5, ст. 410);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23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190-ФЗ ("Собрание законодательства Российской Федерации", 2005, 3 января, N 1 (часть 1), ст. 16);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24" w:history="1">
        <w:r>
          <w:rPr>
            <w:color w:val="0000FF"/>
          </w:rPr>
          <w:t>кодекс</w:t>
        </w:r>
      </w:hyperlink>
      <w:r>
        <w:t xml:space="preserve"> Российской Федерации от 25.10.2001 N 136-ФЗ ("Собрание законодательства Российской Федерации". - 2001, 29 января, N 44, ст. 4147);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21 июля 1997 года N 122-ФЗ "О государственной регистрации прав на недвижимое имущество и сделок с ним" ("Собрание законодательства Российской Федерации", 1997, 28 июля, N 30, ст. 3594);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25 октября 2001 года N 137-ФЗ "О введении в действие Земельного кодекса Российской Федерации" ("Собрание законодательства Российской Федерации", 2001, 29 января, N 44, ст. 4148);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21 декабря 2001 года N 178-ФЗ "О приватизации государственного и муниципального имущества" ("Российская газета", 2002, 29 января, N 16);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29 декабря 2004 года N 191-ФЗ "О введении в действие Градостроительного кодекса Российской Федерации" ("Российская газета", 2004, 30 декабря, N 290);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lastRenderedPageBreak/>
        <w:t xml:space="preserve">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24 июля 2007 года N 221-ФЗ "О государственном кадастре недвижимости" ("Собрание законодательства Российской Федерации", 2007, 30 июля, N 31, ст. 4017);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2010, 30 июля, N 168) (далее - Федеральный закон N 210-ФЗ);</w:t>
      </w:r>
    </w:p>
    <w:p w:rsidR="00805A18" w:rsidRDefault="00805A18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Приказ</w:t>
        </w:r>
      </w:hyperlink>
      <w:r>
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805A18" w:rsidRDefault="00805A18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Закон</w:t>
        </w:r>
      </w:hyperlink>
      <w:r>
        <w:t xml:space="preserve"> Свердловской области от 07 июля 2004 года N 18-ОЗ "Об особенностях регулирования земельных отношений на территории Свердловской области" ("Областная газета", 2004, 07 июля, N 181-182);</w:t>
      </w:r>
    </w:p>
    <w:p w:rsidR="00805A18" w:rsidRDefault="00805A18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Закон</w:t>
        </w:r>
      </w:hyperlink>
      <w:r>
        <w:t xml:space="preserve"> Свердловской области от 24 ноября 2014 года N 98-ОЗ "О перераспределении полномочия по распоряжению земельными участками, государственная собственность на которые не разграничена, между органами местного самоуправления муниципального образования "город Екатеринбург" и органами государственной власти Свердловской области и о внесении изменений в Закон Свердловской области "Об особенностях регулирования земельных отношений на территории Свердловской области" ("Областная газета", 2014, 25 ноября, N 217);</w:t>
      </w:r>
    </w:p>
    <w:p w:rsidR="00805A18" w:rsidRDefault="00805A18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("Областная газета", 2011, 25 ноября, N 441-442);</w:t>
      </w:r>
    </w:p>
    <w:p w:rsidR="00805A18" w:rsidRDefault="00805A18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26.07.2012 N 824-ПП "Об утверждении Положения, структуры и предельного лимита штатной численности и фонда по должностным окладам в месяц Министерства по управлению государственным имуществом Свердловской области" ("Областная газета", 2012, 03 августа, N 304-305);</w:t>
      </w:r>
    </w:p>
    <w:p w:rsidR="00805A18" w:rsidRDefault="00805A18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21.11.2012 N 1305-ПП "Об утверждении Положения об особенностях подачи и рассмотрения жалоб на решения и действия (бездействия)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услуги" ("Областная газета", 2012, 29 ноября, N 521-523) (далее - Постановление N 1305-ПП);</w:t>
      </w:r>
    </w:p>
    <w:p w:rsidR="00805A18" w:rsidRDefault="00805A18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Устав</w:t>
        </w:r>
      </w:hyperlink>
      <w:r>
        <w:t xml:space="preserve"> Сосьвинского городского округа, утвержденный Решением Серовской районной Думы от 18.05.2005 N 71 ("Серовский рабочий", N 70, 05.07.2005);</w:t>
      </w:r>
    </w:p>
    <w:p w:rsidR="00805A18" w:rsidRDefault="00805A18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Положение</w:t>
        </w:r>
      </w:hyperlink>
      <w:r>
        <w:t xml:space="preserve"> об Отраслевом органе администрации Сосьвинского городского округа "Комитет по управлению муниципальным имуществом" (приложение к газете "Новая Плюс Серов ТВ" - "Муниципальный вестник", N 34, 05.12.2013).</w:t>
      </w:r>
    </w:p>
    <w:p w:rsidR="00805A18" w:rsidRDefault="00805A18">
      <w:pPr>
        <w:pStyle w:val="ConsPlusNormal"/>
        <w:spacing w:before="220"/>
        <w:ind w:firstLine="540"/>
        <w:jc w:val="both"/>
      </w:pPr>
      <w:bookmarkStart w:id="5" w:name="P125"/>
      <w:bookmarkEnd w:id="5"/>
      <w:r>
        <w:t>16.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1) </w:t>
      </w:r>
      <w:hyperlink w:anchor="P429" w:history="1">
        <w:r>
          <w:rPr>
            <w:color w:val="0000FF"/>
          </w:rPr>
          <w:t>заявление</w:t>
        </w:r>
      </w:hyperlink>
      <w:r>
        <w:t xml:space="preserve"> о предоставлении в безвозмездное пользование земельного участка (далее - заявление) в письменной форме, оформленное по образцу согласно приложению 1 к настоящему Регламенту и содержащее следующую информацию: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фамилия, имя, отчество, место жительства заявителя и реквизиты документа, </w:t>
      </w:r>
      <w:r>
        <w:lastRenderedPageBreak/>
        <w:t>удостоверяющего личность заявителя (для гражданина);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кадастровый номер испрашиваемого земельного участка;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основание предоставления земельного участка без проведения торгов из числа оснований, предусмотренных </w:t>
      </w:r>
      <w:hyperlink r:id="rId39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40" w:history="1">
        <w:r>
          <w:rPr>
            <w:color w:val="0000FF"/>
          </w:rPr>
          <w:t>3</w:t>
        </w:r>
      </w:hyperlink>
      <w:r>
        <w:t xml:space="preserve"> - </w:t>
      </w:r>
      <w:hyperlink r:id="rId41" w:history="1">
        <w:r>
          <w:rPr>
            <w:color w:val="0000FF"/>
          </w:rPr>
          <w:t>16 пункта 2 статьи 39.10</w:t>
        </w:r>
      </w:hyperlink>
      <w:r>
        <w:t xml:space="preserve"> Земельного кодекса Российской Федерации;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цель использования земельного участка;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почтовый адрес и (или) адрес электронной почты для связи с заявителем;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2) паспорт или иной документ, удостоверяющий в соответствии с требованиями законодательства Российской Федерации личность гражданина Российской Федерации, в том числе универсальная электронная карта;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3) в случае если от имени заявителя заявление подается его представителем, то к заявлению прилагается копия документа, подтверждающего полномочия представителя;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4) документы, подтверждающие право заявителя на получение земельного участка в безвозмездное пользование в соответствии с </w:t>
      </w:r>
      <w:hyperlink r:id="rId42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43" w:history="1">
        <w:r>
          <w:rPr>
            <w:color w:val="0000FF"/>
          </w:rPr>
          <w:t>3</w:t>
        </w:r>
      </w:hyperlink>
      <w:r>
        <w:t xml:space="preserve"> - </w:t>
      </w:r>
      <w:hyperlink r:id="rId44" w:history="1">
        <w:r>
          <w:rPr>
            <w:color w:val="0000FF"/>
          </w:rPr>
          <w:t>16 пункта 2 статьи 39.10</w:t>
        </w:r>
      </w:hyperlink>
      <w:r>
        <w:t xml:space="preserve"> Земельного кодекса Российской Федерации;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5)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(в случае отсутствия государственной регистрации прав на земельный участок);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6) копия документа, подтверждающего обстоятельства, дающие право приобретения земельного участка, в том числе на особых условиях, в собственность на условиях, установленных земельным законодательством;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7) сообщение заявителя (заявителей), содержащее перечень всех зданий, сооружений, </w:t>
      </w:r>
      <w:r>
        <w:lastRenderedPageBreak/>
        <w:t xml:space="preserve">помещений в них,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 Форму </w:t>
      </w:r>
      <w:hyperlink w:anchor="P429" w:history="1">
        <w:r>
          <w:rPr>
            <w:color w:val="0000FF"/>
          </w:rPr>
          <w:t>заявления</w:t>
        </w:r>
      </w:hyperlink>
      <w:r>
        <w:t xml:space="preserve"> (приложение 1 к настоящему Регламенту) можно получить непосредственно в КУМИ, а также на официальном сайте администрации Сосьвинского городского округа в информационно-телекоммуникационной сети Интернет - http://www.sosvaokrug.ru/ и на Едином портале государственных и муниципальных услуг (функций).</w:t>
      </w:r>
    </w:p>
    <w:p w:rsidR="00805A18" w:rsidRDefault="00805A18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17. 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1) кадастровый паспорт приобретаемого земельного участка, либо кадастровая выписка о приобретаемом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2) выписка из Единого государственного реестра прав на недвижимое имущество и сделок с ним о правах на земельный участок;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3) выписка из Единого государственного реестра прав на недвижимое имущество и сделок с ним о правах на здание, сооружение, находящиеся на приобретаемом земельном участке;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4) уведомление об отсутствии в ЕГРП запрашиваемых сведений о зарегистрированных правах на здания, сооружения;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5) уведомление об отсутствии в ЕГРП запрашиваемых сведений о зарегистрированных правах на земельный участок;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6)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43" w:history="1">
        <w:r>
          <w:rPr>
            <w:color w:val="0000FF"/>
          </w:rPr>
          <w:t>пункте 17</w:t>
        </w:r>
      </w:hyperlink>
      <w:r>
        <w:t xml:space="preserve"> настоящего Регламента, заявитель может представить самостоятельно.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Непредставление заявителем документов, указанных в </w:t>
      </w:r>
      <w:hyperlink w:anchor="P143" w:history="1">
        <w:r>
          <w:rPr>
            <w:color w:val="0000FF"/>
          </w:rPr>
          <w:t>части 1</w:t>
        </w:r>
      </w:hyperlink>
      <w:r>
        <w:t xml:space="preserve"> настоящего пункта, не является основанием для отказа заявителю в предоставлении муниципальной услуги.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18. Специалисты КУМИ в процессе предоставления муниципальной услуги не вправе требовать от заявителя: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45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lastRenderedPageBreak/>
        <w:t>19. Оснований для отказа в приеме документов, необходимых для предоставления муниципальной услуги, не предусмотрено.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20. Оснований для приостановления предоставления муниципальной услуги не предусмотрено.</w:t>
      </w:r>
    </w:p>
    <w:p w:rsidR="00805A18" w:rsidRDefault="00805A18">
      <w:pPr>
        <w:pStyle w:val="ConsPlusNormal"/>
        <w:spacing w:before="220"/>
        <w:ind w:firstLine="540"/>
        <w:jc w:val="both"/>
      </w:pPr>
      <w:bookmarkStart w:id="7" w:name="P157"/>
      <w:bookmarkEnd w:id="7"/>
      <w:r>
        <w:t>21. В предоставлении муниципальной услуги может быть отказано в случае: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1) земельный участок, указанный в заявлении, не относится к земельным участкам, государственная собственность на которые не разграничена, на территории муниципального образования Сосьвинский городской округ;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2) заявитель не уполномочен обращаться с заявлением о предоставлении в безвозмездное пользование земельного участка в соответствии с </w:t>
      </w:r>
      <w:hyperlink r:id="rId46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47" w:history="1">
        <w:r>
          <w:rPr>
            <w:color w:val="0000FF"/>
          </w:rPr>
          <w:t>3</w:t>
        </w:r>
      </w:hyperlink>
      <w:r>
        <w:t xml:space="preserve"> - </w:t>
      </w:r>
      <w:hyperlink r:id="rId48" w:history="1">
        <w:r>
          <w:rPr>
            <w:color w:val="0000FF"/>
          </w:rPr>
          <w:t>16 пункта 2 статьи 39.10</w:t>
        </w:r>
      </w:hyperlink>
      <w:r>
        <w:t xml:space="preserve"> Земельного кодекса Российской Федерации;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3) наличие запрета на передачу в безвозмездное пользование земельного участка, установленного законодательством Российской Федерации;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4) земельный участок изъят из оборота или ограничен в обороте и федеральным законом не допускается его нахождение в частной собственности;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5) земельный участок зарезервирован для государственных или муниципальных нужд;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6) наличие вступивших в законную силу решений суда, ограничивающих оборот земельного участка;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7) представление неполного комплекта документов, необходимых для принятия решения о предоставлении муниципальной услуги, указанных в </w:t>
      </w:r>
      <w:hyperlink w:anchor="P125" w:history="1">
        <w:r>
          <w:rPr>
            <w:color w:val="0000FF"/>
          </w:rPr>
          <w:t>пункте 16</w:t>
        </w:r>
      </w:hyperlink>
      <w:r>
        <w:t xml:space="preserve"> настоящего Регламента;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8) текст заявления не поддается прочтению о чем в течение 7 календарных дней со дня регистрации заявления и документов, необходимых для предоставления муниципальной услуги, сообщается заявителю, если его фамилия и почтовый адрес поддаются прочтению;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9) в случаях, предусмотренных </w:t>
      </w:r>
      <w:hyperlink r:id="rId49" w:history="1">
        <w:r>
          <w:rPr>
            <w:color w:val="0000FF"/>
          </w:rPr>
          <w:t>статьей 39.16</w:t>
        </w:r>
      </w:hyperlink>
      <w:r>
        <w:t xml:space="preserve"> Земельного кодекса Российской Федерации.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22. Для предоставления муниципальной услуги необходимыми и обязательными являются следующие услуги, сведения, выдаваемые организациями, участвующими в предоставлении муниципальной услуги: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1) представление сведений,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регистрации, кадастра и картографии по Свердловской области;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2) представление кадастровых паспортов земельных участков, кадастровых выписок земельных участков Федеральным государственным бюджетным учреждением "Федеральная кадастровая палата" по Свердловской области;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3) представление сведений, содержащихся в Управлении Федеральной налоговой службы России по Свердловской области.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23. За предоставление муниципальной услуги государственная пошлина не взимается.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24. Плата за предоставление муниципальной услуги не предусмотрена.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25. 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</w:t>
      </w:r>
      <w:r>
        <w:lastRenderedPageBreak/>
        <w:t>должно превышать 10 минут.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26. Заявление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форме, регистрируется непосредственно в день подачи такого заявления соответствующим органом (организацией).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27.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Помещения для работы с заявителями (далее - помещения) размещаются в здании администрации Сосьвинского городского округа. Помещения оборудуются в соответствии с санитарными и противопожарными нормами и правилами.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Кабинет приема заявителей оборудован информационной табличкой (вывеской) с указанием: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- наименования отдела.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На территории, прилегающей к зданию администрации, имеются места для парковки автотранспортных средств. Доступ к парковочным местам является бесплатным.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Вход в здание, в котором расположена администрация, оформляется вывеской, а также оборудован пандусом для передвижения инвалидных колясок.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Места ожидания оборудуются в соответствии с санитарными и противопожарными нормами и правилами.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В случае необходимости специалист КУМИ, уполномоченный на предоставление муниципальной услуги, осуществляет предоставление муниципальной услуги по месту жительства инвалида или в дистанционном режиме.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Прием заявителей в МФЦ осуществляется в специально выделенном для этих целей помещении: секторе приема заявителей, который организован в виде окон для приема заявителей.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В МФЦ созданы условия доступности для инвалидов (включая инвалидов, использующих кресла-коляски и собак-проводников):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вход в здание (помещение) МФЦ и выход из него оборудованы соответствующими указателями, а также лестницами с поручнями и пандусами для передвижения инвалидных колясок.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Помещения МФЦ, предназначенные для работы с заявителями, располагаются на нижних этажах здания и имеют отдельный вход.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В МФЦ организован бесплатный санузел для посетителей, в том числе предназначенный для инвалидов.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На территории, прилегающей к МФЦ, располагается бесплатная парковка для </w:t>
      </w:r>
      <w:r>
        <w:lastRenderedPageBreak/>
        <w:t>автомобильного транспорта посетителей, в том числе предусматривающая места для специальных автотранспортных средств инвалидов (не менее одного места).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Окна приема заявителей в МФЦ оборудованы информационными табличками (вывесками) с указанием: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- номера окна;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- фамилии, имени, отчества должностного лица МФЦ, уполномоченного на ведение приема.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Каждое рабочее место специалиста КУМИ, МФЦ,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28. Показателями доступности и качества муниципальной услуги являются: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1) соотношение одобренных обращений к общему количеству поступивших;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2) количество жалоб, поступивших в орган, ответственный за предоставление муниципальной услуги, на организацию приема заявителей;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4) соблюдение сроков предоставления муниципальной услуги;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5) количество поступивших жалоб в адрес должностных лиц, ответственных за предоставление муниципальной услуги;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7) возможность получения муниципальной услуги в государственном бюджетном учреждении Свердловской области "Многофункциональный центр предоставления государственных и муниципальных услуг";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8)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9)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10) допуск в здание (помещение) сурдопереводчика и тифлосурдопереводчика;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11) допуск в здание (помещение) собаки-проводника при наличии </w:t>
      </w:r>
      <w:hyperlink r:id="rId50" w:history="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12) оказание должностным лицом КУМИ, МФЦ,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Заявитель муниципальной услуги на стадии рассмотрения его запроса КУМИ имеет право: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lastRenderedPageBreak/>
        <w:t>1) представлять дополнительные материалы и документы по рассматриваемому обращению;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4) обращаться с заявлением о прекращении рассмотрения обращения;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5) осуществлять иные действия, не противоречащие настоящему Регламенту.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Должностные лица КУМИ обеспечивают: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1) объективное, всестороннее и своевременное рассмотрение запросов заявителей муниципальной услуги;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2)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лиц, за исключением судов, органов дознания и органов предварительного следствия;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3) принятие мер, направленных на восстановление или защиту нарушенных прав, свобод и законных интересов граждан.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Параметрами полноты и качества ответа на запрос являются: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1) наличие ответов на все поставленные в обращении вопросы;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2) четкость, логичность и простота изложения;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29. В процессе предоставления муниципальной услуги заявитель вправе обращаться в КУМИ по мере необходимости, в том числе за получением информации о ходе предоставления муниципальной услуги, лично, по почте, через государственное бюджетное учреждение Свердловской области "Многофункциональный центр предоставления государственных и муниципальных услуг" либо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30. Муниципальная услуга также предоставляется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в части приема документов, необходимых для предоставления муниципальной услуги, и выдачи результата предоставления муниципальной услуги.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Муниципальная услуга предоставляется в электронном виде.</w:t>
      </w: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05A18" w:rsidRDefault="00805A18">
      <w:pPr>
        <w:pStyle w:val="ConsPlusTitle"/>
        <w:jc w:val="center"/>
      </w:pPr>
      <w:r>
        <w:lastRenderedPageBreak/>
        <w:t>АДМИНИСТРАТИВНЫХ ПРОЦЕДУР (ДЕЙСТВИЙ),</w:t>
      </w:r>
    </w:p>
    <w:p w:rsidR="00805A18" w:rsidRDefault="00805A18">
      <w:pPr>
        <w:pStyle w:val="ConsPlusTitle"/>
        <w:jc w:val="center"/>
      </w:pPr>
      <w:r>
        <w:t>ТРЕБОВАНИЯ К ПОРЯДКУ ИХ ВЫПОЛНЕНИЯ</w:t>
      </w: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Normal"/>
        <w:ind w:firstLine="540"/>
        <w:jc w:val="both"/>
      </w:pPr>
      <w:r>
        <w:t>31. Муниципальная услуга включает в себя следующие административные процедуры: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1) прием и регистрация документов;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2) проведение экспертизы документов;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4) подготовка и выдача постановления администрации Сосьвинского городского округа о предоставлении земельного участка в безвозмездное пользование, проекта договора безвозмездного пользования либо принятие решения об отказе в предоставлении муниципальной услуги (письменный ответ заявителю).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Максимальное время, затраченное на выполнение всех административных процедур, не должно превышать 30 календарных дней.</w:t>
      </w:r>
    </w:p>
    <w:p w:rsidR="00805A18" w:rsidRDefault="00805A18">
      <w:pPr>
        <w:pStyle w:val="ConsPlusNormal"/>
        <w:spacing w:before="220"/>
        <w:ind w:firstLine="540"/>
        <w:jc w:val="both"/>
      </w:pPr>
      <w:hyperlink w:anchor="P508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2 к настоящему Регламенту.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32. Прием и регистрация документов.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специалистом КУМИ, ответственным за регистрацию входящей корреспонденции, заявления и документов, необходимых для предоставления муниципальной услуги.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Специалист КУМИ, ответственный за регистрацию входящей корреспонденции, выполняет следующие действия: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- устанавливает личность заявителя либо представителя заявителя;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- проверяет полномочия представителя заявителя;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- осуществляет проверку наличия всех необходимых документов и правильность их оформления;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- консультирует заявителя о порядке и сроках предоставления муниципальной услуги;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- передает для регистрации поступившее заявление и документы, необходимые для предоставления муниципальной услуги, в день его получения в журнале приема документов администрации Сосьвинского городского округа.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Максимальное время, затраченное на указанное административное действие, не должно превышать 10 минут в течение одного рабочего дня.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поступление зарегистрированного в журнале приема документов администрации Сосьвинского городского округа заявления и документов, необходимых для предоставления муниципальной услуги, на рассмотрение главе администрации Сосьвинского городского округа.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Способом фиксации результата выполнения административной процедуры является регистрация заявления и документов, необходимых для предоставления муниципальной услуги в журнале приема документов администрации Сосьвинского городского округа, с последующей </w:t>
      </w:r>
      <w:r>
        <w:lastRenderedPageBreak/>
        <w:t>передачей на рассмотрение главе администрации Сосьвинского городского округа.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33. Проведение экспертизы документов.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к главе администрации Сосьвинского городского округа заявления и документов, необходимых для предоставления муниципальной услуги.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Глава администрации Сосьвинского городского округа поручает рассмотрение зарегистрированного заявления и документов, необходимых для предоставления муниципальной услуги, председателю КУМИ.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Максимальное время, затраченное на указанное административное действие, не должно превышать 1 рабочего дня.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Председатель КУМИ поручает рассмотрение зарегистрированного заявления и документов, необходимых для предоставления муниципальной услуги, специалисту КУМИ.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Максимальное время, затраченное на указанное административное действие, не должно превышать 1 рабочего дня.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Специалист КУМИ проводит экспертизу заявления и документов, необходимых для предоставления муниципальной услуги.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По результатам проведенной экспертизы принимает одно из следующих решений: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- решение о подготовке уведомления об отказе в предоставлении муниципальной услуги, в случае наличия оснований для отказа в приеме документов, указанных в </w:t>
      </w:r>
      <w:hyperlink w:anchor="P157" w:history="1">
        <w:r>
          <w:rPr>
            <w:color w:val="0000FF"/>
          </w:rPr>
          <w:t>пункте 21</w:t>
        </w:r>
      </w:hyperlink>
      <w:r>
        <w:t xml:space="preserve"> настоящего Регламента;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- решение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в случае отсутствия оснований для отказа в предоставлении муниципальной услуги, установленных </w:t>
      </w:r>
      <w:hyperlink w:anchor="P157" w:history="1">
        <w:r>
          <w:rPr>
            <w:color w:val="0000FF"/>
          </w:rPr>
          <w:t>пунктом 21</w:t>
        </w:r>
      </w:hyperlink>
      <w:r>
        <w:t xml:space="preserve"> настоящего Регламента, и непредставления заявителем документов, необходимых для предоставления муниципальной услуги, указанных в </w:t>
      </w:r>
      <w:hyperlink w:anchor="P143" w:history="1">
        <w:r>
          <w:rPr>
            <w:color w:val="0000FF"/>
          </w:rPr>
          <w:t>пункте 17</w:t>
        </w:r>
      </w:hyperlink>
      <w:r>
        <w:t xml:space="preserve"> настоящего Регламента, по собственной инициативе;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- подготовка проекта договора о предоставлении в безвозмездное пользование земельного участка, в случае отсутствия оснований для отказа в предоставлении муниципальной услуги, установленных </w:t>
      </w:r>
      <w:hyperlink w:anchor="P157" w:history="1">
        <w:r>
          <w:rPr>
            <w:color w:val="0000FF"/>
          </w:rPr>
          <w:t>пунктом 21</w:t>
        </w:r>
      </w:hyperlink>
      <w:r>
        <w:t xml:space="preserve"> настоящего Регламента, и предоставления заявителем документов, необходимых для предоставления муниципальной услуги, указанных в </w:t>
      </w:r>
      <w:hyperlink w:anchor="P143" w:history="1">
        <w:r>
          <w:rPr>
            <w:color w:val="0000FF"/>
          </w:rPr>
          <w:t>пункте 17</w:t>
        </w:r>
      </w:hyperlink>
      <w:r>
        <w:t xml:space="preserve"> настоящего Регламента, по собственной инициативе.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Максимальное время, затраченное на указанное административное действие, не должно превышать 5 календарных дней.</w:t>
      </w:r>
    </w:p>
    <w:p w:rsidR="00805A18" w:rsidRDefault="00805A18">
      <w:pPr>
        <w:pStyle w:val="ConsPlusNormal"/>
        <w:spacing w:before="220"/>
        <w:ind w:firstLine="540"/>
        <w:jc w:val="both"/>
      </w:pPr>
      <w:bookmarkStart w:id="8" w:name="P260"/>
      <w:bookmarkEnd w:id="8"/>
      <w:r>
        <w:t>34. Формирование и направление межведомственного запроса о предоставлении документов, необходимых для предоставления муниципальной услуги, государственные органы и иные органы, участвующие в предоставлении муниципальной услуги.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принятие специалистом КУМИ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lastRenderedPageBreak/>
        <w:t xml:space="preserve">35.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</w:t>
      </w:r>
      <w:hyperlink w:anchor="P143" w:history="1">
        <w:r>
          <w:rPr>
            <w:color w:val="0000FF"/>
          </w:rPr>
          <w:t>пунктом 17</w:t>
        </w:r>
      </w:hyperlink>
      <w:r>
        <w:t xml:space="preserve"> настоящего Регламента.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05A18" w:rsidRDefault="00805A18">
      <w:pPr>
        <w:pStyle w:val="ConsPlusNormal"/>
        <w:spacing w:before="220"/>
        <w:ind w:firstLine="540"/>
        <w:jc w:val="both"/>
      </w:pPr>
      <w:bookmarkStart w:id="9" w:name="P265"/>
      <w:bookmarkEnd w:id="9"/>
      <w:r>
        <w:t xml:space="preserve">36. Межведомственный запрос формируется в соответствии с требованиями </w:t>
      </w:r>
      <w:hyperlink r:id="rId51" w:history="1">
        <w:r>
          <w:rPr>
            <w:color w:val="0000FF"/>
          </w:rPr>
          <w:t>статьи 7.2</w:t>
        </w:r>
      </w:hyperlink>
      <w:r>
        <w:t xml:space="preserve"> Федерального закона N 210-ФЗ и подписывается председателем КУМИ.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Максимальный срок для выполнения административных действий, предусмотренных настоящим подразделом, не должен превышать 5 календарных дней с даты поступления заявления и документов, необходимых для предоставления муниципальной услуги.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37. Подготовка и направление постановления администрации Сосьвинского городского округа о предоставлении земельного участка в безвозмездное пользование, проекта договора безвозмездного пользования заявителю и иным правообладателям либо принятие решения об отказе в предоставлении муниципальной услуги (письменный ответ заявителю).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необходимой информации из органов (организаций), участвующих в предоставлении муниципальной услуги, окончание проведения экспертизы документов.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Максимальное время, затраченное на административную процедуру, не должно превышать 10 календарных дней.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муниципальной услуги, указанных в </w:t>
      </w:r>
      <w:hyperlink w:anchor="P157" w:history="1">
        <w:r>
          <w:rPr>
            <w:color w:val="0000FF"/>
          </w:rPr>
          <w:t>пункте 21</w:t>
        </w:r>
      </w:hyperlink>
      <w:r>
        <w:t xml:space="preserve"> настоящего Регламента, специалист КУМИ готовит проект письма об отказе в предоставлении муниципальной услуги и обеспечивает его дальнейшее согласование и подписание.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9 календарных дней.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предоставлении муниципальной услуги, указанных в </w:t>
      </w:r>
      <w:hyperlink w:anchor="P157" w:history="1">
        <w:r>
          <w:rPr>
            <w:color w:val="0000FF"/>
          </w:rPr>
          <w:t>пункте 21</w:t>
        </w:r>
      </w:hyperlink>
      <w:r>
        <w:t xml:space="preserve"> настоящего Регламента, специалист КУМИ обеспечивает подготовку и согласование (подписание) постановления администрации Сосьвинского городского округа о предоставлении земельного участка в безвозмездное пользование, последовательно председателем КУМИ, заведующим отделом правовой, кадровой работы администрации Сосьвинского городского округа, заместителем главы администрации Сосьвинского городского округа по ЖКХ, транспорту, связи и строительству, заместителем главы администрации Сосьвинского городского округа по экономике и промышленности, заведующим организационным отделом администрации Сосьвинского городского округа, главой администрации Сосьвинского городского округа подготовку и согласование (подписание) проекта договора безвозмездного пользования председателем КУМИ.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Юридическим фактом, инициирующим начало административной процедуры, является наличие полного комплекта документов в КУМИ для предоставления муниципальной услуги.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38. Подготовка проекта постановления администрации Сосьвинского городского округа о предоставлении земельного участка в безвозмездное пользование.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lastRenderedPageBreak/>
        <w:t>Способом фиксации результата административной процедуры является оформление полного комплекта документов и подготовка проекта постановления администрации Сосьвинского городского округа о предоставлении земельного участка в безвозмездное пользование.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Специалист КУМИ обеспечивает подготовку и согласование проекта постановления администрации Сосьвинского городского округа о предоставлении земельного участка в безвозмездное пользование.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4 календарных дня.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Согласованный проект постановления администрации Сосьвинского городского округа о предоставлении земельного участка в безвозмездное пользование поступает на подпись главе администрации Сосьвинского городского округа.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1 рабочий день.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Подписанный проект постановления администрации Сосьвинского городского округа о предоставлении земельного участка в безвозмездное пользование передается лицом, ответственным за делопроизводство (документооборот), на регистрацию в организационный отдел администрации Сосьвинского городского округа.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1 рабочий день.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1 рабочий день.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39. Подготовка проекта договора безвозмездного пользования земельным участком государственная собственность на которые не разграничена, на территории муниципального образования Сосьвинский городской округ.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окончание проведения экспертизы документов, получение необходимой информации из органов (организаций), участвующих в предоставлении муниципальной услуги, и принятие решения об отказе в предоставлении муниципальной услуги либо принятие решения о подготовке проекта договора о предоставлении в безвозмездное пользование земельного участка.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муниципальной услуги, указанных в </w:t>
      </w:r>
      <w:hyperlink w:anchor="P157" w:history="1">
        <w:r>
          <w:rPr>
            <w:color w:val="0000FF"/>
          </w:rPr>
          <w:t>пункте 21</w:t>
        </w:r>
      </w:hyperlink>
      <w:r>
        <w:t xml:space="preserve"> настоящего Регламента, специалист КУМИ готовит проект уведомления об отказе в предоставлении муниципальной услуги и обеспечивает его дальнейшее согласование и подписание.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предоставлении муниципальной услуги, указанных в </w:t>
      </w:r>
      <w:hyperlink w:anchor="P157" w:history="1">
        <w:r>
          <w:rPr>
            <w:color w:val="0000FF"/>
          </w:rPr>
          <w:t>пункте 21</w:t>
        </w:r>
      </w:hyperlink>
      <w:r>
        <w:t xml:space="preserve"> настоящего Регламента, специалист отдела обеспечивает подготовку и согласование проекта договора о предоставлении в безвозмездное пользование земельного участка председателем КУМИ.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Подписанный уполномоченным лицом договор о предоставлении в безвозмездное пользование земельного участка специалист КУМИ направляет заявителю.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В случае отказа в предоставлении муниципальной услуги специалист КУМИ осуществляет передачу подписанного уведомления об отказе в предоставлении муниципальной услуги заявителю лично, по почте по адресу, указанному в заявлении, или по электронной почте.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lastRenderedPageBreak/>
        <w:t>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лица, получившего документы.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Максимальный срок для выполнения административных действий, предусмотренных настоящим подразделом, не должен превышать 10 календарных дней со дня получения заявления.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Заявление и документы, необходимые для предоставления муниципальной услуги, могут быть представлены посредством: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- федеральной государственной информационной системы "Единый портал государственных и муниципальных услуг (функций)";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- региональной государственной информационной системы "Портал государственных и муниципальных услуг (функций) Свердловской области";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- МФЦ.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40. Подача заявления и документов, необходимых для предоставления муниципальной услуги, посредством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Свердловской области" осуществляется посредством регистрации заявителя на Едином портале государственных и муниципальных услуг (функций), Портале государственных и муниципальных услуг (функций) Свердловской области и создания личного кабинета.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Информация о муниципальной услуге, порядке и сроках ее предоставления содержится в соответствующих разделах Единого портала государственных и муниципальных услуг (функций), Портала государственных и муниципальных услуг (функций) Свердловской области.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41. Подача заявителем заявления и документов, необходимых для предоставления муниципальной услуги, осуществляется путем заполнения форм соответствующих определенной муниципальной услуге.</w:t>
      </w:r>
    </w:p>
    <w:p w:rsidR="00805A18" w:rsidRDefault="00805A18">
      <w:pPr>
        <w:pStyle w:val="ConsPlusNormal"/>
        <w:spacing w:before="220"/>
        <w:ind w:firstLine="540"/>
        <w:jc w:val="both"/>
      </w:pPr>
      <w:bookmarkStart w:id="10" w:name="P299"/>
      <w:bookmarkEnd w:id="10"/>
      <w:r>
        <w:t>42. 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документа, являющегося результатом предоставления муниципальной услуги, либо направления уведомления о необходимости явиться для подписания и/или получения документов, являющихся результатом предоставления муниципальной услуги.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Для получения муниципальной услуги через МФЦ заявители представляют в МФЦ </w:t>
      </w:r>
      <w:hyperlink w:anchor="P429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Регламенту и документы, необходимые для предоставления муниципальной услуги.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Оператор МФЦ выдает заявителю один экземпляр "запроса заявителя на организацию предоставления государственных и муниципальных услуг" с указанием перечня принятых документов и даты приема в МФЦ.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Принятое заявление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lastRenderedPageBreak/>
        <w:t>Принятые документы передаются в КУМИ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2-х экземплярах.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КУМИ передает запрос на регистрацию в журнале приема документов администрации Сосьвинского городского округа, рассматривает заявление и принимает решение об отказе в предоставлении муниципальной услуги в срок, предусмотренный настоящим Регламентом, или заключает договор безвозмездного пользования, подготавливает постановление о предоставлении земельного участка в безвозмездное пользование.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43. Срок предоставления муниципальной услуги исчисляется с момента регистрации заявления и документов, необходимых для предоставления муниципальной услуги, в журнале регистрации входящих документов администрации Сосьвинского городского округа.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КУМИ передает результат предоставления муниципальной услуги в МФЦ по ведомости приема-передачи, оформленной передающей стороной в 2 экземплярах, не позднее чем на следующий рабочий день после установленного срока предоставления муниципальной услуги, определенного настоящим Регламентом.</w:t>
      </w:r>
    </w:p>
    <w:p w:rsidR="00805A18" w:rsidRDefault="00805A18">
      <w:pPr>
        <w:pStyle w:val="ConsPlusNormal"/>
        <w:spacing w:before="220"/>
        <w:ind w:firstLine="540"/>
        <w:jc w:val="both"/>
      </w:pPr>
      <w:bookmarkStart w:id="11" w:name="P308"/>
      <w:bookmarkEnd w:id="11"/>
      <w:r>
        <w:t>44. Результат предоставления муниципальной услуги выдается заявителю на следующий рабочий день после поступления из КУМИ.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МФЦ осуществляет следующие действия: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- информирование заявителей о порядке предоставления муниципальной услуги;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- информирование заявителей о месте нахождения КУМИ, режиме работы и контактных телефонах КУМИ;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- прием заявления и документов, необходимых для предоставления муниципальной услуги;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- передачу принятого заявления и документов, необходимых для предоставления муниципальной услуги, в КУМИ;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- выдачу заявителю результатов предоставления услуг.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Информация о месте нахождения и справочные телефоны МФЦ указаны в </w:t>
      </w:r>
      <w:hyperlink w:anchor="P65" w:history="1">
        <w:r>
          <w:rPr>
            <w:color w:val="0000FF"/>
          </w:rPr>
          <w:t>пункте 5</w:t>
        </w:r>
      </w:hyperlink>
      <w:r>
        <w:t xml:space="preserve"> настоящего Регламента.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45. Информация по вопросам предоставления муниципальной услуги, в том числе о ходе предоставления муниципальной услуги, может быть получена заявителями в КУМИ в порядке и способами, указанными в </w:t>
      </w:r>
      <w:hyperlink w:anchor="P69" w:history="1">
        <w:r>
          <w:rPr>
            <w:color w:val="0000FF"/>
          </w:rPr>
          <w:t>пункте 8</w:t>
        </w:r>
      </w:hyperlink>
      <w:r>
        <w:t xml:space="preserve"> настоящего Регламента, а также в МФЦ: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1) по телефонам, указанным в </w:t>
      </w:r>
      <w:hyperlink w:anchor="P68" w:history="1">
        <w:r>
          <w:rPr>
            <w:color w:val="0000FF"/>
          </w:rPr>
          <w:t>пункте 7</w:t>
        </w:r>
      </w:hyperlink>
      <w:r>
        <w:t xml:space="preserve"> настоящего Регламента;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2) в порядке личного обращения в соответствии с графиком работы МФЦ;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3) в порядке письменного обращения в МФЦ, в соответствии с законодательством Российской Федерации;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4) в порядке письменного электронного обращения в МФЦ;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5) с информационных стендов, расположенных в МФЦ.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 размещается: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1) на информационных стендах, расположенных в МФЦ;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lastRenderedPageBreak/>
        <w:t xml:space="preserve">2) на официальном сайте МФЦ в сети "Интернет", указанном в </w:t>
      </w:r>
      <w:hyperlink w:anchor="P65" w:history="1">
        <w:r>
          <w:rPr>
            <w:color w:val="0000FF"/>
          </w:rPr>
          <w:t>пункте 5</w:t>
        </w:r>
      </w:hyperlink>
      <w:r>
        <w:t xml:space="preserve"> настоящего Регламента;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Информация о ходе предоставления муниципальной услуги размещается на официальном сайте администрации Сосьвинского городского округа в сети "Интернет", указанном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настоящего Регламента.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К размещаемой информации по вопросам предоставления муниципальной услуги относится: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1) справочная информация, указанная в </w:t>
      </w:r>
      <w:hyperlink w:anchor="P51" w:history="1">
        <w:r>
          <w:rPr>
            <w:color w:val="0000FF"/>
          </w:rPr>
          <w:t>пунктах 4</w:t>
        </w:r>
      </w:hyperlink>
      <w:r>
        <w:t xml:space="preserve"> - </w:t>
      </w:r>
      <w:hyperlink w:anchor="P69" w:history="1">
        <w:r>
          <w:rPr>
            <w:color w:val="0000FF"/>
          </w:rPr>
          <w:t>8</w:t>
        </w:r>
      </w:hyperlink>
      <w:r>
        <w:t xml:space="preserve"> настоящего Регламента;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3) перечень документов, необходимых для предоставления муниципальной услуги;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4) формы документов, необходимых для предоставления муниципальной услуги.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46. Порядок и условия взаимодействия КУМИ с иными органами государственной власти, органами местного самоуправления муниципальных образований в Свердловской области и организациями, участвующими в предоставлении муниципальной услуги, определены в </w:t>
      </w:r>
      <w:hyperlink w:anchor="P260" w:history="1">
        <w:r>
          <w:rPr>
            <w:color w:val="0000FF"/>
          </w:rPr>
          <w:t>разделах 34</w:t>
        </w:r>
      </w:hyperlink>
      <w:r>
        <w:t xml:space="preserve"> - </w:t>
      </w:r>
      <w:hyperlink w:anchor="P265" w:history="1">
        <w:r>
          <w:rPr>
            <w:color w:val="0000FF"/>
          </w:rPr>
          <w:t>36</w:t>
        </w:r>
      </w:hyperlink>
      <w:r>
        <w:t xml:space="preserve">, </w:t>
      </w:r>
      <w:hyperlink w:anchor="P299" w:history="1">
        <w:r>
          <w:rPr>
            <w:color w:val="0000FF"/>
          </w:rPr>
          <w:t>42</w:t>
        </w:r>
      </w:hyperlink>
      <w:r>
        <w:t xml:space="preserve"> - </w:t>
      </w:r>
      <w:hyperlink w:anchor="P308" w:history="1">
        <w:r>
          <w:rPr>
            <w:color w:val="0000FF"/>
          </w:rPr>
          <w:t>44</w:t>
        </w:r>
      </w:hyperlink>
      <w:r>
        <w:t xml:space="preserve"> настоящего Регламента.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муниципальной услуги в случае подачи заявления и документов, необходимых для предоставления муниципальной услуги, через МФЦ осуществляется также посредством МФЦ.</w:t>
      </w: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Title"/>
        <w:jc w:val="center"/>
        <w:outlineLvl w:val="1"/>
      </w:pPr>
      <w:r>
        <w:t>IV. КОНТРОЛЬ ЗА ПРЕДОСТАВЛЕНИЕМ</w:t>
      </w:r>
    </w:p>
    <w:p w:rsidR="00805A18" w:rsidRDefault="00805A18">
      <w:pPr>
        <w:pStyle w:val="ConsPlusTitle"/>
        <w:jc w:val="center"/>
      </w:pPr>
      <w:r>
        <w:t>МУНИЦИПАЛЬНОЙ УСЛУГИ</w:t>
      </w: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Normal"/>
        <w:ind w:firstLine="540"/>
        <w:jc w:val="both"/>
      </w:pPr>
      <w:r>
        <w:t>47.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Текущий контроль предоставления специалистами КУМИ муниципальной услуги осуществляется председателем КУМИ, заместителем главы администрации Сосьвинского городского округа по экономике и промышленности.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Текущий контроль соблюдения специалистами КУМИ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48. Проверка полноты и качества предоставления муниципальной услуги специалистами </w:t>
      </w:r>
      <w:r>
        <w:lastRenderedPageBreak/>
        <w:t>КУМИ осуществляется заместителем главы администрации Сосьвинского городского округа по экономике и промышленности. Проверка полноты и качества предоставления муниципальной услуги осуществляется в двух формах: плановой и внеплановой.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Плановые проверки полноты и качества предоставления муниципальной услуги осуществляются: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1) в соответствии с утвержденными календарными планами проверок, но не реже чем один раз в квартал;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2) в соответствии с требованиями нормативных правовых актов Свердловской области, устанавливающих формы отчетности о предоставлении муниципальной услуги.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Внеплановые проверки полноты и качества предоставления муниципальной услуги осуществляются в связи с рассмотрением поступивших в КУМИ жалоб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49. Ответственность муниципальных служащих и иных должностных лиц за решения и действия (бездействия), принимаемые в ходе исполнения муниципальной услуги.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Специалисты КУМИ несут персональную ответственность за соблюдение сроков и порядка выполнения административных процедур, установленных настоящим Регламентом.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50. Заявители осуществляют контроль за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</w:t>
      </w:r>
      <w:hyperlink w:anchor="P69" w:history="1">
        <w:r>
          <w:rPr>
            <w:color w:val="0000FF"/>
          </w:rPr>
          <w:t>пунктом 8</w:t>
        </w:r>
      </w:hyperlink>
      <w:r>
        <w:t xml:space="preserve"> настоящего Регламента.</w:t>
      </w: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Title"/>
        <w:jc w:val="center"/>
        <w:outlineLvl w:val="1"/>
      </w:pPr>
      <w:r>
        <w:t>V. ДОСУДЕБНЫЙ (ВНЕСУДЕБНЫЙ) ПОРЯДОК</w:t>
      </w:r>
    </w:p>
    <w:p w:rsidR="00805A18" w:rsidRDefault="00805A18">
      <w:pPr>
        <w:pStyle w:val="ConsPlusTitle"/>
        <w:jc w:val="center"/>
      </w:pPr>
      <w:r>
        <w:t>ОБЖАЛОВАНИЯ ДЕЙСТВИЙ (БЕЗДЕЙСТВИЯ) И РЕШЕНИЙ,</w:t>
      </w:r>
    </w:p>
    <w:p w:rsidR="00805A18" w:rsidRDefault="00805A18">
      <w:pPr>
        <w:pStyle w:val="ConsPlusTitle"/>
        <w:jc w:val="center"/>
      </w:pPr>
      <w:r>
        <w:t>ОСУЩЕСТВЛЯЕМЫХ (ПРИНЯТЫХ) В ХОДЕ</w:t>
      </w:r>
    </w:p>
    <w:p w:rsidR="00805A18" w:rsidRDefault="00805A18">
      <w:pPr>
        <w:pStyle w:val="ConsPlusTitle"/>
        <w:jc w:val="center"/>
      </w:pPr>
      <w:r>
        <w:t>ПРЕДОСТАВЛЕНИЯ ГОСУДАРСТВЕННОЙ УСЛУГИ</w:t>
      </w: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Normal"/>
        <w:ind w:firstLine="540"/>
        <w:jc w:val="both"/>
      </w:pPr>
      <w:r>
        <w:t>51. Заявитель вправе обжаловать действия (бездействие) и решения, осуществляемые (принятые) в ходе предоставления муниципальной услуги: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1) должностным лицом КУМИ, ответственного за предоставление муниципальной услуги, - председателю КУМИ;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2) председателем КУМИ - главе администрации Сосьвинского городского округа.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52. Предметом досудебного обжалования могут являться действия (бездействие) и решения, принятые КУМИ и его должностными лицами, при предоставлении муниципальной услуги на основании настоящего Регламента.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1) нарушение срока регистрации заявления;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Регламентом, для предоставления муниципальной услуги;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Регламентом, для предоставления муниципальной услуги, у заявителя;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Регламентом;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Регламентом;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53. Основанием для начала процедуры досудебного обжалования является поступление жалобы на действия (бездействие) и решения, осуществляемые (принятые) в ходе предоставления муниципальной услуги на основании настоящего Регламента.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МФЦ, с использованием информационно-телекоммуникационной сети Интернет, официального сайта Министерства, Единого портала государственных и муниципальных услуг (функций) либо Портала государственных и муниципальных услуг (функций) Свердловской области, а также может быть принята при личном приеме заявителя.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54. Прием жалоб в письменной форме осуществляется КУМИ по месту предоставления муниципальной услуги.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муниципальной услуги.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55. Жалоба должна содержать: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lastRenderedPageBreak/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05A18" w:rsidRDefault="00805A18">
      <w:pPr>
        <w:pStyle w:val="ConsPlusNormal"/>
        <w:spacing w:before="220"/>
        <w:ind w:firstLine="540"/>
        <w:jc w:val="both"/>
      </w:pPr>
      <w:bookmarkStart w:id="12" w:name="P380"/>
      <w:bookmarkEnd w:id="12"/>
      <w:r>
        <w:t>56.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57. При подаче жалобы в электронном виде документы, указанные в </w:t>
      </w:r>
      <w:hyperlink w:anchor="P380" w:history="1">
        <w:r>
          <w:rPr>
            <w:color w:val="0000FF"/>
          </w:rPr>
          <w:t>пункте 56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58. КУМИ вправе оставить жалобу без ответа в следующих случаях: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В данном случае заявителю сообщается о недопустимости злоупотребления правом;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календарных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59. Заявитель имеет право на получение информации и документов, необходимых для обоснования и рассмотрения жалобы.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60. Жалоба, поступившая в КУМИ, подлежит регистрации не позднее следующего рабочего дня со дня ее поступления.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В случае, если принятие решения по жалобе не входит в компетенцию КУМИ, то данная жалоба подлежит направлению в течение 1 рабочего дня со дня ее регистрации в уполномоченный на ее рассмотрение орган, о чем КУМИ в письменной форме информирует заявителя.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lastRenderedPageBreak/>
        <w:t xml:space="preserve">61. Не позднее дня, следующего за днем принятия решения, указанного в </w:t>
      </w:r>
      <w:hyperlink w:anchor="P402" w:history="1">
        <w:r>
          <w:rPr>
            <w:color w:val="0000FF"/>
          </w:rPr>
          <w:t>пункте 62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3) фамилия, имя, отчество (при наличии) заявителя или наименование заявителя;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805A18" w:rsidRDefault="00805A18">
      <w:pPr>
        <w:pStyle w:val="ConsPlusNormal"/>
        <w:spacing w:before="220"/>
        <w:ind w:firstLine="540"/>
        <w:jc w:val="both"/>
      </w:pPr>
      <w:bookmarkStart w:id="13" w:name="P402"/>
      <w:bookmarkEnd w:id="13"/>
      <w:r>
        <w:t>62. Результатом рассмотрения жалобы является принятие одного из следующих решений: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2) об отказе в удовлетворении жалобы.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Если в результате рассмотрения жалоба признана обоснованной, то КУМИ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осуществляемые (принятые) в ходе предоставления муниципальной услуги на основании настоящего Регламента и повлекшие за собой жалобу заявителя.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63.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2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64. Если заявитель не удовлетворен решением, принятым в ходе рассмотрения жалобы в КУМИ, или решение не было принято, то оно вправе обратиться с жалобой в суд общей юрисдикции, арбитражный суд.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65. Информирование заявителей о порядке подачи и рассмотрения жалобы осуществляется путем размещения соответствующей информации: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а) на информационных стендах, расположенных в администрации Сосьвинского городского округа;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 xml:space="preserve">б) на официальном сайте администрации Сосьвинского городского округа в сети "Интернет", </w:t>
      </w:r>
      <w:r>
        <w:lastRenderedPageBreak/>
        <w:t xml:space="preserve">указанном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настоящего Регламента;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в)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услуг (функций) Свердловской области".</w:t>
      </w: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Normal"/>
        <w:jc w:val="right"/>
        <w:outlineLvl w:val="1"/>
      </w:pPr>
      <w:r>
        <w:t>Приложение 1</w:t>
      </w:r>
    </w:p>
    <w:p w:rsidR="00805A18" w:rsidRDefault="00805A18">
      <w:pPr>
        <w:pStyle w:val="ConsPlusNormal"/>
        <w:jc w:val="right"/>
      </w:pPr>
      <w:r>
        <w:t>к Административному регламенту</w:t>
      </w:r>
    </w:p>
    <w:p w:rsidR="00805A18" w:rsidRDefault="00805A18">
      <w:pPr>
        <w:pStyle w:val="ConsPlusNormal"/>
        <w:jc w:val="right"/>
      </w:pPr>
      <w:r>
        <w:t>предоставления муниципальной услуги</w:t>
      </w:r>
    </w:p>
    <w:p w:rsidR="00805A18" w:rsidRDefault="00805A18">
      <w:pPr>
        <w:pStyle w:val="ConsPlusNormal"/>
        <w:jc w:val="right"/>
      </w:pPr>
      <w:r>
        <w:t>по предоставлению земельных участков,</w:t>
      </w:r>
    </w:p>
    <w:p w:rsidR="00805A18" w:rsidRDefault="00805A18">
      <w:pPr>
        <w:pStyle w:val="ConsPlusNormal"/>
        <w:jc w:val="right"/>
      </w:pPr>
      <w:r>
        <w:t>государственная собственность</w:t>
      </w:r>
    </w:p>
    <w:p w:rsidR="00805A18" w:rsidRDefault="00805A18">
      <w:pPr>
        <w:pStyle w:val="ConsPlusNormal"/>
        <w:jc w:val="right"/>
      </w:pPr>
      <w:r>
        <w:t>на которые не разграничена,</w:t>
      </w:r>
    </w:p>
    <w:p w:rsidR="00805A18" w:rsidRDefault="00805A18">
      <w:pPr>
        <w:pStyle w:val="ConsPlusNormal"/>
        <w:jc w:val="right"/>
      </w:pPr>
      <w:r>
        <w:t>на территории</w:t>
      </w:r>
    </w:p>
    <w:p w:rsidR="00805A18" w:rsidRDefault="00805A18">
      <w:pPr>
        <w:pStyle w:val="ConsPlusNormal"/>
        <w:jc w:val="right"/>
      </w:pPr>
      <w:r>
        <w:t>муниципального образования</w:t>
      </w:r>
    </w:p>
    <w:p w:rsidR="00805A18" w:rsidRDefault="00805A18">
      <w:pPr>
        <w:pStyle w:val="ConsPlusNormal"/>
        <w:jc w:val="right"/>
      </w:pPr>
      <w:r>
        <w:t>Сосьвинский городской округ,</w:t>
      </w:r>
    </w:p>
    <w:p w:rsidR="00805A18" w:rsidRDefault="00805A18">
      <w:pPr>
        <w:pStyle w:val="ConsPlusNormal"/>
        <w:jc w:val="right"/>
      </w:pPr>
      <w:r>
        <w:t>в безвозмездное пользование</w:t>
      </w:r>
    </w:p>
    <w:p w:rsidR="00805A18" w:rsidRDefault="00805A18">
      <w:pPr>
        <w:pStyle w:val="ConsPlusNormal"/>
        <w:jc w:val="right"/>
      </w:pPr>
      <w:r>
        <w:t>гражданам и юридическим лицам</w:t>
      </w: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Nonformat"/>
        <w:jc w:val="both"/>
      </w:pPr>
      <w:bookmarkStart w:id="14" w:name="P429"/>
      <w:bookmarkEnd w:id="14"/>
      <w:r>
        <w:t xml:space="preserve">                                 ЗАЯВЛЕНИЕ</w:t>
      </w:r>
    </w:p>
    <w:p w:rsidR="00805A18" w:rsidRDefault="00805A18">
      <w:pPr>
        <w:pStyle w:val="ConsPlusNonformat"/>
        <w:jc w:val="both"/>
      </w:pPr>
      <w:r>
        <w:t xml:space="preserve">               о предоставлении в безвозмездное пользование</w:t>
      </w:r>
    </w:p>
    <w:p w:rsidR="00805A18" w:rsidRDefault="00805A18">
      <w:pPr>
        <w:pStyle w:val="ConsPlusNonformat"/>
        <w:jc w:val="both"/>
      </w:pPr>
      <w:r>
        <w:t xml:space="preserve">                            земельного участка</w:t>
      </w:r>
    </w:p>
    <w:p w:rsidR="00805A18" w:rsidRDefault="00805A18">
      <w:pPr>
        <w:pStyle w:val="ConsPlusNonformat"/>
        <w:jc w:val="both"/>
      </w:pPr>
    </w:p>
    <w:p w:rsidR="00805A18" w:rsidRDefault="00805A18">
      <w:pPr>
        <w:pStyle w:val="ConsPlusNonformat"/>
        <w:jc w:val="both"/>
      </w:pPr>
      <w:r>
        <w:t xml:space="preserve">                         Главе администрации Сосьвинского городского округа</w:t>
      </w:r>
    </w:p>
    <w:p w:rsidR="00805A18" w:rsidRDefault="00805A18">
      <w:pPr>
        <w:pStyle w:val="ConsPlusNonformat"/>
        <w:jc w:val="both"/>
      </w:pPr>
      <w:r>
        <w:t xml:space="preserve">                         от _______________________________________________</w:t>
      </w:r>
    </w:p>
    <w:p w:rsidR="00805A18" w:rsidRDefault="00805A18">
      <w:pPr>
        <w:pStyle w:val="ConsPlusNonformat"/>
        <w:jc w:val="both"/>
      </w:pPr>
      <w:r>
        <w:t xml:space="preserve">                         (фамилия, имя, отчество, место жительства</w:t>
      </w:r>
    </w:p>
    <w:p w:rsidR="00805A18" w:rsidRDefault="00805A18">
      <w:pPr>
        <w:pStyle w:val="ConsPlusNonformat"/>
        <w:jc w:val="both"/>
      </w:pPr>
      <w:r>
        <w:t xml:space="preserve">                         заявителя и реквизиты документа, удостоверяющего</w:t>
      </w:r>
    </w:p>
    <w:p w:rsidR="00805A18" w:rsidRDefault="00805A18">
      <w:pPr>
        <w:pStyle w:val="ConsPlusNonformat"/>
        <w:jc w:val="both"/>
      </w:pPr>
      <w:r>
        <w:t xml:space="preserve">                         личность заявителя (для гражданина); наименование</w:t>
      </w:r>
    </w:p>
    <w:p w:rsidR="00805A18" w:rsidRDefault="00805A18">
      <w:pPr>
        <w:pStyle w:val="ConsPlusNonformat"/>
        <w:jc w:val="both"/>
      </w:pPr>
      <w:r>
        <w:t xml:space="preserve">                         и место нахождения заявителя (для юридического</w:t>
      </w:r>
    </w:p>
    <w:p w:rsidR="00805A18" w:rsidRDefault="00805A18">
      <w:pPr>
        <w:pStyle w:val="ConsPlusNonformat"/>
        <w:jc w:val="both"/>
      </w:pPr>
      <w:r>
        <w:t xml:space="preserve">                         лица), а также государственный регистрационный</w:t>
      </w:r>
    </w:p>
    <w:p w:rsidR="00805A18" w:rsidRDefault="00805A18">
      <w:pPr>
        <w:pStyle w:val="ConsPlusNonformat"/>
        <w:jc w:val="both"/>
      </w:pPr>
      <w:r>
        <w:t xml:space="preserve">                         номер записи о государственной регистрации</w:t>
      </w:r>
    </w:p>
    <w:p w:rsidR="00805A18" w:rsidRDefault="00805A18">
      <w:pPr>
        <w:pStyle w:val="ConsPlusNonformat"/>
        <w:jc w:val="both"/>
      </w:pPr>
      <w:r>
        <w:t xml:space="preserve">                         юридического лица в едином государственном реестре</w:t>
      </w:r>
    </w:p>
    <w:p w:rsidR="00805A18" w:rsidRDefault="00805A18">
      <w:pPr>
        <w:pStyle w:val="ConsPlusNonformat"/>
        <w:jc w:val="both"/>
      </w:pPr>
      <w:r>
        <w:t xml:space="preserve">                         юридических лиц, идентификационный номер</w:t>
      </w:r>
    </w:p>
    <w:p w:rsidR="00805A18" w:rsidRDefault="00805A18">
      <w:pPr>
        <w:pStyle w:val="ConsPlusNonformat"/>
        <w:jc w:val="both"/>
      </w:pPr>
      <w:r>
        <w:t xml:space="preserve">                         налогоплательщика, за исключением случаев,</w:t>
      </w:r>
    </w:p>
    <w:p w:rsidR="00805A18" w:rsidRDefault="00805A18">
      <w:pPr>
        <w:pStyle w:val="ConsPlusNonformat"/>
        <w:jc w:val="both"/>
      </w:pPr>
      <w:r>
        <w:t xml:space="preserve">                         если заявителем является иностранное</w:t>
      </w:r>
    </w:p>
    <w:p w:rsidR="00805A18" w:rsidRDefault="00805A18">
      <w:pPr>
        <w:pStyle w:val="ConsPlusNonformat"/>
        <w:jc w:val="both"/>
      </w:pPr>
      <w:r>
        <w:t xml:space="preserve">                         юридическое лицо)</w:t>
      </w:r>
    </w:p>
    <w:p w:rsidR="00805A18" w:rsidRDefault="00805A18">
      <w:pPr>
        <w:pStyle w:val="ConsPlusNonformat"/>
        <w:jc w:val="both"/>
      </w:pPr>
      <w:r>
        <w:t xml:space="preserve">                         Адрес заявителя(ей):</w:t>
      </w:r>
    </w:p>
    <w:p w:rsidR="00805A18" w:rsidRDefault="00805A18">
      <w:pPr>
        <w:pStyle w:val="ConsPlusNonformat"/>
        <w:jc w:val="both"/>
      </w:pPr>
      <w:r>
        <w:t xml:space="preserve">                         __________________________________________________</w:t>
      </w:r>
    </w:p>
    <w:p w:rsidR="00805A18" w:rsidRDefault="00805A18">
      <w:pPr>
        <w:pStyle w:val="ConsPlusNonformat"/>
        <w:jc w:val="both"/>
      </w:pPr>
      <w:r>
        <w:t xml:space="preserve">                         (почтовый адрес и (или) адрес электронной почты</w:t>
      </w:r>
    </w:p>
    <w:p w:rsidR="00805A18" w:rsidRDefault="00805A18">
      <w:pPr>
        <w:pStyle w:val="ConsPlusNonformat"/>
        <w:jc w:val="both"/>
      </w:pPr>
      <w:r>
        <w:t xml:space="preserve">                                        для связи с заявителем)</w:t>
      </w:r>
    </w:p>
    <w:p w:rsidR="00805A18" w:rsidRDefault="00805A18">
      <w:pPr>
        <w:pStyle w:val="ConsPlusNonformat"/>
        <w:jc w:val="both"/>
      </w:pPr>
    </w:p>
    <w:p w:rsidR="00805A18" w:rsidRDefault="00805A18">
      <w:pPr>
        <w:pStyle w:val="ConsPlusNonformat"/>
        <w:jc w:val="both"/>
      </w:pPr>
      <w:r>
        <w:t xml:space="preserve">    Прошу(сим)  предоставить  в безвозмездное пользование земельный участок</w:t>
      </w:r>
    </w:p>
    <w:p w:rsidR="00805A18" w:rsidRDefault="00805A18">
      <w:pPr>
        <w:pStyle w:val="ConsPlusNonformat"/>
        <w:jc w:val="both"/>
      </w:pPr>
      <w:r>
        <w:t>с кадастровым номером ________________________________________ на основании</w:t>
      </w:r>
    </w:p>
    <w:p w:rsidR="00805A18" w:rsidRDefault="00805A18">
      <w:pPr>
        <w:pStyle w:val="ConsPlusNonformat"/>
        <w:jc w:val="both"/>
      </w:pPr>
      <w:r>
        <w:t>___________________________________________________________________________</w:t>
      </w:r>
    </w:p>
    <w:p w:rsidR="00805A18" w:rsidRDefault="00805A18">
      <w:pPr>
        <w:pStyle w:val="ConsPlusNonformat"/>
        <w:jc w:val="both"/>
      </w:pPr>
      <w:r>
        <w:t>(указывается основание предоставления земельного участка без проведения</w:t>
      </w:r>
    </w:p>
    <w:p w:rsidR="00805A18" w:rsidRDefault="00805A18">
      <w:pPr>
        <w:pStyle w:val="ConsPlusNonformat"/>
        <w:jc w:val="both"/>
      </w:pPr>
      <w:r>
        <w:t xml:space="preserve">торгов из числа предусмотренных </w:t>
      </w:r>
      <w:hyperlink r:id="rId53" w:history="1">
        <w:r>
          <w:rPr>
            <w:color w:val="0000FF"/>
          </w:rPr>
          <w:t>статьей 39.10</w:t>
        </w:r>
      </w:hyperlink>
      <w:r>
        <w:t xml:space="preserve"> Земельного кодекса</w:t>
      </w:r>
    </w:p>
    <w:p w:rsidR="00805A18" w:rsidRDefault="00805A18">
      <w:pPr>
        <w:pStyle w:val="ConsPlusNonformat"/>
        <w:jc w:val="both"/>
      </w:pPr>
      <w:r>
        <w:t>Российской Федерации)</w:t>
      </w:r>
    </w:p>
    <w:p w:rsidR="00805A18" w:rsidRDefault="00805A18">
      <w:pPr>
        <w:pStyle w:val="ConsPlusNonformat"/>
        <w:jc w:val="both"/>
      </w:pPr>
      <w:r>
        <w:t>___________________________________________________________________________</w:t>
      </w:r>
    </w:p>
    <w:p w:rsidR="00805A18" w:rsidRDefault="00805A18">
      <w:pPr>
        <w:pStyle w:val="ConsPlusNonformat"/>
        <w:jc w:val="both"/>
      </w:pPr>
      <w:r>
        <w:t>(указывается вид права, на котором заявитель желает приобрести земельный</w:t>
      </w:r>
    </w:p>
    <w:p w:rsidR="00805A18" w:rsidRDefault="00805A18">
      <w:pPr>
        <w:pStyle w:val="ConsPlusNonformat"/>
        <w:jc w:val="both"/>
      </w:pPr>
      <w:r>
        <w:t>участок, если предоставление земельного участка указанному заявителю</w:t>
      </w:r>
    </w:p>
    <w:p w:rsidR="00805A18" w:rsidRDefault="00805A18">
      <w:pPr>
        <w:pStyle w:val="ConsPlusNonformat"/>
        <w:jc w:val="both"/>
      </w:pPr>
      <w:r>
        <w:t>допускается на нескольких видах прав)</w:t>
      </w:r>
    </w:p>
    <w:p w:rsidR="00805A18" w:rsidRDefault="00805A18">
      <w:pPr>
        <w:pStyle w:val="ConsPlusNonformat"/>
        <w:jc w:val="both"/>
      </w:pPr>
      <w:r>
        <w:t>на основании решения ______________________________________________________</w:t>
      </w:r>
    </w:p>
    <w:p w:rsidR="00805A18" w:rsidRDefault="00805A18">
      <w:pPr>
        <w:pStyle w:val="ConsPlusNonformat"/>
        <w:jc w:val="both"/>
      </w:pPr>
      <w:r>
        <w:t>(указываются реквизиты решения об изъятии земельного участка</w:t>
      </w:r>
    </w:p>
    <w:p w:rsidR="00805A18" w:rsidRDefault="00805A18">
      <w:pPr>
        <w:pStyle w:val="ConsPlusNonformat"/>
        <w:jc w:val="both"/>
      </w:pPr>
      <w:r>
        <w:t>для государственных или муниципальных нужд в случае, если земельный участок</w:t>
      </w:r>
    </w:p>
    <w:p w:rsidR="00805A18" w:rsidRDefault="00805A18">
      <w:pPr>
        <w:pStyle w:val="ConsPlusNonformat"/>
        <w:jc w:val="both"/>
      </w:pPr>
      <w:r>
        <w:t>предоставляется взамен земельного участка, изымаемого для государственных</w:t>
      </w:r>
    </w:p>
    <w:p w:rsidR="00805A18" w:rsidRDefault="00805A18">
      <w:pPr>
        <w:pStyle w:val="ConsPlusNonformat"/>
        <w:jc w:val="both"/>
      </w:pPr>
      <w:r>
        <w:t>или муниципальных нужд)</w:t>
      </w:r>
    </w:p>
    <w:p w:rsidR="00805A18" w:rsidRDefault="00805A18">
      <w:pPr>
        <w:pStyle w:val="ConsPlusNonformat"/>
        <w:jc w:val="both"/>
      </w:pPr>
      <w:r>
        <w:lastRenderedPageBreak/>
        <w:t>для целей использования: _________________________________________________.</w:t>
      </w:r>
    </w:p>
    <w:p w:rsidR="00805A18" w:rsidRDefault="00805A18">
      <w:pPr>
        <w:pStyle w:val="ConsPlusNonformat"/>
        <w:jc w:val="both"/>
      </w:pPr>
      <w:r>
        <w:t>___________________________________________________________________________</w:t>
      </w:r>
    </w:p>
    <w:p w:rsidR="00805A18" w:rsidRDefault="00805A18">
      <w:pPr>
        <w:pStyle w:val="ConsPlusNonformat"/>
        <w:jc w:val="both"/>
      </w:pPr>
      <w:r>
        <w:t>(указать реквизиты решения об утверждении документа территориального</w:t>
      </w:r>
    </w:p>
    <w:p w:rsidR="00805A18" w:rsidRDefault="00805A18">
      <w:pPr>
        <w:pStyle w:val="ConsPlusNonformat"/>
        <w:jc w:val="both"/>
      </w:pPr>
      <w:r>
        <w:t>планирования и (или) проекта планировки территории в случае, если</w:t>
      </w:r>
    </w:p>
    <w:p w:rsidR="00805A18" w:rsidRDefault="00805A18">
      <w:pPr>
        <w:pStyle w:val="ConsPlusNonformat"/>
        <w:jc w:val="both"/>
      </w:pPr>
      <w:r>
        <w:t>земельный участок предоставляется для размещения объектов, предусмотренных</w:t>
      </w:r>
    </w:p>
    <w:p w:rsidR="00805A18" w:rsidRDefault="00805A18">
      <w:pPr>
        <w:pStyle w:val="ConsPlusNonformat"/>
        <w:jc w:val="both"/>
      </w:pPr>
      <w:r>
        <w:t>этим документом и (или) этим проектом)</w:t>
      </w:r>
    </w:p>
    <w:p w:rsidR="00805A18" w:rsidRDefault="00805A18">
      <w:pPr>
        <w:pStyle w:val="ConsPlusNonformat"/>
        <w:jc w:val="both"/>
      </w:pPr>
      <w:r>
        <w:t>___________________________________________________________________________</w:t>
      </w:r>
    </w:p>
    <w:p w:rsidR="00805A18" w:rsidRDefault="00805A18">
      <w:pPr>
        <w:pStyle w:val="ConsPlusNonformat"/>
        <w:jc w:val="both"/>
      </w:pPr>
      <w:r>
        <w:t>(указать реквизиты решения о предварительном согласовании предоставления</w:t>
      </w:r>
    </w:p>
    <w:p w:rsidR="00805A18" w:rsidRDefault="00805A18">
      <w:pPr>
        <w:pStyle w:val="ConsPlusNonformat"/>
        <w:jc w:val="both"/>
      </w:pPr>
      <w:r>
        <w:t>земельного участка в случае, если испрашиваемый земельный участок</w:t>
      </w:r>
    </w:p>
    <w:p w:rsidR="00805A18" w:rsidRDefault="00805A18">
      <w:pPr>
        <w:pStyle w:val="ConsPlusNonformat"/>
        <w:jc w:val="both"/>
      </w:pPr>
      <w:r>
        <w:t>образовывался или его границы уточнялись на основании данного решения)</w:t>
      </w: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Normal"/>
        <w:ind w:firstLine="540"/>
        <w:jc w:val="both"/>
      </w:pPr>
      <w:r>
        <w:t>Приложение: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Настоящим выражаю согласие на обработку моих персональных данных и персональных данных представляемых мною лиц - __________ (указываются фамилии, имя и отчество лиц, интересы которых представляются) Отраслевым органом администрации Сосьвинского городского округа "Комитет по управлению муниципальным имуществом" 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1. Получение персональных данных у субъекта персональных данных, а также у третьих лиц.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2. Хранение персональных данных (в электронном виде и на бумажном носителе).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3. Уточнение (обновление, изменение) персональных данных.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4. Использование персональных данных Отраслевым органом администрации Сосьвинского городского округа "Комитет по управлению муниципальным имуществом" в связи с оказанием государственной услуги.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5. Передача персональных данных субъекта в порядке, предусмотренном законодательством Российской Федерации.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Настоящее согласие является бессрочным.</w:t>
      </w:r>
    </w:p>
    <w:p w:rsidR="00805A18" w:rsidRDefault="00805A18">
      <w:pPr>
        <w:pStyle w:val="ConsPlusNormal"/>
        <w:spacing w:before="220"/>
        <w:ind w:firstLine="540"/>
        <w:jc w:val="both"/>
      </w:pPr>
      <w:r>
        <w:t>Порядок отзыва настоящего согласия - по личному заявлению субъекта персональных данных.</w:t>
      </w: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Nonformat"/>
        <w:jc w:val="both"/>
      </w:pPr>
      <w:r>
        <w:t>"__" ______ 20__ года</w:t>
      </w:r>
    </w:p>
    <w:p w:rsidR="00805A18" w:rsidRDefault="00805A18">
      <w:pPr>
        <w:pStyle w:val="ConsPlusNonformat"/>
        <w:jc w:val="both"/>
      </w:pPr>
    </w:p>
    <w:p w:rsidR="00805A18" w:rsidRDefault="00805A18">
      <w:pPr>
        <w:pStyle w:val="ConsPlusNonformat"/>
        <w:jc w:val="both"/>
      </w:pPr>
      <w:r>
        <w:t>Заявитель: _________________________________________       ________________</w:t>
      </w:r>
    </w:p>
    <w:p w:rsidR="00805A18" w:rsidRDefault="00805A18">
      <w:pPr>
        <w:pStyle w:val="ConsPlusNonformat"/>
        <w:jc w:val="both"/>
      </w:pPr>
      <w:r>
        <w:t xml:space="preserve">                           (Ф.И.О.)                            (подпись)</w:t>
      </w: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Normal"/>
        <w:jc w:val="right"/>
        <w:outlineLvl w:val="1"/>
      </w:pPr>
      <w:r>
        <w:t>Приложение 2</w:t>
      </w:r>
    </w:p>
    <w:p w:rsidR="00805A18" w:rsidRDefault="00805A18">
      <w:pPr>
        <w:pStyle w:val="ConsPlusNormal"/>
        <w:jc w:val="right"/>
      </w:pPr>
      <w:r>
        <w:t>к Административному регламенту</w:t>
      </w:r>
    </w:p>
    <w:p w:rsidR="00805A18" w:rsidRDefault="00805A18">
      <w:pPr>
        <w:pStyle w:val="ConsPlusNormal"/>
        <w:jc w:val="right"/>
      </w:pPr>
      <w:r>
        <w:t>предоставления муниципальной услуги</w:t>
      </w:r>
    </w:p>
    <w:p w:rsidR="00805A18" w:rsidRDefault="00805A18">
      <w:pPr>
        <w:pStyle w:val="ConsPlusNormal"/>
        <w:jc w:val="right"/>
      </w:pPr>
      <w:r>
        <w:t>по предоставлению земельных участков,</w:t>
      </w:r>
    </w:p>
    <w:p w:rsidR="00805A18" w:rsidRDefault="00805A18">
      <w:pPr>
        <w:pStyle w:val="ConsPlusNormal"/>
        <w:jc w:val="right"/>
      </w:pPr>
      <w:r>
        <w:t>государственная собственность</w:t>
      </w:r>
    </w:p>
    <w:p w:rsidR="00805A18" w:rsidRDefault="00805A18">
      <w:pPr>
        <w:pStyle w:val="ConsPlusNormal"/>
        <w:jc w:val="right"/>
      </w:pPr>
      <w:r>
        <w:t>на которые не разграничена,</w:t>
      </w:r>
    </w:p>
    <w:p w:rsidR="00805A18" w:rsidRDefault="00805A18">
      <w:pPr>
        <w:pStyle w:val="ConsPlusNormal"/>
        <w:jc w:val="right"/>
      </w:pPr>
      <w:r>
        <w:t>на территории</w:t>
      </w:r>
    </w:p>
    <w:p w:rsidR="00805A18" w:rsidRDefault="00805A18">
      <w:pPr>
        <w:pStyle w:val="ConsPlusNormal"/>
        <w:jc w:val="right"/>
      </w:pPr>
      <w:r>
        <w:t>муниципального образования</w:t>
      </w:r>
    </w:p>
    <w:p w:rsidR="00805A18" w:rsidRDefault="00805A18">
      <w:pPr>
        <w:pStyle w:val="ConsPlusNormal"/>
        <w:jc w:val="right"/>
      </w:pPr>
      <w:r>
        <w:t>Сосьвинский городской округ,</w:t>
      </w:r>
    </w:p>
    <w:p w:rsidR="00805A18" w:rsidRDefault="00805A18">
      <w:pPr>
        <w:pStyle w:val="ConsPlusNormal"/>
        <w:jc w:val="right"/>
      </w:pPr>
      <w:r>
        <w:t>в безвозмездное пользование</w:t>
      </w:r>
    </w:p>
    <w:p w:rsidR="00805A18" w:rsidRDefault="00805A18">
      <w:pPr>
        <w:pStyle w:val="ConsPlusNormal"/>
        <w:jc w:val="right"/>
      </w:pPr>
      <w:r>
        <w:lastRenderedPageBreak/>
        <w:t>гражданам и юридическим лицам</w:t>
      </w: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Title"/>
        <w:jc w:val="center"/>
      </w:pPr>
      <w:bookmarkStart w:id="15" w:name="P508"/>
      <w:bookmarkEnd w:id="15"/>
      <w:r>
        <w:t>БЛОК-СХЕМА</w:t>
      </w:r>
    </w:p>
    <w:p w:rsidR="00805A18" w:rsidRDefault="00805A18">
      <w:pPr>
        <w:pStyle w:val="ConsPlusTitle"/>
        <w:jc w:val="center"/>
      </w:pPr>
      <w:r>
        <w:t>ПРЕДОСТАВЛЕНИЯ МУНИЦИПАЛЬНОЙ УСЛУГИ ПО ПРЕДОСТАВЛЕНИЮ</w:t>
      </w:r>
    </w:p>
    <w:p w:rsidR="00805A18" w:rsidRDefault="00805A18">
      <w:pPr>
        <w:pStyle w:val="ConsPlusTitle"/>
        <w:jc w:val="center"/>
      </w:pPr>
      <w:r>
        <w:t>ЗЕМЕЛЬНЫХ УЧАСТКОВ, ГОСУДАРСТВЕННАЯ СОБСТВЕННОСТЬ</w:t>
      </w:r>
    </w:p>
    <w:p w:rsidR="00805A18" w:rsidRDefault="00805A18">
      <w:pPr>
        <w:pStyle w:val="ConsPlusTitle"/>
        <w:jc w:val="center"/>
      </w:pPr>
      <w:r>
        <w:t>НА КОТОРЫЕ НЕ РАЗГРАНИЧЕНА, НА ТЕРРИТОРИИ</w:t>
      </w:r>
    </w:p>
    <w:p w:rsidR="00805A18" w:rsidRDefault="00805A18">
      <w:pPr>
        <w:pStyle w:val="ConsPlusTitle"/>
        <w:jc w:val="center"/>
      </w:pPr>
      <w:r>
        <w:t>МУНИЦИПАЛЬНОГО ОБРАЗОВАНИЯ СОСЬВИНСКИЙ ГОРОДСКОЙ ОКРУГ,</w:t>
      </w:r>
    </w:p>
    <w:p w:rsidR="00805A18" w:rsidRDefault="00805A18">
      <w:pPr>
        <w:pStyle w:val="ConsPlusTitle"/>
        <w:jc w:val="center"/>
      </w:pPr>
      <w:r>
        <w:t>В БЕЗВОЗМЕЗДНОЕ ПОЛЬЗОВАНИЕ ГРАЖДАНАМ И ЮРИДИЧЕСКИМ ЛИЦАМ</w:t>
      </w: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Nonformat"/>
        <w:jc w:val="both"/>
      </w:pPr>
      <w:r>
        <w:t xml:space="preserve">                  ┌──────────────────────────────────┐</w:t>
      </w:r>
    </w:p>
    <w:p w:rsidR="00805A18" w:rsidRDefault="00805A18">
      <w:pPr>
        <w:pStyle w:val="ConsPlusNonformat"/>
        <w:jc w:val="both"/>
      </w:pPr>
      <w:r>
        <w:t xml:space="preserve">  ┌───────────────┤  прием и регистрация документов  │</w:t>
      </w:r>
    </w:p>
    <w:p w:rsidR="00805A18" w:rsidRDefault="00805A18">
      <w:pPr>
        <w:pStyle w:val="ConsPlusNonformat"/>
        <w:jc w:val="both"/>
      </w:pPr>
      <w:r>
        <w:t xml:space="preserve">  │               └─────────────────┬────────────────┘</w:t>
      </w:r>
    </w:p>
    <w:p w:rsidR="00805A18" w:rsidRDefault="00805A18">
      <w:pPr>
        <w:pStyle w:val="ConsPlusNonformat"/>
        <w:jc w:val="both"/>
      </w:pPr>
      <w:r>
        <w:t>┌─┴─┐                               │</w:t>
      </w:r>
    </w:p>
    <w:p w:rsidR="00805A18" w:rsidRDefault="00805A18">
      <w:pPr>
        <w:pStyle w:val="ConsPlusNonformat"/>
        <w:jc w:val="both"/>
      </w:pPr>
      <w:r>
        <w:t>│   │                               \/</w:t>
      </w:r>
    </w:p>
    <w:p w:rsidR="00805A18" w:rsidRDefault="00805A18">
      <w:pPr>
        <w:pStyle w:val="ConsPlusNonformat"/>
        <w:jc w:val="both"/>
      </w:pPr>
      <w:r>
        <w:t>│30 │      ┌─────────────────────────────────────────────────────┐</w:t>
      </w:r>
    </w:p>
    <w:p w:rsidR="00805A18" w:rsidRDefault="00805A18">
      <w:pPr>
        <w:pStyle w:val="ConsPlusNonformat"/>
        <w:jc w:val="both"/>
      </w:pPr>
      <w:r>
        <w:t>│   │      │          проведение экспертизы документов           │</w:t>
      </w:r>
    </w:p>
    <w:p w:rsidR="00805A18" w:rsidRDefault="00805A18">
      <w:pPr>
        <w:pStyle w:val="ConsPlusNonformat"/>
        <w:jc w:val="both"/>
      </w:pPr>
      <w:r>
        <w:t>│ к │      └─────────────────────────────────────────────────────┘</w:t>
      </w:r>
    </w:p>
    <w:p w:rsidR="00805A18" w:rsidRDefault="00805A18">
      <w:pPr>
        <w:pStyle w:val="ConsPlusNonformat"/>
        <w:jc w:val="both"/>
      </w:pPr>
      <w:r>
        <w:t>│ а │               /              /</w:t>
      </w:r>
    </w:p>
    <w:p w:rsidR="00805A18" w:rsidRDefault="00805A18">
      <w:pPr>
        <w:pStyle w:val="ConsPlusNonformat"/>
        <w:jc w:val="both"/>
      </w:pPr>
      <w:r>
        <w:t>│ л │              /              /</w:t>
      </w:r>
    </w:p>
    <w:p w:rsidR="00805A18" w:rsidRDefault="00805A18">
      <w:pPr>
        <w:pStyle w:val="ConsPlusNonformat"/>
        <w:jc w:val="both"/>
      </w:pPr>
      <w:r>
        <w:t>│ е │             \/             /</w:t>
      </w:r>
    </w:p>
    <w:p w:rsidR="00805A18" w:rsidRDefault="00805A18">
      <w:pPr>
        <w:pStyle w:val="ConsPlusNonformat"/>
        <w:jc w:val="both"/>
      </w:pPr>
      <w:r>
        <w:t>│ н │  ┌────────────────────┐   /</w:t>
      </w:r>
    </w:p>
    <w:p w:rsidR="00805A18" w:rsidRDefault="00805A18">
      <w:pPr>
        <w:pStyle w:val="ConsPlusNonformat"/>
        <w:jc w:val="both"/>
      </w:pPr>
      <w:r>
        <w:t>│ д │  │  возврат заявления │  /     ┌────────────────────────────────────┐</w:t>
      </w:r>
    </w:p>
    <w:p w:rsidR="00805A18" w:rsidRDefault="00805A18">
      <w:pPr>
        <w:pStyle w:val="ConsPlusNonformat"/>
        <w:jc w:val="both"/>
      </w:pPr>
      <w:r>
        <w:t>│ а │  └────────────────────┘ /      │     формирование и направление     │</w:t>
      </w:r>
    </w:p>
    <w:p w:rsidR="00805A18" w:rsidRDefault="00805A18">
      <w:pPr>
        <w:pStyle w:val="ConsPlusNonformat"/>
        <w:jc w:val="both"/>
      </w:pPr>
      <w:r>
        <w:t>│ р │  ┌─────────────────┐   /       │     межведомственного запроса      │</w:t>
      </w:r>
    </w:p>
    <w:p w:rsidR="00805A18" w:rsidRDefault="00805A18">
      <w:pPr>
        <w:pStyle w:val="ConsPlusNonformat"/>
        <w:jc w:val="both"/>
      </w:pPr>
      <w:r>
        <w:t>│ н │  │      отказ      │  /        │    о предоставлении документов,    │</w:t>
      </w:r>
    </w:p>
    <w:p w:rsidR="00805A18" w:rsidRDefault="00805A18">
      <w:pPr>
        <w:pStyle w:val="ConsPlusNonformat"/>
        <w:jc w:val="both"/>
      </w:pPr>
      <w:r>
        <w:t>│ ы │  │в предоставлении │&lt;          │   необходимых для предоставления   │</w:t>
      </w:r>
    </w:p>
    <w:p w:rsidR="00805A18" w:rsidRDefault="00805A18">
      <w:pPr>
        <w:pStyle w:val="ConsPlusNonformat"/>
        <w:jc w:val="both"/>
      </w:pPr>
      <w:r>
        <w:t>│ х │  │  муниципальной  │           │       муниципальной услуги,        │</w:t>
      </w:r>
    </w:p>
    <w:p w:rsidR="00805A18" w:rsidRDefault="00805A18">
      <w:pPr>
        <w:pStyle w:val="ConsPlusNonformat"/>
        <w:jc w:val="both"/>
      </w:pPr>
      <w:r>
        <w:t>│   │  │     услуги      │           │  в государственные органы и иные   │</w:t>
      </w:r>
    </w:p>
    <w:p w:rsidR="00805A18" w:rsidRDefault="00805A18">
      <w:pPr>
        <w:pStyle w:val="ConsPlusNonformat"/>
        <w:jc w:val="both"/>
      </w:pPr>
      <w:r>
        <w:t>│ д │  └─────────────────┘           │органы, участвующие в предоставлении│</w:t>
      </w:r>
    </w:p>
    <w:p w:rsidR="00805A18" w:rsidRDefault="00805A18">
      <w:pPr>
        <w:pStyle w:val="ConsPlusNonformat"/>
        <w:jc w:val="both"/>
      </w:pPr>
      <w:r>
        <w:t>│ н │                                │        муниципальной услуги        │</w:t>
      </w:r>
    </w:p>
    <w:p w:rsidR="00805A18" w:rsidRDefault="00805A18">
      <w:pPr>
        <w:pStyle w:val="ConsPlusNonformat"/>
        <w:jc w:val="both"/>
      </w:pPr>
      <w:r>
        <w:t>│ е │                                └──┬───────────────────────┬─────────┘</w:t>
      </w:r>
    </w:p>
    <w:p w:rsidR="00805A18" w:rsidRDefault="00805A18">
      <w:pPr>
        <w:pStyle w:val="ConsPlusNonformat"/>
        <w:jc w:val="both"/>
      </w:pPr>
      <w:r>
        <w:t>│ й │  ┌──────────────────┐    /        │                       \/</w:t>
      </w:r>
    </w:p>
    <w:p w:rsidR="00805A18" w:rsidRDefault="00805A18">
      <w:pPr>
        <w:pStyle w:val="ConsPlusNonformat"/>
        <w:jc w:val="both"/>
      </w:pPr>
      <w:r>
        <w:t>│   │  │      отказ       │   /         │              ┌──────────────────┐</w:t>
      </w:r>
    </w:p>
    <w:p w:rsidR="00805A18" w:rsidRDefault="00805A18">
      <w:pPr>
        <w:pStyle w:val="ConsPlusNonformat"/>
        <w:jc w:val="both"/>
      </w:pPr>
      <w:r>
        <w:t>└─┬─┘  │в предоставлении  │  /          │              │   подготовка и   │</w:t>
      </w:r>
    </w:p>
    <w:p w:rsidR="00805A18" w:rsidRDefault="00805A18">
      <w:pPr>
        <w:pStyle w:val="ConsPlusNonformat"/>
        <w:jc w:val="both"/>
      </w:pPr>
      <w:r>
        <w:t xml:space="preserve">  │    │  муниципальной   │&lt;            │              │    согласование  │</w:t>
      </w:r>
    </w:p>
    <w:p w:rsidR="00805A18" w:rsidRDefault="00805A18">
      <w:pPr>
        <w:pStyle w:val="ConsPlusNonformat"/>
        <w:jc w:val="both"/>
      </w:pPr>
      <w:r>
        <w:t xml:space="preserve">  │    │     услуги       │             \/             │      проекта     │</w:t>
      </w:r>
    </w:p>
    <w:p w:rsidR="00805A18" w:rsidRDefault="00805A18">
      <w:pPr>
        <w:pStyle w:val="ConsPlusNonformat"/>
        <w:jc w:val="both"/>
      </w:pPr>
      <w:r>
        <w:t xml:space="preserve">  │    └──────────────────┘   ┌─────────────────┐      │  постановления   │</w:t>
      </w:r>
    </w:p>
    <w:p w:rsidR="00805A18" w:rsidRDefault="00805A18">
      <w:pPr>
        <w:pStyle w:val="ConsPlusNonformat"/>
        <w:jc w:val="both"/>
      </w:pPr>
      <w:r>
        <w:t xml:space="preserve">  │                           │   подготовка и  │      │о предоставлении  │</w:t>
      </w:r>
    </w:p>
    <w:p w:rsidR="00805A18" w:rsidRDefault="00805A18">
      <w:pPr>
        <w:pStyle w:val="ConsPlusNonformat"/>
        <w:jc w:val="both"/>
      </w:pPr>
      <w:r>
        <w:t xml:space="preserve">  │                           │    направление  │      │земельного участка│</w:t>
      </w:r>
    </w:p>
    <w:p w:rsidR="00805A18" w:rsidRDefault="00805A18">
      <w:pPr>
        <w:pStyle w:val="ConsPlusNonformat"/>
        <w:jc w:val="both"/>
      </w:pPr>
      <w:r>
        <w:t xml:space="preserve">  └───────────────────────────┤ проекта договора│      │  в безвозмездное │</w:t>
      </w:r>
    </w:p>
    <w:p w:rsidR="00805A18" w:rsidRDefault="00805A18">
      <w:pPr>
        <w:pStyle w:val="ConsPlusNonformat"/>
        <w:jc w:val="both"/>
      </w:pPr>
      <w:r>
        <w:t xml:space="preserve">                              │     аренды      │      │   пользования    │</w:t>
      </w:r>
    </w:p>
    <w:p w:rsidR="00805A18" w:rsidRDefault="00805A18">
      <w:pPr>
        <w:pStyle w:val="ConsPlusNonformat"/>
        <w:jc w:val="both"/>
      </w:pPr>
      <w:r>
        <w:t xml:space="preserve">                              │ безвозмездного  │      └──────────────────┘</w:t>
      </w:r>
    </w:p>
    <w:p w:rsidR="00805A18" w:rsidRDefault="00805A18">
      <w:pPr>
        <w:pStyle w:val="ConsPlusNonformat"/>
        <w:jc w:val="both"/>
      </w:pPr>
      <w:r>
        <w:t xml:space="preserve">                              │   пользования   │</w:t>
      </w:r>
    </w:p>
    <w:p w:rsidR="00805A18" w:rsidRDefault="00805A18">
      <w:pPr>
        <w:pStyle w:val="ConsPlusNonformat"/>
        <w:jc w:val="both"/>
      </w:pPr>
      <w:r>
        <w:t xml:space="preserve">                              └─────────────────┘</w:t>
      </w: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Normal"/>
        <w:jc w:val="both"/>
      </w:pPr>
    </w:p>
    <w:p w:rsidR="00805A18" w:rsidRDefault="00805A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5B5" w:rsidRDefault="007915B5"/>
    <w:sectPr w:rsidR="007915B5" w:rsidSect="003D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805A18"/>
    <w:rsid w:val="007915B5"/>
    <w:rsid w:val="0080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A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5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5A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5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05A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5A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5A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7C732BC3F922D57D2E1D0D85924CB20ED3BA9AFCECA550533CB5E21BD97C721C679308BF95BA091E0AB5FB3507B0E097662E84786DCD1AD987A703p9L9J" TargetMode="External"/><Relationship Id="rId18" Type="http://schemas.openxmlformats.org/officeDocument/2006/relationships/hyperlink" Target="consultantplus://offline/ref=F97C732BC3F922D57D2E1D0D85924CB20ED3BA9AFCECA550533CB5E21BD97C721C679308BF95BA091E0AB5FB3607B0E097662E84786DCD1AD987A703p9L9J" TargetMode="External"/><Relationship Id="rId26" Type="http://schemas.openxmlformats.org/officeDocument/2006/relationships/hyperlink" Target="consultantplus://offline/ref=4922A8C904A007820E501032AAA6FC1E13D47C0F0E3E2E4962E0384297FB0C1B7FBAC275C080807D78E2DE6F1CqDL7J" TargetMode="External"/><Relationship Id="rId39" Type="http://schemas.openxmlformats.org/officeDocument/2006/relationships/hyperlink" Target="consultantplus://offline/ref=4922A8C904A007820E501032AAA6FC1E13D77B0800342E4962E0384297FB0C1B6DBA9A7DC58395292FB889621FDBCA7DE61A4CF877q3LDJ" TargetMode="External"/><Relationship Id="rId21" Type="http://schemas.openxmlformats.org/officeDocument/2006/relationships/hyperlink" Target="consultantplus://offline/ref=4922A8C904A007820E501032AAA6FC1E12DE7F0A026A794B33B536479FAB560B7BF3957DDC8598637CFCDDq6L6J" TargetMode="External"/><Relationship Id="rId34" Type="http://schemas.openxmlformats.org/officeDocument/2006/relationships/hyperlink" Target="consultantplus://offline/ref=4922A8C904A007820E500E3FBCCAA21411DD26020B3D221E39B73E15C8AB0A4E2DFA9C2C93C1CB707CF9C26F1BC0D67DE1q0LDJ" TargetMode="External"/><Relationship Id="rId42" Type="http://schemas.openxmlformats.org/officeDocument/2006/relationships/hyperlink" Target="consultantplus://offline/ref=4922A8C904A007820E501032AAA6FC1E13D77B0800342E4962E0384297FB0C1B6DBA9A7DC58395292FB889621FDBCA7DE61A4CF877q3LDJ" TargetMode="External"/><Relationship Id="rId47" Type="http://schemas.openxmlformats.org/officeDocument/2006/relationships/hyperlink" Target="consultantplus://offline/ref=4922A8C904A007820E501032AAA6FC1E13D77B0800342E4962E0384297FB0C1B6DBA9A7DC58D95292FB889621FDBCA7DE61A4CF877q3LDJ" TargetMode="External"/><Relationship Id="rId50" Type="http://schemas.openxmlformats.org/officeDocument/2006/relationships/hyperlink" Target="consultantplus://offline/ref=4922A8C904A007820E501032AAA6FC1E11DE7B0B003A2E4962E0384297FB0C1B6DBA9A79C2859E7C7CF7883E598BD97FE51A4EFE6836CE12qALE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F97C732BC3F922D57D2E030093FE12B80CDAE592FCEFA9050B6DB3B544897A275C27955DFCD1B7011A01E1AA7459E9B3D62D23806371CD1DpCLEJ" TargetMode="External"/><Relationship Id="rId12" Type="http://schemas.openxmlformats.org/officeDocument/2006/relationships/hyperlink" Target="consultantplus://offline/ref=F97C732BC3F922D57D2E1D0D85924CB20ED3BA9AFFE4A352563FB5E21BD97C721C679308BF95BA091E0AB5FB3507B0E097662E84786DCD1AD987A703p9L9J" TargetMode="External"/><Relationship Id="rId17" Type="http://schemas.openxmlformats.org/officeDocument/2006/relationships/hyperlink" Target="consultantplus://offline/ref=F97C732BC3F922D57D2E030093FE12B80CD9E790F7E5A9050B6DB3B544897A275C279559F4D2BC5C4F4EE0F63209FAB1D52D21867Cp7LAJ" TargetMode="External"/><Relationship Id="rId25" Type="http://schemas.openxmlformats.org/officeDocument/2006/relationships/hyperlink" Target="consultantplus://offline/ref=4922A8C904A007820E501032AAA6FC1E12D679070B3C2E4962E0384297FB0C1B7FBAC275C080807D78E2DE6F1CqDL7J" TargetMode="External"/><Relationship Id="rId33" Type="http://schemas.openxmlformats.org/officeDocument/2006/relationships/hyperlink" Target="consultantplus://offline/ref=4922A8C904A007820E500E3FBCCAA21411DD260208342C1C3EBC3E15C8AB0A4E2DFA9C2C93C1CB707CF9C26F1BC0D67DE1q0LDJ" TargetMode="External"/><Relationship Id="rId38" Type="http://schemas.openxmlformats.org/officeDocument/2006/relationships/hyperlink" Target="consultantplus://offline/ref=4922A8C904A007820E500E3FBCCAA21411DD26020E3E2C1A39BF631FC0F2064C2AF5C33B86889F7D7EFCDD6F168A8539B5094CFD6834C80DA58BABq0LCJ" TargetMode="External"/><Relationship Id="rId46" Type="http://schemas.openxmlformats.org/officeDocument/2006/relationships/hyperlink" Target="consultantplus://offline/ref=4922A8C904A007820E501032AAA6FC1E13D77B0800342E4962E0384297FB0C1B6DBA9A7DC58395292FB889621FDBCA7DE61A4CF877q3L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7C732BC3F922D57D2E030093FE12B80CD9E790F7E5A9050B6DB3B544897A275C279559F4D1BC5C4F4EE0F63209FAB1D52D21867Cp7LAJ" TargetMode="External"/><Relationship Id="rId20" Type="http://schemas.openxmlformats.org/officeDocument/2006/relationships/hyperlink" Target="consultantplus://offline/ref=4922A8C904A007820E501032AAA6FC1E13D4790A0B3E2E4962E0384297FB0C1B6DBA9A7BCA8ECA2C3AA9D16D18C0D47BFE064EF9q7LFJ" TargetMode="External"/><Relationship Id="rId29" Type="http://schemas.openxmlformats.org/officeDocument/2006/relationships/hyperlink" Target="consultantplus://offline/ref=4922A8C904A007820E501032AAA6FC1E13D77109013C2E4962E0384297FB0C1B7FBAC275C080807D78E2DE6F1CqDL7J" TargetMode="External"/><Relationship Id="rId41" Type="http://schemas.openxmlformats.org/officeDocument/2006/relationships/hyperlink" Target="consultantplus://offline/ref=4922A8C904A007820E501032AAA6FC1E13D77B0800342E4962E0384297FB0C1B6DBA9A7DCB8495292FB889621FDBCA7DE61A4CF877q3LD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7C732BC3F922D57D2E1D0D85924CB20ED3BA9AFCECA550533CB5E21BD97C721C679308BF95BA091E0AB5FB3507B0E097662E84786DCD1AD987A703p9L9J" TargetMode="External"/><Relationship Id="rId11" Type="http://schemas.openxmlformats.org/officeDocument/2006/relationships/hyperlink" Target="consultantplus://offline/ref=F97C732BC3F922D57D2E1D0D85924CB20ED3BA9AFCE9A257533EB5E21BD97C721C679308BF95BA091E0AB3F23807B0E097662E84786DCD1AD987A703p9L9J" TargetMode="External"/><Relationship Id="rId24" Type="http://schemas.openxmlformats.org/officeDocument/2006/relationships/hyperlink" Target="consultantplus://offline/ref=4922A8C904A007820E501032AAA6FC1E13D77B0800342E4962E0384297FB0C1B6DBA9A7DC58695292FB889621FDBCA7DE61A4CF877q3LDJ" TargetMode="External"/><Relationship Id="rId32" Type="http://schemas.openxmlformats.org/officeDocument/2006/relationships/hyperlink" Target="consultantplus://offline/ref=4922A8C904A007820E500E3FBCCAA21411DD26020B38231C38B73E15C8AB0A4E2DFA9C2C93C1CB707CF9C26F1BC0D67DE1q0LDJ" TargetMode="External"/><Relationship Id="rId37" Type="http://schemas.openxmlformats.org/officeDocument/2006/relationships/hyperlink" Target="consultantplus://offline/ref=4922A8C904A007820E500E3FBCCAA21411DD26020B38251B3AB33E15C8AB0A4E2DFA9C2C93C1CB707CF9C26F1BC0D67DE1q0LDJ" TargetMode="External"/><Relationship Id="rId40" Type="http://schemas.openxmlformats.org/officeDocument/2006/relationships/hyperlink" Target="consultantplus://offline/ref=4922A8C904A007820E501032AAA6FC1E13D77B0800342E4962E0384297FB0C1B6DBA9A7DC58D95292FB889621FDBCA7DE61A4CF877q3LDJ" TargetMode="External"/><Relationship Id="rId45" Type="http://schemas.openxmlformats.org/officeDocument/2006/relationships/hyperlink" Target="consultantplus://offline/ref=4922A8C904A007820E501032AAA6FC1E13D4790A0B3E2E4962E0384297FB0C1B6DBA9A7CC18ECA2C3AA9D16D18C0D47BFE064EF9q7LFJ" TargetMode="External"/><Relationship Id="rId53" Type="http://schemas.openxmlformats.org/officeDocument/2006/relationships/hyperlink" Target="consultantplus://offline/ref=4922A8C904A007820E501032AAA6FC1E13D77B0800342E4962E0384297FB0C1B6DBA9A7DC58695292FB889621FDBCA7DE61A4CF877q3LDJ" TargetMode="External"/><Relationship Id="rId5" Type="http://schemas.openxmlformats.org/officeDocument/2006/relationships/hyperlink" Target="consultantplus://offline/ref=F97C732BC3F922D57D2E1D0D85924CB20ED3BA9AFFE4A352563FB5E21BD97C721C679308BF95BA091E0AB5FB3507B0E097662E84786DCD1AD987A703p9L9J" TargetMode="External"/><Relationship Id="rId15" Type="http://schemas.openxmlformats.org/officeDocument/2006/relationships/hyperlink" Target="consultantplus://offline/ref=F97C732BC3F922D57D2E030093FE12B80CD9E790F7E5A9050B6DB3B544897A275C279559FBD8BC5C4F4EE0F63209FAB1D52D21867Cp7LAJ" TargetMode="External"/><Relationship Id="rId23" Type="http://schemas.openxmlformats.org/officeDocument/2006/relationships/hyperlink" Target="consultantplus://offline/ref=4922A8C904A007820E501032AAA6FC1E13D6790F083D2E4962E0384297FB0C1B7FBAC275C080807D78E2DE6F1CqDL7J" TargetMode="External"/><Relationship Id="rId28" Type="http://schemas.openxmlformats.org/officeDocument/2006/relationships/hyperlink" Target="consultantplus://offline/ref=4922A8C904A007820E501032AAA6FC1E13D47C0F0F342E4962E0384297FB0C1B7FBAC275C080807D78E2DE6F1CqDL7J" TargetMode="External"/><Relationship Id="rId36" Type="http://schemas.openxmlformats.org/officeDocument/2006/relationships/hyperlink" Target="consultantplus://offline/ref=4922A8C904A007820E500E3FBCCAA21411DD26020835261636B43E15C8AB0A4E2DFA9C2C93C1CB707CF9C26F1BC0D67DE1q0LDJ" TargetMode="External"/><Relationship Id="rId49" Type="http://schemas.openxmlformats.org/officeDocument/2006/relationships/hyperlink" Target="consultantplus://offline/ref=4922A8C904A007820E501032AAA6FC1E13D77B0800342E4962E0384297FB0C1B6DBA9A70C38595292FB889621FDBCA7DE61A4CF877q3LDJ" TargetMode="External"/><Relationship Id="rId10" Type="http://schemas.openxmlformats.org/officeDocument/2006/relationships/hyperlink" Target="consultantplus://offline/ref=F97C732BC3F922D57D2E1D0D85924CB20ED3BA9AFCE9A257533EB5E21BD97C721C679308BF95BA091E0BBDF33207B0E097662E84786DCD1AD987A703p9L9J" TargetMode="External"/><Relationship Id="rId19" Type="http://schemas.openxmlformats.org/officeDocument/2006/relationships/hyperlink" Target="consultantplus://offline/ref=F97C732BC3F922D57D2E030093FE12B80CD9E09FFCEDA9050B6DB3B544897A274E27CD51FED4A9081814B7FB31p0L5J" TargetMode="External"/><Relationship Id="rId31" Type="http://schemas.openxmlformats.org/officeDocument/2006/relationships/hyperlink" Target="consultantplus://offline/ref=4922A8C904A007820E501032AAA6FC1E13D77F0E0B342E4962E0384297FB0C1B7FBAC275C080807D78E2DE6F1CqDL7J" TargetMode="External"/><Relationship Id="rId44" Type="http://schemas.openxmlformats.org/officeDocument/2006/relationships/hyperlink" Target="consultantplus://offline/ref=4922A8C904A007820E501032AAA6FC1E13D77B0800342E4962E0384297FB0C1B6DBA9A7DCB8495292FB889621FDBCA7DE61A4CF877q3LDJ" TargetMode="External"/><Relationship Id="rId52" Type="http://schemas.openxmlformats.org/officeDocument/2006/relationships/hyperlink" Target="consultantplus://offline/ref=4922A8C904A007820E501032AAA6FC1E13D47E0C0F3D2E4962E0384297FB0C1B6DBA9A7BC18799762AAD983A10DCD163E00250FA7635qCL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7C732BC3F922D57D2E1D0D85924CB20ED3BA9AFFEDA7525638B5E21BD97C721C679308BF95BA091E0AB5F83007B0E097662E84786DCD1AD987A703p9L9J" TargetMode="External"/><Relationship Id="rId14" Type="http://schemas.openxmlformats.org/officeDocument/2006/relationships/hyperlink" Target="consultantplus://offline/ref=F97C732BC3F922D57D2E030093FE12B80CD9E790F7E5A9050B6DB3B544897A275C279559FBD7BC5C4F4EE0F63209FAB1D52D21867Cp7LAJ" TargetMode="External"/><Relationship Id="rId22" Type="http://schemas.openxmlformats.org/officeDocument/2006/relationships/hyperlink" Target="consultantplus://offline/ref=4922A8C904A007820E501032AAA6FC1E13D77A0A0E352E4962E0384297FB0C1B7FBAC275C080807D78E2DE6F1CqDL7J" TargetMode="External"/><Relationship Id="rId27" Type="http://schemas.openxmlformats.org/officeDocument/2006/relationships/hyperlink" Target="consultantplus://offline/ref=4922A8C904A007820E501032AAA6FC1E13D4790A0B342E4962E0384297FB0C1B7FBAC275C080807D78E2DE6F1CqDL7J" TargetMode="External"/><Relationship Id="rId30" Type="http://schemas.openxmlformats.org/officeDocument/2006/relationships/hyperlink" Target="consultantplus://offline/ref=4922A8C904A007820E501032AAA6FC1E13D4790A0B3E2E4962E0384297FB0C1B6DBA9A79C2859E747AF7883E598BD97FE51A4EFE6836CE12qALEJ" TargetMode="External"/><Relationship Id="rId35" Type="http://schemas.openxmlformats.org/officeDocument/2006/relationships/hyperlink" Target="consultantplus://offline/ref=4922A8C904A007820E500E3FBCCAA21411DD26020B3927163DB13E15C8AB0A4E2DFA9C2C93C1CB707CF9C26F1BC0D67DE1q0LDJ" TargetMode="External"/><Relationship Id="rId43" Type="http://schemas.openxmlformats.org/officeDocument/2006/relationships/hyperlink" Target="consultantplus://offline/ref=4922A8C904A007820E501032AAA6FC1E13D77B0800342E4962E0384297FB0C1B6DBA9A7DC58D95292FB889621FDBCA7DE61A4CF877q3LDJ" TargetMode="External"/><Relationship Id="rId48" Type="http://schemas.openxmlformats.org/officeDocument/2006/relationships/hyperlink" Target="consultantplus://offline/ref=4922A8C904A007820E501032AAA6FC1E13D77B0800342E4962E0384297FB0C1B6DBA9A7DCB8495292FB889621FDBCA7DE61A4CF877q3LDJ" TargetMode="External"/><Relationship Id="rId8" Type="http://schemas.openxmlformats.org/officeDocument/2006/relationships/hyperlink" Target="consultantplus://offline/ref=F97C732BC3F922D57D2E030093FE12B80CDAE097F8E8A9050B6DB3B544897A274E27CD51FED4A9081814B7FB31p0L5J" TargetMode="External"/><Relationship Id="rId51" Type="http://schemas.openxmlformats.org/officeDocument/2006/relationships/hyperlink" Target="consultantplus://offline/ref=4922A8C904A007820E501032AAA6FC1E13D4790A0B3E2E4962E0384297FB0C1B6DBA9A70C48ECA2C3AA9D16D18C0D47BFE064EF9q7LF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11797</Words>
  <Characters>67249</Characters>
  <Application>Microsoft Office Word</Application>
  <DocSecurity>0</DocSecurity>
  <Lines>560</Lines>
  <Paragraphs>157</Paragraphs>
  <ScaleCrop>false</ScaleCrop>
  <Company/>
  <LinksUpToDate>false</LinksUpToDate>
  <CharactersWithSpaces>78889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2019-06-25T09:11:00Z</dcterms:created>
  <dcterms:modified xsi:type="dcterms:W3CDTF">2019-06-25T09:12:00Z</dcterms:modified>
</cp:coreProperties>
</file>