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7B" w:rsidRDefault="00CB6E7B">
      <w:pPr>
        <w:pStyle w:val="ConsPlusNormal"/>
      </w:pPr>
    </w:p>
    <w:p w:rsidR="00622441" w:rsidRDefault="00622441" w:rsidP="00622441">
      <w:pPr>
        <w:pStyle w:val="Iauiue1"/>
        <w:jc w:val="center"/>
        <w:rPr>
          <w:sz w:val="28"/>
          <w:szCs w:val="28"/>
        </w:rPr>
      </w:pPr>
      <w:bookmarkStart w:id="0" w:name="P36"/>
      <w:bookmarkEnd w:id="0"/>
      <w:r>
        <w:rPr>
          <w:noProof/>
          <w:sz w:val="28"/>
          <w:szCs w:val="28"/>
        </w:rPr>
        <w:drawing>
          <wp:inline distT="0" distB="0" distL="0" distR="0">
            <wp:extent cx="553085" cy="829310"/>
            <wp:effectExtent l="19050" t="0" r="0" b="0"/>
            <wp:docPr id="1" name="Рисунок 1" descr="сосьва гер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ьва герб (3)"/>
                    <pic:cNvPicPr>
                      <a:picLocks noChangeAspect="1" noChangeArrowheads="1"/>
                    </pic:cNvPicPr>
                  </pic:nvPicPr>
                  <pic:blipFill>
                    <a:blip r:embed="rId5"/>
                    <a:srcRect/>
                    <a:stretch>
                      <a:fillRect/>
                    </a:stretch>
                  </pic:blipFill>
                  <pic:spPr bwMode="auto">
                    <a:xfrm>
                      <a:off x="0" y="0"/>
                      <a:ext cx="553085" cy="829310"/>
                    </a:xfrm>
                    <a:prstGeom prst="rect">
                      <a:avLst/>
                    </a:prstGeom>
                    <a:noFill/>
                    <a:ln w="9525">
                      <a:noFill/>
                      <a:miter lim="800000"/>
                      <a:headEnd/>
                      <a:tailEnd/>
                    </a:ln>
                  </pic:spPr>
                </pic:pic>
              </a:graphicData>
            </a:graphic>
          </wp:inline>
        </w:drawing>
      </w:r>
    </w:p>
    <w:p w:rsidR="00622441" w:rsidRDefault="00622441" w:rsidP="00622441">
      <w:pPr>
        <w:pStyle w:val="Iauiue1"/>
        <w:jc w:val="center"/>
        <w:rPr>
          <w:b/>
          <w:sz w:val="28"/>
          <w:szCs w:val="28"/>
        </w:rPr>
      </w:pPr>
      <w:r>
        <w:rPr>
          <w:b/>
          <w:sz w:val="28"/>
          <w:szCs w:val="28"/>
        </w:rPr>
        <w:t xml:space="preserve">АДМИНИСТРАЦИЯ СОСЬВИНСКОГО ГОРОДСКОГО ОКРУГА </w:t>
      </w:r>
    </w:p>
    <w:p w:rsidR="00622441" w:rsidRDefault="00622441" w:rsidP="00622441">
      <w:pPr>
        <w:pStyle w:val="caaieiaie1"/>
        <w:rPr>
          <w:b/>
          <w:sz w:val="28"/>
          <w:szCs w:val="28"/>
        </w:rPr>
      </w:pPr>
      <w:r>
        <w:rPr>
          <w:b/>
          <w:sz w:val="28"/>
          <w:szCs w:val="28"/>
        </w:rPr>
        <w:t>ПОСТАНОВЛЕНИЕ</w:t>
      </w:r>
    </w:p>
    <w:p w:rsidR="00622441" w:rsidRDefault="00622441" w:rsidP="00622441">
      <w:pPr>
        <w:pStyle w:val="Iauiue1"/>
        <w:pBdr>
          <w:bottom w:val="double" w:sz="12" w:space="1" w:color="auto"/>
        </w:pBdr>
        <w:rPr>
          <w:b/>
          <w:sz w:val="28"/>
          <w:szCs w:val="28"/>
        </w:rPr>
      </w:pPr>
    </w:p>
    <w:p w:rsidR="00622441" w:rsidRPr="00622441" w:rsidRDefault="00622441" w:rsidP="00622441">
      <w:pPr>
        <w:pStyle w:val="Iauiue1"/>
        <w:ind w:firstLine="709"/>
        <w:jc w:val="both"/>
        <w:rPr>
          <w:sz w:val="28"/>
          <w:szCs w:val="28"/>
        </w:rPr>
      </w:pPr>
    </w:p>
    <w:p w:rsidR="00622441" w:rsidRPr="00622441" w:rsidRDefault="003D4777" w:rsidP="00622441">
      <w:pPr>
        <w:pStyle w:val="Iauiue1"/>
        <w:jc w:val="both"/>
        <w:rPr>
          <w:sz w:val="28"/>
          <w:szCs w:val="28"/>
        </w:rPr>
      </w:pPr>
      <w:r w:rsidRPr="00622441">
        <w:rPr>
          <w:sz w:val="28"/>
          <w:szCs w:val="28"/>
        </w:rPr>
        <w:t>О</w:t>
      </w:r>
      <w:r w:rsidR="00622441" w:rsidRPr="00622441">
        <w:rPr>
          <w:sz w:val="28"/>
          <w:szCs w:val="28"/>
        </w:rPr>
        <w:t>т</w:t>
      </w:r>
      <w:r>
        <w:rPr>
          <w:sz w:val="28"/>
          <w:szCs w:val="28"/>
        </w:rPr>
        <w:t>31.05.2017</w:t>
      </w:r>
      <w:r w:rsidR="00622441" w:rsidRPr="00622441">
        <w:rPr>
          <w:sz w:val="28"/>
          <w:szCs w:val="28"/>
        </w:rPr>
        <w:t xml:space="preserve">   № </w:t>
      </w:r>
      <w:r>
        <w:rPr>
          <w:sz w:val="28"/>
          <w:szCs w:val="28"/>
        </w:rPr>
        <w:t>390</w:t>
      </w:r>
      <w:r w:rsidR="00622441" w:rsidRPr="00622441">
        <w:rPr>
          <w:sz w:val="28"/>
          <w:szCs w:val="28"/>
        </w:rPr>
        <w:tab/>
      </w:r>
      <w:r w:rsidR="00622441" w:rsidRPr="00622441">
        <w:rPr>
          <w:sz w:val="28"/>
          <w:szCs w:val="28"/>
        </w:rPr>
        <w:tab/>
      </w:r>
      <w:r w:rsidR="00622441" w:rsidRPr="00622441">
        <w:rPr>
          <w:sz w:val="28"/>
          <w:szCs w:val="28"/>
        </w:rPr>
        <w:tab/>
        <w:t xml:space="preserve">          </w:t>
      </w:r>
    </w:p>
    <w:p w:rsidR="00622441" w:rsidRPr="00622441" w:rsidRDefault="00622441" w:rsidP="00622441">
      <w:pPr>
        <w:pStyle w:val="Iauiue1"/>
        <w:tabs>
          <w:tab w:val="left" w:pos="1256"/>
        </w:tabs>
        <w:rPr>
          <w:sz w:val="28"/>
          <w:szCs w:val="28"/>
        </w:rPr>
      </w:pPr>
      <w:r w:rsidRPr="00622441">
        <w:rPr>
          <w:sz w:val="28"/>
          <w:szCs w:val="28"/>
        </w:rPr>
        <w:t xml:space="preserve"> </w:t>
      </w:r>
      <w:r>
        <w:rPr>
          <w:sz w:val="28"/>
          <w:szCs w:val="28"/>
        </w:rPr>
        <w:tab/>
      </w:r>
    </w:p>
    <w:p w:rsidR="00622441" w:rsidRPr="00622441" w:rsidRDefault="00622441" w:rsidP="00622441">
      <w:pPr>
        <w:pStyle w:val="Iauiue1"/>
        <w:rPr>
          <w:sz w:val="28"/>
          <w:szCs w:val="28"/>
        </w:rPr>
      </w:pPr>
      <w:r w:rsidRPr="00622441">
        <w:rPr>
          <w:sz w:val="28"/>
          <w:szCs w:val="28"/>
        </w:rPr>
        <w:t>р.п. Сосьва</w:t>
      </w:r>
    </w:p>
    <w:p w:rsidR="00622441" w:rsidRPr="00622441" w:rsidRDefault="00622441" w:rsidP="00622441">
      <w:pPr>
        <w:pStyle w:val="Iauiue1"/>
        <w:ind w:firstLine="709"/>
        <w:rPr>
          <w:sz w:val="28"/>
          <w:szCs w:val="28"/>
        </w:rPr>
      </w:pPr>
    </w:p>
    <w:p w:rsidR="00622441" w:rsidRPr="00622441" w:rsidRDefault="00622441" w:rsidP="00622441">
      <w:pPr>
        <w:pStyle w:val="ConsPlusTitle"/>
        <w:ind w:firstLine="709"/>
        <w:jc w:val="center"/>
        <w:rPr>
          <w:rFonts w:ascii="Times New Roman" w:hAnsi="Times New Roman" w:cs="Times New Roman"/>
          <w:i/>
          <w:iCs/>
          <w:sz w:val="28"/>
          <w:szCs w:val="28"/>
        </w:rPr>
      </w:pPr>
      <w:proofErr w:type="gramStart"/>
      <w:r w:rsidRPr="00622441">
        <w:rPr>
          <w:rFonts w:ascii="Times New Roman" w:hAnsi="Times New Roman" w:cs="Times New Roman"/>
          <w:i/>
          <w:sz w:val="28"/>
          <w:szCs w:val="28"/>
        </w:rPr>
        <w:t xml:space="preserve">Об утверждении Порядка представления, рассмотрения и оценки предложений заинтересованных лиц о включении дворовых  территорий в муниципальную программу </w:t>
      </w:r>
      <w:r w:rsidRPr="00622441">
        <w:rPr>
          <w:rFonts w:ascii="Times New Roman" w:hAnsi="Times New Roman" w:cs="Times New Roman"/>
          <w:i/>
          <w:iCs/>
          <w:sz w:val="28"/>
          <w:szCs w:val="28"/>
        </w:rPr>
        <w:t>«</w:t>
      </w:r>
      <w:r w:rsidRPr="00622441">
        <w:rPr>
          <w:rFonts w:ascii="Times New Roman" w:hAnsi="Times New Roman" w:cs="Times New Roman"/>
          <w:i/>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Pr="00622441">
        <w:rPr>
          <w:rFonts w:ascii="Times New Roman" w:hAnsi="Times New Roman" w:cs="Times New Roman"/>
          <w:i/>
          <w:iCs/>
          <w:sz w:val="28"/>
          <w:szCs w:val="28"/>
        </w:rPr>
        <w:t xml:space="preserve">» и Порядка представления, рассмотрения и оценки предложений граждан, организаций о включении </w:t>
      </w:r>
      <w:r w:rsidRPr="00622441">
        <w:rPr>
          <w:rFonts w:ascii="Times New Roman" w:hAnsi="Times New Roman" w:cs="Times New Roman"/>
          <w:i/>
          <w:sz w:val="28"/>
          <w:szCs w:val="28"/>
        </w:rPr>
        <w:t xml:space="preserve">в муниципальную программу </w:t>
      </w:r>
      <w:r w:rsidRPr="00622441">
        <w:rPr>
          <w:rFonts w:ascii="Times New Roman" w:hAnsi="Times New Roman" w:cs="Times New Roman"/>
          <w:i/>
          <w:iCs/>
          <w:sz w:val="28"/>
          <w:szCs w:val="28"/>
        </w:rPr>
        <w:t>«</w:t>
      </w:r>
      <w:r w:rsidRPr="00622441">
        <w:rPr>
          <w:rFonts w:ascii="Times New Roman" w:hAnsi="Times New Roman" w:cs="Times New Roman"/>
          <w:i/>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w:t>
      </w:r>
      <w:proofErr w:type="gramEnd"/>
      <w:r w:rsidRPr="00622441">
        <w:rPr>
          <w:rFonts w:ascii="Times New Roman" w:hAnsi="Times New Roman" w:cs="Times New Roman"/>
          <w:i/>
          <w:sz w:val="28"/>
          <w:szCs w:val="28"/>
        </w:rPr>
        <w:t xml:space="preserve"> до 2020 года</w:t>
      </w:r>
      <w:r w:rsidRPr="00622441">
        <w:rPr>
          <w:rFonts w:ascii="Times New Roman" w:hAnsi="Times New Roman" w:cs="Times New Roman"/>
          <w:i/>
          <w:iCs/>
          <w:sz w:val="28"/>
          <w:szCs w:val="28"/>
        </w:rPr>
        <w:t xml:space="preserve">» наиболее посещаемой территории </w:t>
      </w:r>
    </w:p>
    <w:p w:rsidR="00622441" w:rsidRPr="00622441" w:rsidRDefault="00622441" w:rsidP="00622441">
      <w:pPr>
        <w:pStyle w:val="ConsPlusTitle"/>
        <w:ind w:firstLine="709"/>
        <w:jc w:val="center"/>
        <w:rPr>
          <w:rFonts w:ascii="Times New Roman" w:hAnsi="Times New Roman" w:cs="Times New Roman"/>
          <w:i/>
          <w:iCs/>
          <w:sz w:val="28"/>
          <w:szCs w:val="28"/>
        </w:rPr>
      </w:pPr>
      <w:r w:rsidRPr="00622441">
        <w:rPr>
          <w:rFonts w:ascii="Times New Roman" w:hAnsi="Times New Roman" w:cs="Times New Roman"/>
          <w:i/>
          <w:iCs/>
          <w:sz w:val="28"/>
          <w:szCs w:val="28"/>
        </w:rPr>
        <w:t xml:space="preserve">Сосьвинского городского округа, </w:t>
      </w:r>
      <w:proofErr w:type="gramStart"/>
      <w:r w:rsidRPr="00622441">
        <w:rPr>
          <w:rFonts w:ascii="Times New Roman" w:hAnsi="Times New Roman" w:cs="Times New Roman"/>
          <w:i/>
          <w:iCs/>
          <w:sz w:val="28"/>
          <w:szCs w:val="28"/>
        </w:rPr>
        <w:t>подлежащей</w:t>
      </w:r>
      <w:proofErr w:type="gramEnd"/>
      <w:r w:rsidRPr="00622441">
        <w:rPr>
          <w:rFonts w:ascii="Times New Roman" w:hAnsi="Times New Roman" w:cs="Times New Roman"/>
          <w:i/>
          <w:iCs/>
          <w:sz w:val="28"/>
          <w:szCs w:val="28"/>
        </w:rPr>
        <w:t xml:space="preserve"> благоустройству </w:t>
      </w:r>
    </w:p>
    <w:p w:rsidR="00622441" w:rsidRPr="00622441" w:rsidRDefault="00622441" w:rsidP="00622441">
      <w:pPr>
        <w:pStyle w:val="ConsPlusTitle"/>
        <w:ind w:firstLine="709"/>
        <w:jc w:val="center"/>
        <w:rPr>
          <w:rFonts w:ascii="Times New Roman" w:hAnsi="Times New Roman" w:cs="Times New Roman"/>
          <w:i/>
          <w:sz w:val="28"/>
          <w:szCs w:val="28"/>
        </w:rPr>
      </w:pPr>
    </w:p>
    <w:p w:rsidR="00622441" w:rsidRPr="00622441" w:rsidRDefault="00622441" w:rsidP="00622441">
      <w:pPr>
        <w:rPr>
          <w:rFonts w:ascii="Times New Roman" w:hAnsi="Times New Roman" w:cs="Times New Roman"/>
          <w:sz w:val="28"/>
          <w:szCs w:val="28"/>
        </w:rPr>
      </w:pPr>
      <w:r w:rsidRPr="00622441">
        <w:rPr>
          <w:rFonts w:ascii="Times New Roman" w:hAnsi="Times New Roman" w:cs="Times New Roman"/>
          <w:sz w:val="28"/>
          <w:szCs w:val="28"/>
        </w:rPr>
        <w:t xml:space="preserve">В соответствии с Федеральным </w:t>
      </w:r>
      <w:hyperlink r:id="rId6" w:history="1">
        <w:r w:rsidRPr="00622441">
          <w:rPr>
            <w:rStyle w:val="a3"/>
            <w:rFonts w:ascii="Times New Roman" w:hAnsi="Times New Roman" w:cs="Times New Roman"/>
            <w:color w:val="auto"/>
            <w:sz w:val="28"/>
            <w:szCs w:val="28"/>
            <w:u w:val="none"/>
          </w:rPr>
          <w:t>законом</w:t>
        </w:r>
      </w:hyperlink>
      <w:r w:rsidRPr="0062244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7" w:history="1">
        <w:r w:rsidRPr="00622441">
          <w:rPr>
            <w:rStyle w:val="a3"/>
            <w:rFonts w:ascii="Times New Roman" w:hAnsi="Times New Roman" w:cs="Times New Roman"/>
            <w:color w:val="auto"/>
            <w:sz w:val="28"/>
            <w:szCs w:val="28"/>
            <w:u w:val="none"/>
          </w:rPr>
          <w:t>Постановлением</w:t>
        </w:r>
      </w:hyperlink>
      <w:r w:rsidRPr="00622441">
        <w:rPr>
          <w:rFonts w:ascii="Times New Roman" w:hAnsi="Times New Roman" w:cs="Times New Roman"/>
          <w:sz w:val="28"/>
          <w:szCs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21.02.2017 № 114/</w:t>
      </w:r>
      <w:proofErr w:type="spellStart"/>
      <w:proofErr w:type="gramStart"/>
      <w:r w:rsidRPr="00622441">
        <w:rPr>
          <w:rFonts w:ascii="Times New Roman" w:hAnsi="Times New Roman" w:cs="Times New Roman"/>
          <w:sz w:val="28"/>
          <w:szCs w:val="28"/>
        </w:rPr>
        <w:t>пр</w:t>
      </w:r>
      <w:proofErr w:type="spellEnd"/>
      <w:proofErr w:type="gramEnd"/>
      <w:r w:rsidRPr="00622441">
        <w:rPr>
          <w:rFonts w:ascii="Times New Roman" w:hAnsi="Times New Roman" w:cs="Times New Roman"/>
          <w:sz w:val="28"/>
          <w:szCs w:val="28"/>
        </w:rPr>
        <w:t xml:space="preserve"> «Об </w:t>
      </w:r>
      <w:proofErr w:type="gramStart"/>
      <w:r w:rsidRPr="00622441">
        <w:rPr>
          <w:rFonts w:ascii="Times New Roman" w:hAnsi="Times New Roman" w:cs="Times New Roman"/>
          <w:sz w:val="28"/>
          <w:szCs w:val="28"/>
        </w:rPr>
        <w:t>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в целях повышения уровня благоустройства Сосьвинского городского округа и создания комфортной и</w:t>
      </w:r>
      <w:proofErr w:type="gramEnd"/>
      <w:r w:rsidRPr="00622441">
        <w:rPr>
          <w:rFonts w:ascii="Times New Roman" w:hAnsi="Times New Roman" w:cs="Times New Roman"/>
          <w:sz w:val="28"/>
          <w:szCs w:val="28"/>
        </w:rPr>
        <w:t xml:space="preserve"> эстетической территории жизнедеятельности населения, руководствуясь статьями 30, 45 Устава Сосьвинского городского округа, администрация Сосьвинского городского округа </w:t>
      </w:r>
    </w:p>
    <w:p w:rsidR="00622441" w:rsidRPr="00622441" w:rsidRDefault="00622441" w:rsidP="00622441">
      <w:pPr>
        <w:rPr>
          <w:rFonts w:ascii="Times New Roman" w:hAnsi="Times New Roman" w:cs="Times New Roman"/>
          <w:b/>
          <w:spacing w:val="1"/>
          <w:sz w:val="28"/>
          <w:szCs w:val="28"/>
        </w:rPr>
      </w:pPr>
      <w:r w:rsidRPr="00622441">
        <w:rPr>
          <w:rFonts w:ascii="Times New Roman" w:hAnsi="Times New Roman" w:cs="Times New Roman"/>
          <w:b/>
          <w:sz w:val="28"/>
          <w:szCs w:val="28"/>
        </w:rPr>
        <w:t>ПОСТАНОВЛЯЕТ</w:t>
      </w:r>
      <w:r w:rsidRPr="00622441">
        <w:rPr>
          <w:rFonts w:ascii="Times New Roman" w:hAnsi="Times New Roman" w:cs="Times New Roman"/>
          <w:b/>
          <w:bCs/>
          <w:spacing w:val="1"/>
          <w:sz w:val="28"/>
          <w:szCs w:val="28"/>
        </w:rPr>
        <w:t xml:space="preserve">: </w:t>
      </w:r>
    </w:p>
    <w:p w:rsidR="00622441" w:rsidRPr="00622441" w:rsidRDefault="00622441" w:rsidP="00622441">
      <w:pPr>
        <w:pStyle w:val="ConsPlusNormal"/>
        <w:numPr>
          <w:ilvl w:val="0"/>
          <w:numId w:val="1"/>
        </w:numPr>
        <w:ind w:left="0" w:firstLine="709"/>
        <w:jc w:val="both"/>
        <w:rPr>
          <w:rFonts w:ascii="Times New Roman" w:hAnsi="Times New Roman" w:cs="Times New Roman"/>
          <w:sz w:val="28"/>
          <w:szCs w:val="28"/>
        </w:rPr>
      </w:pPr>
      <w:r w:rsidRPr="00622441">
        <w:rPr>
          <w:rFonts w:ascii="Times New Roman" w:hAnsi="Times New Roman" w:cs="Times New Roman"/>
          <w:sz w:val="28"/>
          <w:szCs w:val="28"/>
        </w:rPr>
        <w:t>Утвердить прилагаемые:</w:t>
      </w:r>
    </w:p>
    <w:p w:rsidR="00622441" w:rsidRPr="00622441" w:rsidRDefault="00340187" w:rsidP="00622441">
      <w:pPr>
        <w:pStyle w:val="ConsPlusNormal"/>
        <w:numPr>
          <w:ilvl w:val="1"/>
          <w:numId w:val="1"/>
        </w:numPr>
        <w:ind w:left="0" w:firstLine="709"/>
        <w:jc w:val="both"/>
        <w:rPr>
          <w:rFonts w:ascii="Times New Roman" w:hAnsi="Times New Roman" w:cs="Times New Roman"/>
          <w:sz w:val="28"/>
          <w:szCs w:val="28"/>
        </w:rPr>
      </w:pPr>
      <w:hyperlink r:id="rId8" w:anchor="P42" w:history="1">
        <w:r w:rsidR="00622441" w:rsidRPr="00622441">
          <w:rPr>
            <w:rStyle w:val="a3"/>
            <w:rFonts w:ascii="Times New Roman" w:hAnsi="Times New Roman" w:cs="Times New Roman"/>
            <w:color w:val="auto"/>
            <w:sz w:val="28"/>
            <w:szCs w:val="28"/>
            <w:u w:val="none"/>
          </w:rPr>
          <w:t>Порядок</w:t>
        </w:r>
      </w:hyperlink>
      <w:r w:rsidR="00622441" w:rsidRPr="00622441">
        <w:rPr>
          <w:rFonts w:ascii="Times New Roman" w:hAnsi="Times New Roman" w:cs="Times New Roman"/>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w:t>
      </w:r>
      <w:r w:rsidR="00622441" w:rsidRPr="00622441">
        <w:rPr>
          <w:rFonts w:ascii="Times New Roman" w:hAnsi="Times New Roman" w:cs="Times New Roman"/>
          <w:bCs/>
          <w:iCs/>
          <w:sz w:val="28"/>
          <w:szCs w:val="28"/>
        </w:rPr>
        <w:t>«</w:t>
      </w:r>
      <w:r w:rsidR="00622441" w:rsidRPr="00622441">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622441" w:rsidRPr="00622441">
        <w:rPr>
          <w:rFonts w:ascii="Times New Roman" w:hAnsi="Times New Roman" w:cs="Times New Roman"/>
          <w:bCs/>
          <w:iCs/>
          <w:sz w:val="28"/>
          <w:szCs w:val="28"/>
        </w:rPr>
        <w:t xml:space="preserve">» утвержденную постановлением администрации </w:t>
      </w:r>
      <w:r w:rsidR="00622441" w:rsidRPr="00622441">
        <w:rPr>
          <w:rFonts w:ascii="Times New Roman" w:hAnsi="Times New Roman" w:cs="Times New Roman"/>
          <w:bCs/>
          <w:iCs/>
          <w:sz w:val="28"/>
          <w:szCs w:val="28"/>
        </w:rPr>
        <w:lastRenderedPageBreak/>
        <w:t xml:space="preserve">Сосьвинского городского округа от 17.01.2014 № 4 </w:t>
      </w:r>
      <w:r w:rsidR="00622441" w:rsidRPr="00622441">
        <w:rPr>
          <w:rFonts w:ascii="Times New Roman" w:hAnsi="Times New Roman" w:cs="Times New Roman"/>
          <w:sz w:val="28"/>
          <w:szCs w:val="28"/>
        </w:rPr>
        <w:t xml:space="preserve"> (Приложение № 1);</w:t>
      </w:r>
    </w:p>
    <w:p w:rsidR="00622441" w:rsidRPr="00622441" w:rsidRDefault="00622441" w:rsidP="00622441">
      <w:pPr>
        <w:pStyle w:val="ConsPlusTitle"/>
        <w:ind w:firstLine="709"/>
        <w:jc w:val="both"/>
        <w:rPr>
          <w:rFonts w:ascii="Times New Roman" w:hAnsi="Times New Roman" w:cs="Times New Roman"/>
          <w:b w:val="0"/>
          <w:iCs/>
          <w:sz w:val="28"/>
          <w:szCs w:val="28"/>
        </w:rPr>
      </w:pPr>
      <w:r w:rsidRPr="00622441">
        <w:rPr>
          <w:rFonts w:ascii="Times New Roman" w:hAnsi="Times New Roman" w:cs="Times New Roman"/>
          <w:b w:val="0"/>
          <w:sz w:val="28"/>
          <w:szCs w:val="28"/>
        </w:rPr>
        <w:t xml:space="preserve">1.2.  </w:t>
      </w:r>
      <w:r w:rsidRPr="00622441">
        <w:rPr>
          <w:rFonts w:ascii="Times New Roman" w:hAnsi="Times New Roman" w:cs="Times New Roman"/>
          <w:b w:val="0"/>
          <w:iCs/>
          <w:sz w:val="28"/>
          <w:szCs w:val="28"/>
        </w:rPr>
        <w:t xml:space="preserve">Порядок представления, рассмотрения и оценки предложений граждан, организаций о включении </w:t>
      </w:r>
      <w:r w:rsidRPr="00622441">
        <w:rPr>
          <w:rFonts w:ascii="Times New Roman" w:hAnsi="Times New Roman" w:cs="Times New Roman"/>
          <w:b w:val="0"/>
          <w:sz w:val="28"/>
          <w:szCs w:val="28"/>
        </w:rPr>
        <w:t xml:space="preserve">в муниципальную программу </w:t>
      </w:r>
      <w:r w:rsidRPr="00622441">
        <w:rPr>
          <w:rFonts w:ascii="Times New Roman" w:hAnsi="Times New Roman" w:cs="Times New Roman"/>
          <w:b w:val="0"/>
          <w:iCs/>
          <w:sz w:val="28"/>
          <w:szCs w:val="28"/>
        </w:rPr>
        <w:t>«</w:t>
      </w:r>
      <w:r w:rsidRPr="00622441">
        <w:rPr>
          <w:rFonts w:ascii="Times New Roman" w:hAnsi="Times New Roman" w:cs="Times New Roman"/>
          <w:b w:val="0"/>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Pr="00622441">
        <w:rPr>
          <w:rFonts w:ascii="Times New Roman" w:hAnsi="Times New Roman" w:cs="Times New Roman"/>
          <w:b w:val="0"/>
          <w:iCs/>
          <w:sz w:val="28"/>
          <w:szCs w:val="28"/>
        </w:rPr>
        <w:t xml:space="preserve">» </w:t>
      </w:r>
      <w:r w:rsidRPr="00622441">
        <w:rPr>
          <w:rFonts w:ascii="Times New Roman" w:hAnsi="Times New Roman" w:cs="Times New Roman"/>
          <w:b w:val="0"/>
          <w:bCs/>
          <w:iCs/>
          <w:sz w:val="28"/>
          <w:szCs w:val="28"/>
        </w:rPr>
        <w:t xml:space="preserve">утвержденную постановлением администрации Сосьвинского городского округа от 17.01.2014 № 4 </w:t>
      </w:r>
      <w:r w:rsidRPr="00622441">
        <w:rPr>
          <w:rFonts w:ascii="Times New Roman" w:hAnsi="Times New Roman" w:cs="Times New Roman"/>
          <w:b w:val="0"/>
          <w:iCs/>
          <w:sz w:val="28"/>
          <w:szCs w:val="28"/>
        </w:rPr>
        <w:t>наиболее посещаемой территории Сосьвинского городского округа, подлежащей благоустройству (Приложение № 2)</w:t>
      </w:r>
      <w:r>
        <w:rPr>
          <w:rFonts w:ascii="Times New Roman" w:hAnsi="Times New Roman" w:cs="Times New Roman"/>
          <w:b w:val="0"/>
          <w:iCs/>
          <w:sz w:val="28"/>
          <w:szCs w:val="28"/>
        </w:rPr>
        <w:t>.</w:t>
      </w:r>
    </w:p>
    <w:p w:rsidR="00622441" w:rsidRPr="00622441" w:rsidRDefault="00622441" w:rsidP="00622441">
      <w:pPr>
        <w:pStyle w:val="ConsPlusNormal"/>
        <w:ind w:firstLine="709"/>
        <w:jc w:val="both"/>
        <w:rPr>
          <w:rFonts w:ascii="Times New Roman" w:hAnsi="Times New Roman" w:cs="Times New Roman"/>
          <w:sz w:val="28"/>
          <w:szCs w:val="28"/>
        </w:rPr>
      </w:pPr>
      <w:r w:rsidRPr="00622441">
        <w:rPr>
          <w:rFonts w:ascii="Times New Roman" w:hAnsi="Times New Roman" w:cs="Times New Roman"/>
          <w:sz w:val="28"/>
          <w:szCs w:val="28"/>
        </w:rPr>
        <w:t xml:space="preserve">2. </w:t>
      </w:r>
      <w:proofErr w:type="gramStart"/>
      <w:r w:rsidRPr="00622441">
        <w:rPr>
          <w:rFonts w:ascii="Times New Roman" w:hAnsi="Times New Roman" w:cs="Times New Roman"/>
          <w:sz w:val="28"/>
          <w:szCs w:val="28"/>
        </w:rPr>
        <w:t>Разместить</w:t>
      </w:r>
      <w:proofErr w:type="gramEnd"/>
      <w:r w:rsidRPr="00622441">
        <w:rPr>
          <w:rFonts w:ascii="Times New Roman" w:hAnsi="Times New Roman" w:cs="Times New Roman"/>
          <w:sz w:val="28"/>
          <w:szCs w:val="28"/>
        </w:rPr>
        <w:t xml:space="preserve">    настоящее   постановление   на   официальном   сайте Сосьвинского городского округа  и опубликовать в газете «Серовский рабочий». </w:t>
      </w:r>
    </w:p>
    <w:p w:rsidR="00622441" w:rsidRPr="00622441" w:rsidRDefault="00622441" w:rsidP="00622441">
      <w:pPr>
        <w:tabs>
          <w:tab w:val="left" w:pos="180"/>
          <w:tab w:val="left" w:pos="709"/>
        </w:tabs>
        <w:rPr>
          <w:rFonts w:ascii="Times New Roman" w:hAnsi="Times New Roman" w:cs="Times New Roman"/>
          <w:bCs/>
          <w:sz w:val="28"/>
          <w:szCs w:val="28"/>
        </w:rPr>
      </w:pPr>
      <w:r w:rsidRPr="00622441">
        <w:rPr>
          <w:rFonts w:ascii="Times New Roman" w:hAnsi="Times New Roman" w:cs="Times New Roman"/>
          <w:sz w:val="28"/>
          <w:szCs w:val="28"/>
        </w:rPr>
        <w:t xml:space="preserve">3. </w:t>
      </w:r>
      <w:proofErr w:type="gramStart"/>
      <w:r w:rsidRPr="00622441">
        <w:rPr>
          <w:rFonts w:ascii="Times New Roman" w:hAnsi="Times New Roman" w:cs="Times New Roman"/>
          <w:bCs/>
          <w:sz w:val="28"/>
          <w:szCs w:val="28"/>
        </w:rPr>
        <w:t>Контроль  за</w:t>
      </w:r>
      <w:proofErr w:type="gramEnd"/>
      <w:r w:rsidRPr="00622441">
        <w:rPr>
          <w:rFonts w:ascii="Times New Roman" w:hAnsi="Times New Roman" w:cs="Times New Roman"/>
          <w:bCs/>
          <w:sz w:val="28"/>
          <w:szCs w:val="28"/>
        </w:rPr>
        <w:t xml:space="preserve">  исполнением  настоящего  постановления  возложить на </w:t>
      </w:r>
      <w:r w:rsidRPr="00622441">
        <w:rPr>
          <w:rFonts w:ascii="Times New Roman" w:hAnsi="Times New Roman" w:cs="Times New Roman"/>
          <w:sz w:val="28"/>
          <w:szCs w:val="28"/>
        </w:rPr>
        <w:t>заместителя главы администрации Сосьвинского городского округа по ЖКХ, транспорту, связи и строительству</w:t>
      </w:r>
      <w:r w:rsidRPr="00622441">
        <w:rPr>
          <w:rFonts w:ascii="Times New Roman" w:hAnsi="Times New Roman" w:cs="Times New Roman"/>
          <w:bCs/>
          <w:sz w:val="28"/>
          <w:szCs w:val="28"/>
        </w:rPr>
        <w:t xml:space="preserve"> Киселева А.В.</w:t>
      </w:r>
    </w:p>
    <w:p w:rsidR="00622441" w:rsidRPr="00622441" w:rsidRDefault="00622441" w:rsidP="00622441">
      <w:pPr>
        <w:tabs>
          <w:tab w:val="left" w:pos="180"/>
          <w:tab w:val="left" w:pos="709"/>
          <w:tab w:val="left" w:pos="851"/>
        </w:tabs>
        <w:rPr>
          <w:rFonts w:ascii="Times New Roman" w:hAnsi="Times New Roman" w:cs="Times New Roman"/>
          <w:bCs/>
          <w:sz w:val="28"/>
          <w:szCs w:val="28"/>
        </w:rPr>
      </w:pPr>
    </w:p>
    <w:p w:rsidR="00622441" w:rsidRPr="00622441" w:rsidRDefault="00622441" w:rsidP="00622441">
      <w:pPr>
        <w:pStyle w:val="ConsPlusNormal"/>
        <w:ind w:firstLine="709"/>
        <w:jc w:val="both"/>
        <w:rPr>
          <w:rFonts w:ascii="Times New Roman" w:hAnsi="Times New Roman" w:cs="Times New Roman"/>
          <w:sz w:val="28"/>
          <w:szCs w:val="28"/>
        </w:rPr>
      </w:pPr>
    </w:p>
    <w:p w:rsidR="00622441" w:rsidRDefault="00622441" w:rsidP="00622441">
      <w:pPr>
        <w:rPr>
          <w:rFonts w:ascii="Times New Roman" w:hAnsi="Times New Roman" w:cs="Times New Roman"/>
          <w:sz w:val="28"/>
          <w:szCs w:val="28"/>
        </w:rPr>
      </w:pPr>
    </w:p>
    <w:p w:rsidR="00622441" w:rsidRPr="00622441" w:rsidRDefault="00622441" w:rsidP="00622441">
      <w:pPr>
        <w:rPr>
          <w:rFonts w:ascii="Times New Roman" w:hAnsi="Times New Roman" w:cs="Times New Roman"/>
          <w:sz w:val="28"/>
          <w:szCs w:val="28"/>
        </w:rPr>
      </w:pPr>
    </w:p>
    <w:p w:rsidR="00622441" w:rsidRPr="00622441" w:rsidRDefault="00622441" w:rsidP="00622441">
      <w:pPr>
        <w:ind w:firstLine="0"/>
        <w:rPr>
          <w:rFonts w:ascii="Times New Roman" w:hAnsi="Times New Roman" w:cs="Times New Roman"/>
          <w:sz w:val="28"/>
          <w:szCs w:val="28"/>
        </w:rPr>
      </w:pPr>
      <w:r w:rsidRPr="00622441">
        <w:rPr>
          <w:rFonts w:ascii="Times New Roman" w:hAnsi="Times New Roman" w:cs="Times New Roman"/>
          <w:sz w:val="28"/>
          <w:szCs w:val="28"/>
        </w:rPr>
        <w:t>Глава администрации</w:t>
      </w:r>
    </w:p>
    <w:p w:rsidR="00622441" w:rsidRPr="00622441" w:rsidRDefault="00622441" w:rsidP="00622441">
      <w:pPr>
        <w:ind w:firstLine="0"/>
        <w:rPr>
          <w:rFonts w:ascii="Times New Roman" w:hAnsi="Times New Roman" w:cs="Times New Roman"/>
          <w:sz w:val="28"/>
          <w:szCs w:val="28"/>
        </w:rPr>
      </w:pPr>
      <w:r w:rsidRPr="00622441">
        <w:rPr>
          <w:rFonts w:ascii="Times New Roman" w:hAnsi="Times New Roman" w:cs="Times New Roman"/>
          <w:sz w:val="28"/>
          <w:szCs w:val="28"/>
        </w:rPr>
        <w:t xml:space="preserve">Сосьвинского городского округа                                                        </w:t>
      </w:r>
      <w:r>
        <w:rPr>
          <w:rFonts w:ascii="Times New Roman" w:hAnsi="Times New Roman" w:cs="Times New Roman"/>
          <w:sz w:val="28"/>
          <w:szCs w:val="28"/>
        </w:rPr>
        <w:t xml:space="preserve">          </w:t>
      </w:r>
      <w:r w:rsidRPr="00622441">
        <w:rPr>
          <w:rFonts w:ascii="Times New Roman" w:hAnsi="Times New Roman" w:cs="Times New Roman"/>
          <w:sz w:val="28"/>
          <w:szCs w:val="28"/>
        </w:rPr>
        <w:t>Г.Н. Макаров</w:t>
      </w: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622441" w:rsidRDefault="00622441">
      <w:pPr>
        <w:pStyle w:val="ConsPlusTitle"/>
        <w:jc w:val="center"/>
        <w:rPr>
          <w:rFonts w:ascii="Times New Roman" w:hAnsi="Times New Roman" w:cs="Times New Roman"/>
          <w:sz w:val="28"/>
          <w:szCs w:val="28"/>
        </w:rPr>
      </w:pPr>
    </w:p>
    <w:p w:rsidR="00CB6E7B" w:rsidRPr="004631B5" w:rsidRDefault="00CB6E7B">
      <w:pPr>
        <w:pStyle w:val="ConsPlusTitle"/>
        <w:jc w:val="center"/>
        <w:rPr>
          <w:rFonts w:ascii="Times New Roman" w:hAnsi="Times New Roman" w:cs="Times New Roman"/>
          <w:sz w:val="28"/>
          <w:szCs w:val="28"/>
        </w:rPr>
      </w:pPr>
      <w:r w:rsidRPr="004631B5">
        <w:rPr>
          <w:rFonts w:ascii="Times New Roman" w:hAnsi="Times New Roman" w:cs="Times New Roman"/>
          <w:sz w:val="28"/>
          <w:szCs w:val="28"/>
        </w:rPr>
        <w:t>ПОРЯДОК</w:t>
      </w:r>
    </w:p>
    <w:p w:rsidR="00CB6E7B" w:rsidRPr="004631B5" w:rsidRDefault="00CB6E7B">
      <w:pPr>
        <w:pStyle w:val="ConsPlusTitle"/>
        <w:jc w:val="center"/>
        <w:rPr>
          <w:rFonts w:ascii="Times New Roman" w:hAnsi="Times New Roman" w:cs="Times New Roman"/>
          <w:sz w:val="28"/>
          <w:szCs w:val="28"/>
        </w:rPr>
      </w:pPr>
      <w:r w:rsidRPr="004631B5">
        <w:rPr>
          <w:rFonts w:ascii="Times New Roman" w:hAnsi="Times New Roman" w:cs="Times New Roman"/>
          <w:sz w:val="28"/>
          <w:szCs w:val="28"/>
        </w:rPr>
        <w:t>ПРЕД</w:t>
      </w:r>
      <w:r w:rsidR="00916076">
        <w:rPr>
          <w:rFonts w:ascii="Times New Roman" w:hAnsi="Times New Roman" w:cs="Times New Roman"/>
          <w:sz w:val="28"/>
          <w:szCs w:val="28"/>
        </w:rPr>
        <w:t>О</w:t>
      </w:r>
      <w:r w:rsidRPr="004631B5">
        <w:rPr>
          <w:rFonts w:ascii="Times New Roman" w:hAnsi="Times New Roman" w:cs="Times New Roman"/>
          <w:sz w:val="28"/>
          <w:szCs w:val="28"/>
        </w:rPr>
        <w:t>СТАВЛЕНИЯ, РАССМОТРЕНИЯ</w:t>
      </w:r>
    </w:p>
    <w:p w:rsidR="00CB6E7B" w:rsidRPr="004631B5" w:rsidRDefault="00CB6E7B">
      <w:pPr>
        <w:pStyle w:val="ConsPlusTitle"/>
        <w:jc w:val="center"/>
        <w:rPr>
          <w:rFonts w:ascii="Times New Roman" w:hAnsi="Times New Roman" w:cs="Times New Roman"/>
          <w:sz w:val="28"/>
          <w:szCs w:val="28"/>
        </w:rPr>
      </w:pPr>
      <w:r w:rsidRPr="004631B5">
        <w:rPr>
          <w:rFonts w:ascii="Times New Roman" w:hAnsi="Times New Roman" w:cs="Times New Roman"/>
          <w:sz w:val="28"/>
          <w:szCs w:val="28"/>
        </w:rPr>
        <w:t>И ОЦЕНКИ ПРЕДЛОЖЕНИЙ ЗАИНТЕРЕСОВАННЫХ ЛИЦ</w:t>
      </w:r>
    </w:p>
    <w:p w:rsidR="00CA63EA" w:rsidRDefault="00CB6E7B" w:rsidP="00CA63EA">
      <w:pPr>
        <w:pStyle w:val="ConsPlusTitle"/>
        <w:jc w:val="center"/>
        <w:rPr>
          <w:rFonts w:ascii="Times New Roman" w:hAnsi="Times New Roman" w:cs="Times New Roman"/>
          <w:bCs/>
          <w:iCs/>
          <w:sz w:val="28"/>
          <w:szCs w:val="28"/>
        </w:rPr>
      </w:pPr>
      <w:r w:rsidRPr="004631B5">
        <w:rPr>
          <w:rFonts w:ascii="Times New Roman" w:hAnsi="Times New Roman" w:cs="Times New Roman"/>
          <w:sz w:val="28"/>
          <w:szCs w:val="28"/>
        </w:rPr>
        <w:t>О ВКЛЮЧЕНИИ ДВОРОВОЙ ТЕРРИТОРИИ В МУНИЦИПАЛЬНУЮ ПРОГРАММУ</w:t>
      </w:r>
      <w:r w:rsidR="004631B5">
        <w:rPr>
          <w:rFonts w:ascii="Times New Roman" w:hAnsi="Times New Roman" w:cs="Times New Roman"/>
          <w:sz w:val="28"/>
          <w:szCs w:val="28"/>
        </w:rPr>
        <w:t xml:space="preserve"> </w:t>
      </w:r>
      <w:r w:rsidR="00CA63EA" w:rsidRPr="00BA7A49">
        <w:rPr>
          <w:rFonts w:ascii="Times New Roman" w:hAnsi="Times New Roman" w:cs="Times New Roman"/>
          <w:bCs/>
          <w:iCs/>
          <w:sz w:val="28"/>
          <w:szCs w:val="28"/>
        </w:rPr>
        <w:t>«</w:t>
      </w:r>
      <w:r w:rsidR="00CA63EA">
        <w:rPr>
          <w:rFonts w:ascii="Times New Roman" w:hAnsi="Times New Roman" w:cs="Times New Roman"/>
          <w:bCs/>
          <w:iCs/>
          <w:sz w:val="28"/>
          <w:szCs w:val="28"/>
        </w:rPr>
        <w:t xml:space="preserve">РАЗВИТИЕ ЖИЛИЩНО-КОММУНАЛЬНОГО ХОЗЯЙСТВА, ТРАНСПОРТНОЙ ИНФРАСТРУКТУРЫ И ПОВЫШЕНИЕ ЭНЕРГЕТИЧЕСКОЙ ЭФФЕКТИВНОСТИ </w:t>
      </w:r>
      <w:proofErr w:type="gramStart"/>
      <w:r w:rsidR="00CA63EA">
        <w:rPr>
          <w:rFonts w:ascii="Times New Roman" w:hAnsi="Times New Roman" w:cs="Times New Roman"/>
          <w:bCs/>
          <w:iCs/>
          <w:sz w:val="28"/>
          <w:szCs w:val="28"/>
        </w:rPr>
        <w:t>В</w:t>
      </w:r>
      <w:proofErr w:type="gramEnd"/>
      <w:r w:rsidR="00CA63EA">
        <w:rPr>
          <w:rFonts w:ascii="Times New Roman" w:hAnsi="Times New Roman" w:cs="Times New Roman"/>
          <w:bCs/>
          <w:iCs/>
          <w:sz w:val="28"/>
          <w:szCs w:val="28"/>
        </w:rPr>
        <w:t xml:space="preserve"> </w:t>
      </w:r>
    </w:p>
    <w:p w:rsidR="00CA63EA" w:rsidRPr="00CA63EA" w:rsidRDefault="00CA63EA" w:rsidP="00CA63EA">
      <w:pPr>
        <w:pStyle w:val="ConsPlusTitle"/>
        <w:jc w:val="center"/>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СОСЬВИНСКОМ ГОРОДСКОМ ОКРУГЕ ДО 2020 ГОДА» </w:t>
      </w:r>
      <w:proofErr w:type="gramEnd"/>
    </w:p>
    <w:p w:rsidR="00CA63EA" w:rsidRDefault="00CA63EA" w:rsidP="00CA63EA">
      <w:pPr>
        <w:pStyle w:val="ConsPlusTitle"/>
        <w:jc w:val="center"/>
        <w:rPr>
          <w:rFonts w:ascii="Times New Roman" w:hAnsi="Times New Roman" w:cs="Times New Roman"/>
          <w:sz w:val="28"/>
          <w:szCs w:val="28"/>
        </w:rPr>
      </w:pPr>
    </w:p>
    <w:p w:rsidR="00CA63EA" w:rsidRDefault="00CA63EA" w:rsidP="00CA63EA">
      <w:pPr>
        <w:pStyle w:val="ConsPlusTitle"/>
        <w:jc w:val="center"/>
        <w:rPr>
          <w:rFonts w:ascii="Times New Roman" w:hAnsi="Times New Roman" w:cs="Times New Roman"/>
          <w:sz w:val="28"/>
          <w:szCs w:val="28"/>
        </w:rPr>
      </w:pPr>
    </w:p>
    <w:p w:rsidR="00CB6E7B" w:rsidRPr="004631B5" w:rsidRDefault="00CB6E7B" w:rsidP="00CA63EA">
      <w:pPr>
        <w:pStyle w:val="ConsPlusTitle"/>
        <w:jc w:val="center"/>
        <w:rPr>
          <w:rFonts w:ascii="Times New Roman" w:hAnsi="Times New Roman" w:cs="Times New Roman"/>
          <w:sz w:val="28"/>
          <w:szCs w:val="28"/>
        </w:rPr>
      </w:pPr>
      <w:r w:rsidRPr="004631B5">
        <w:rPr>
          <w:rFonts w:ascii="Times New Roman" w:hAnsi="Times New Roman" w:cs="Times New Roman"/>
          <w:sz w:val="28"/>
          <w:szCs w:val="28"/>
        </w:rPr>
        <w:t>I. ОБЩИЕ ПОЛОЖЕНИЯ</w:t>
      </w:r>
    </w:p>
    <w:p w:rsidR="00CB6E7B" w:rsidRPr="004631B5" w:rsidRDefault="00CB6E7B">
      <w:pPr>
        <w:pStyle w:val="ConsPlusNormal"/>
        <w:rPr>
          <w:rFonts w:ascii="Times New Roman" w:hAnsi="Times New Roman" w:cs="Times New Roman"/>
          <w:sz w:val="28"/>
          <w:szCs w:val="28"/>
        </w:rPr>
      </w:pP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1.1. Настоящий Порядок представления, рассмотрения и оценки предложений заинтересованных лиц о включении дворовой территории в муниципальную программу </w:t>
      </w:r>
      <w:r w:rsidR="002D6F36" w:rsidRPr="00BA7A49">
        <w:rPr>
          <w:rFonts w:ascii="Times New Roman" w:hAnsi="Times New Roman" w:cs="Times New Roman"/>
          <w:bCs/>
          <w:iCs/>
          <w:sz w:val="28"/>
          <w:szCs w:val="28"/>
        </w:rPr>
        <w:t>«</w:t>
      </w:r>
      <w:r w:rsidR="002D6F36" w:rsidRPr="00BA7A49">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2D6F36" w:rsidRPr="00BA7A49">
        <w:rPr>
          <w:rFonts w:ascii="Times New Roman" w:hAnsi="Times New Roman" w:cs="Times New Roman"/>
          <w:bCs/>
          <w:iCs/>
          <w:sz w:val="28"/>
          <w:szCs w:val="28"/>
        </w:rPr>
        <w:t>»</w:t>
      </w:r>
      <w:r w:rsidR="00622441">
        <w:rPr>
          <w:rFonts w:ascii="Times New Roman" w:hAnsi="Times New Roman" w:cs="Times New Roman"/>
          <w:bCs/>
          <w:iCs/>
          <w:sz w:val="28"/>
          <w:szCs w:val="28"/>
        </w:rPr>
        <w:t xml:space="preserve"> </w:t>
      </w:r>
      <w:r w:rsidR="00622441" w:rsidRPr="00622441">
        <w:rPr>
          <w:rFonts w:ascii="Times New Roman" w:hAnsi="Times New Roman" w:cs="Times New Roman"/>
          <w:bCs/>
          <w:iCs/>
          <w:sz w:val="28"/>
          <w:szCs w:val="28"/>
        </w:rPr>
        <w:t>утвержденную постановлением администрации Сосьвинского городского округа от 17.01.2014 № 4</w:t>
      </w:r>
      <w:r w:rsidRPr="00BA7A49">
        <w:rPr>
          <w:rFonts w:ascii="Times New Roman" w:hAnsi="Times New Roman" w:cs="Times New Roman"/>
          <w:sz w:val="28"/>
          <w:szCs w:val="28"/>
        </w:rPr>
        <w:t xml:space="preserve"> (далее - Порядок) разработан в целях реализации муниципальной программы </w:t>
      </w:r>
      <w:r w:rsidR="002D6F36" w:rsidRPr="00BA7A49">
        <w:rPr>
          <w:rFonts w:ascii="Times New Roman" w:hAnsi="Times New Roman" w:cs="Times New Roman"/>
          <w:bCs/>
          <w:iCs/>
          <w:sz w:val="28"/>
          <w:szCs w:val="28"/>
        </w:rPr>
        <w:t>«</w:t>
      </w:r>
      <w:r w:rsidR="002D6F36" w:rsidRPr="00BA7A49">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2D6F36" w:rsidRPr="00BA7A49">
        <w:rPr>
          <w:rFonts w:ascii="Times New Roman" w:hAnsi="Times New Roman" w:cs="Times New Roman"/>
          <w:bCs/>
          <w:iCs/>
          <w:sz w:val="28"/>
          <w:szCs w:val="28"/>
        </w:rPr>
        <w:t>»</w:t>
      </w:r>
      <w:r w:rsidR="00622441" w:rsidRPr="00622441">
        <w:rPr>
          <w:rFonts w:ascii="Times New Roman" w:hAnsi="Times New Roman" w:cs="Times New Roman"/>
          <w:bCs/>
          <w:iCs/>
          <w:sz w:val="28"/>
          <w:szCs w:val="28"/>
        </w:rPr>
        <w:t xml:space="preserve"> </w:t>
      </w:r>
      <w:r w:rsidR="00622441">
        <w:rPr>
          <w:rFonts w:ascii="Times New Roman" w:hAnsi="Times New Roman" w:cs="Times New Roman"/>
          <w:bCs/>
          <w:iCs/>
          <w:sz w:val="28"/>
          <w:szCs w:val="28"/>
        </w:rPr>
        <w:t>утвержденной</w:t>
      </w:r>
      <w:r w:rsidR="00622441" w:rsidRPr="00622441">
        <w:rPr>
          <w:rFonts w:ascii="Times New Roman" w:hAnsi="Times New Roman" w:cs="Times New Roman"/>
          <w:bCs/>
          <w:iCs/>
          <w:sz w:val="28"/>
          <w:szCs w:val="28"/>
        </w:rPr>
        <w:t xml:space="preserve">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00622441" w:rsidRPr="00622441">
        <w:rPr>
          <w:rFonts w:ascii="Times New Roman" w:hAnsi="Times New Roman" w:cs="Times New Roman"/>
          <w:bCs/>
          <w:iCs/>
          <w:sz w:val="28"/>
          <w:szCs w:val="28"/>
        </w:rPr>
        <w:t xml:space="preserve"> </w:t>
      </w:r>
      <w:r w:rsidRPr="00BA7A49">
        <w:rPr>
          <w:rFonts w:ascii="Times New Roman" w:hAnsi="Times New Roman" w:cs="Times New Roman"/>
          <w:sz w:val="28"/>
          <w:szCs w:val="28"/>
        </w:rPr>
        <w:t>(далее - муниципальная программа) и определяет процедуру представления, рассмотрения и оценки предложений заинтересованных лиц о включении дворовой территории в муниципальную программу, условия и критерии отбора дворовых территорий для формирования адресного перечня дворовых территорий для включения в муниципальную программу.</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1.2. Перечень дворовых территорий формируется из числа дворовых территорий, претендующих на получение бюджетных средств и принявших участие в отборе.</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1.3. В настоящем Порядке используются следующие основные понятия и определения:</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r w:rsidR="00CB6E7B" w:rsidRPr="00BA7A49">
        <w:rPr>
          <w:rFonts w:ascii="Times New Roman" w:hAnsi="Times New Roman" w:cs="Times New Roman"/>
          <w:sz w:val="28"/>
          <w:szCs w:val="28"/>
        </w:rPr>
        <w:t>организатор отбора дворовых территори</w:t>
      </w:r>
      <w:r w:rsidRPr="00BA7A49">
        <w:rPr>
          <w:rFonts w:ascii="Times New Roman" w:hAnsi="Times New Roman" w:cs="Times New Roman"/>
          <w:sz w:val="28"/>
          <w:szCs w:val="28"/>
        </w:rPr>
        <w:t>й»</w:t>
      </w:r>
      <w:r w:rsidR="002D6F36" w:rsidRPr="00BA7A49">
        <w:rPr>
          <w:rFonts w:ascii="Times New Roman" w:hAnsi="Times New Roman" w:cs="Times New Roman"/>
          <w:sz w:val="28"/>
          <w:szCs w:val="28"/>
        </w:rPr>
        <w:t xml:space="preserve"> - а</w:t>
      </w:r>
      <w:r w:rsidR="00CB6E7B" w:rsidRPr="00BA7A49">
        <w:rPr>
          <w:rFonts w:ascii="Times New Roman" w:hAnsi="Times New Roman" w:cs="Times New Roman"/>
          <w:sz w:val="28"/>
          <w:szCs w:val="28"/>
        </w:rPr>
        <w:t xml:space="preserve">дминистрация </w:t>
      </w:r>
      <w:r w:rsidR="002D6F36" w:rsidRPr="00BA7A49">
        <w:rPr>
          <w:rFonts w:ascii="Times New Roman" w:hAnsi="Times New Roman" w:cs="Times New Roman"/>
          <w:sz w:val="28"/>
          <w:szCs w:val="28"/>
        </w:rPr>
        <w:t>Сосьвинского городского округа</w:t>
      </w:r>
      <w:r w:rsidR="00CB6E7B" w:rsidRPr="00BA7A49">
        <w:rPr>
          <w:rFonts w:ascii="Times New Roman" w:hAnsi="Times New Roman" w:cs="Times New Roman"/>
          <w:sz w:val="28"/>
          <w:szCs w:val="28"/>
        </w:rPr>
        <w:t>, которая отвечает за организацию проведения отбора дворовых территорий (далее - Организатор отбора);</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r w:rsidR="00CB6E7B" w:rsidRPr="00BA7A49">
        <w:rPr>
          <w:rFonts w:ascii="Times New Roman" w:hAnsi="Times New Roman" w:cs="Times New Roman"/>
          <w:sz w:val="28"/>
          <w:szCs w:val="28"/>
        </w:rPr>
        <w:t>дворовая территория многоквартирного дома</w:t>
      </w:r>
      <w:r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r w:rsidR="00CB6E7B" w:rsidRPr="00BA7A49">
        <w:rPr>
          <w:rFonts w:ascii="Times New Roman" w:hAnsi="Times New Roman" w:cs="Times New Roman"/>
          <w:sz w:val="28"/>
          <w:szCs w:val="28"/>
        </w:rPr>
        <w:t>благ</w:t>
      </w:r>
      <w:r w:rsidRPr="00BA7A49">
        <w:rPr>
          <w:rFonts w:ascii="Times New Roman" w:hAnsi="Times New Roman" w:cs="Times New Roman"/>
          <w:sz w:val="28"/>
          <w:szCs w:val="28"/>
        </w:rPr>
        <w:t>оустройство дворовых территорий»</w:t>
      </w:r>
      <w:r w:rsidR="00CB6E7B" w:rsidRPr="00BA7A49">
        <w:rPr>
          <w:rFonts w:ascii="Times New Roman" w:hAnsi="Times New Roman" w:cs="Times New Roman"/>
          <w:sz w:val="28"/>
          <w:szCs w:val="28"/>
        </w:rPr>
        <w:t xml:space="preserve">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минимальный перечень работ по благоустройству дворовых территорий </w:t>
      </w:r>
      <w:r w:rsidR="00CB6E7B" w:rsidRPr="00BA7A49">
        <w:rPr>
          <w:rFonts w:ascii="Times New Roman" w:hAnsi="Times New Roman" w:cs="Times New Roman"/>
          <w:sz w:val="28"/>
          <w:szCs w:val="28"/>
        </w:rPr>
        <w:lastRenderedPageBreak/>
        <w:t>многоквартирных домов</w:t>
      </w:r>
      <w:r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 - ремонт дворовых проездов, обеспечение освещения дворовых территорий, установка скамеек, урн для мусора;</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r w:rsidR="00CB6E7B" w:rsidRPr="00BA7A49">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w:t>
      </w:r>
      <w:r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 - оборудование детских и (или) спортивных площадок, автомобильных парковок, озеленение территорий, иные виды работ;</w:t>
      </w:r>
    </w:p>
    <w:p w:rsidR="00CB6E7B" w:rsidRPr="00BA7A49" w:rsidRDefault="00340187" w:rsidP="004631B5">
      <w:pPr>
        <w:pStyle w:val="ConsPlusNormal"/>
        <w:ind w:firstLine="709"/>
        <w:jc w:val="both"/>
        <w:rPr>
          <w:rFonts w:ascii="Times New Roman" w:hAnsi="Times New Roman" w:cs="Times New Roman"/>
          <w:sz w:val="28"/>
          <w:szCs w:val="28"/>
        </w:rPr>
      </w:pPr>
      <w:hyperlink w:anchor="P138" w:history="1">
        <w:r w:rsidR="00BA7A49" w:rsidRPr="00BA7A49">
          <w:rPr>
            <w:rFonts w:ascii="Times New Roman" w:hAnsi="Times New Roman" w:cs="Times New Roman"/>
            <w:sz w:val="28"/>
            <w:szCs w:val="28"/>
          </w:rPr>
          <w:t>«</w:t>
        </w:r>
        <w:r w:rsidR="00CB6E7B" w:rsidRPr="00BA7A49">
          <w:rPr>
            <w:rFonts w:ascii="Times New Roman" w:hAnsi="Times New Roman" w:cs="Times New Roman"/>
            <w:sz w:val="28"/>
            <w:szCs w:val="28"/>
          </w:rPr>
          <w:t>заявка (предложение)</w:t>
        </w:r>
      </w:hyperlink>
      <w:r w:rsidR="00BA7A49" w:rsidRPr="00BA7A49">
        <w:rPr>
          <w:rFonts w:ascii="Times New Roman" w:hAnsi="Times New Roman" w:cs="Times New Roman"/>
          <w:sz w:val="28"/>
          <w:szCs w:val="28"/>
        </w:rPr>
        <w:t xml:space="preserve">» </w:t>
      </w:r>
      <w:r w:rsidR="00CB6E7B" w:rsidRPr="00BA7A49">
        <w:rPr>
          <w:rFonts w:ascii="Times New Roman" w:hAnsi="Times New Roman" w:cs="Times New Roman"/>
          <w:sz w:val="28"/>
          <w:szCs w:val="28"/>
        </w:rPr>
        <w:t xml:space="preserve"> - заявка на участие в отборе дворовых территорий для формирования адресного перечня для включения дворовой территории в муниципальную программу по форме, указанной в Приложении </w:t>
      </w:r>
      <w:r w:rsidR="002D6F36"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 1 к настоящему Порядку;</w:t>
      </w:r>
    </w:p>
    <w:p w:rsidR="00CB6E7B" w:rsidRPr="00BA7A49" w:rsidRDefault="00F13E45" w:rsidP="004631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B6E7B" w:rsidRPr="00BA7A49">
        <w:rPr>
          <w:rFonts w:ascii="Times New Roman" w:hAnsi="Times New Roman" w:cs="Times New Roman"/>
          <w:sz w:val="28"/>
          <w:szCs w:val="28"/>
        </w:rPr>
        <w:t>участник отбора</w:t>
      </w:r>
      <w:r>
        <w:rPr>
          <w:rFonts w:ascii="Times New Roman" w:hAnsi="Times New Roman" w:cs="Times New Roman"/>
          <w:sz w:val="28"/>
          <w:szCs w:val="28"/>
        </w:rPr>
        <w:t>»</w:t>
      </w:r>
      <w:r w:rsidR="00CB6E7B" w:rsidRPr="00BA7A49">
        <w:rPr>
          <w:rFonts w:ascii="Times New Roman" w:hAnsi="Times New Roman" w:cs="Times New Roman"/>
          <w:sz w:val="28"/>
          <w:szCs w:val="28"/>
        </w:rPr>
        <w:t xml:space="preserve">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w:t>
      </w:r>
    </w:p>
    <w:p w:rsidR="00CB6E7B" w:rsidRPr="00BA7A49" w:rsidRDefault="00BA7A49"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w:t>
      </w:r>
      <w:hyperlink w:anchor="P239" w:history="1">
        <w:r w:rsidR="00CB6E7B" w:rsidRPr="00BA7A49">
          <w:rPr>
            <w:rFonts w:ascii="Times New Roman" w:hAnsi="Times New Roman" w:cs="Times New Roman"/>
            <w:sz w:val="28"/>
            <w:szCs w:val="28"/>
          </w:rPr>
          <w:t>акт</w:t>
        </w:r>
      </w:hyperlink>
      <w:r w:rsidR="00CB6E7B" w:rsidRPr="00BA7A49">
        <w:rPr>
          <w:rFonts w:ascii="Times New Roman" w:hAnsi="Times New Roman" w:cs="Times New Roman"/>
          <w:sz w:val="28"/>
          <w:szCs w:val="28"/>
        </w:rPr>
        <w:t xml:space="preserve"> о</w:t>
      </w:r>
      <w:r w:rsidRPr="00BA7A49">
        <w:rPr>
          <w:rFonts w:ascii="Times New Roman" w:hAnsi="Times New Roman" w:cs="Times New Roman"/>
          <w:sz w:val="28"/>
          <w:szCs w:val="28"/>
        </w:rPr>
        <w:t>бследования дворовой территории»</w:t>
      </w:r>
      <w:r w:rsidR="00CB6E7B" w:rsidRPr="00BA7A49">
        <w:rPr>
          <w:rFonts w:ascii="Times New Roman" w:hAnsi="Times New Roman" w:cs="Times New Roman"/>
          <w:sz w:val="28"/>
          <w:szCs w:val="28"/>
        </w:rPr>
        <w:t xml:space="preserve"> - документ, составленный по форме, указанной в Приложении </w:t>
      </w:r>
      <w:r w:rsidR="002D6F36" w:rsidRPr="00BA7A49">
        <w:rPr>
          <w:rFonts w:ascii="Times New Roman" w:hAnsi="Times New Roman" w:cs="Times New Roman"/>
          <w:sz w:val="28"/>
          <w:szCs w:val="28"/>
        </w:rPr>
        <w:t>№</w:t>
      </w:r>
      <w:r w:rsidR="00CB6E7B" w:rsidRPr="00BA7A49">
        <w:rPr>
          <w:rFonts w:ascii="Times New Roman" w:hAnsi="Times New Roman" w:cs="Times New Roman"/>
          <w:sz w:val="28"/>
          <w:szCs w:val="28"/>
        </w:rPr>
        <w:t xml:space="preserve"> 2 к настоящему Порядку, на основании осмотра дворовой территории,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и (или) не менее чем двумя собственниками жилых помещений многоквартирного дома.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1.4. Уполномоченным органом, который от имени </w:t>
      </w:r>
      <w:r w:rsidR="002D6F36" w:rsidRPr="00BA7A49">
        <w:rPr>
          <w:rFonts w:ascii="Times New Roman" w:hAnsi="Times New Roman" w:cs="Times New Roman"/>
          <w:sz w:val="28"/>
          <w:szCs w:val="28"/>
        </w:rPr>
        <w:t>а</w:t>
      </w:r>
      <w:r w:rsidRPr="00BA7A49">
        <w:rPr>
          <w:rFonts w:ascii="Times New Roman" w:hAnsi="Times New Roman" w:cs="Times New Roman"/>
          <w:sz w:val="28"/>
          <w:szCs w:val="28"/>
        </w:rPr>
        <w:t xml:space="preserve">дминистрации </w:t>
      </w:r>
      <w:r w:rsidR="002D6F36" w:rsidRPr="00BA7A49">
        <w:rPr>
          <w:rFonts w:ascii="Times New Roman" w:hAnsi="Times New Roman" w:cs="Times New Roman"/>
          <w:sz w:val="28"/>
          <w:szCs w:val="28"/>
        </w:rPr>
        <w:t>Сосьвинского городского округа</w:t>
      </w:r>
      <w:r w:rsidRPr="00BA7A49">
        <w:rPr>
          <w:rFonts w:ascii="Times New Roman" w:hAnsi="Times New Roman" w:cs="Times New Roman"/>
          <w:sz w:val="28"/>
          <w:szCs w:val="28"/>
        </w:rPr>
        <w:t xml:space="preserve"> осуществляет прием заявок на включение дворовой территории в муниц</w:t>
      </w:r>
      <w:r w:rsidR="00BA7A49" w:rsidRPr="00BA7A49">
        <w:rPr>
          <w:rFonts w:ascii="Times New Roman" w:hAnsi="Times New Roman" w:cs="Times New Roman"/>
          <w:sz w:val="28"/>
          <w:szCs w:val="28"/>
        </w:rPr>
        <w:t>ипальную программу, является О</w:t>
      </w:r>
      <w:r w:rsidRPr="00BA7A49">
        <w:rPr>
          <w:rFonts w:ascii="Times New Roman" w:hAnsi="Times New Roman" w:cs="Times New Roman"/>
          <w:sz w:val="28"/>
          <w:szCs w:val="28"/>
        </w:rPr>
        <w:t xml:space="preserve">траслевой орган </w:t>
      </w:r>
      <w:r w:rsidR="00BA7A49" w:rsidRPr="00BA7A49">
        <w:rPr>
          <w:rFonts w:ascii="Times New Roman" w:hAnsi="Times New Roman" w:cs="Times New Roman"/>
          <w:sz w:val="28"/>
          <w:szCs w:val="28"/>
        </w:rPr>
        <w:t>а</w:t>
      </w:r>
      <w:r w:rsidRPr="00BA7A49">
        <w:rPr>
          <w:rFonts w:ascii="Times New Roman" w:hAnsi="Times New Roman" w:cs="Times New Roman"/>
          <w:sz w:val="28"/>
          <w:szCs w:val="28"/>
        </w:rPr>
        <w:t xml:space="preserve">дминистрации </w:t>
      </w:r>
      <w:r w:rsidR="00BA7A49" w:rsidRPr="00BA7A49">
        <w:rPr>
          <w:rFonts w:ascii="Times New Roman" w:hAnsi="Times New Roman" w:cs="Times New Roman"/>
          <w:sz w:val="28"/>
          <w:szCs w:val="28"/>
        </w:rPr>
        <w:t xml:space="preserve">Сосьвинского городского округа «Комитет по жилищно-коммунальному хозяйству, строительству, энергетике, транспорту и связи» </w:t>
      </w:r>
      <w:r w:rsidRPr="00BA7A49">
        <w:rPr>
          <w:rFonts w:ascii="Times New Roman" w:hAnsi="Times New Roman" w:cs="Times New Roman"/>
          <w:sz w:val="28"/>
          <w:szCs w:val="28"/>
        </w:rPr>
        <w:t>(далее - Уполномоченный орган).</w:t>
      </w:r>
    </w:p>
    <w:p w:rsidR="00CB6E7B" w:rsidRPr="00BA7A49" w:rsidRDefault="00CB6E7B" w:rsidP="004631B5">
      <w:pPr>
        <w:pStyle w:val="ConsPlusNormal"/>
        <w:ind w:firstLine="709"/>
        <w:rPr>
          <w:rFonts w:ascii="Times New Roman" w:hAnsi="Times New Roman" w:cs="Times New Roman"/>
          <w:sz w:val="28"/>
          <w:szCs w:val="28"/>
        </w:rPr>
      </w:pPr>
    </w:p>
    <w:p w:rsidR="00CB6E7B" w:rsidRPr="00CA63EA" w:rsidRDefault="00CB6E7B" w:rsidP="004631B5">
      <w:pPr>
        <w:pStyle w:val="ConsPlusNormal"/>
        <w:ind w:firstLine="709"/>
        <w:jc w:val="center"/>
        <w:outlineLvl w:val="1"/>
        <w:rPr>
          <w:rFonts w:ascii="Times New Roman" w:hAnsi="Times New Roman" w:cs="Times New Roman"/>
          <w:b/>
          <w:sz w:val="28"/>
          <w:szCs w:val="28"/>
        </w:rPr>
      </w:pPr>
      <w:r w:rsidRPr="00CA63EA">
        <w:rPr>
          <w:rFonts w:ascii="Times New Roman" w:hAnsi="Times New Roman" w:cs="Times New Roman"/>
          <w:b/>
          <w:sz w:val="28"/>
          <w:szCs w:val="28"/>
        </w:rPr>
        <w:t>II. УСЛОВИЯ И ПОРЯДОК ПРЕДСТАВЛЕНИЯ ПРЕДЛОЖЕНИЙ</w:t>
      </w:r>
    </w:p>
    <w:p w:rsidR="00CB6E7B" w:rsidRPr="00BA7A49" w:rsidRDefault="00CB6E7B" w:rsidP="004631B5">
      <w:pPr>
        <w:pStyle w:val="ConsPlusNormal"/>
        <w:ind w:firstLine="709"/>
        <w:rPr>
          <w:rFonts w:ascii="Times New Roman" w:hAnsi="Times New Roman" w:cs="Times New Roman"/>
          <w:sz w:val="28"/>
          <w:szCs w:val="28"/>
        </w:rPr>
      </w:pPr>
    </w:p>
    <w:p w:rsidR="00CB6E7B" w:rsidRPr="00BA7A49" w:rsidRDefault="00CB6E7B" w:rsidP="004631B5">
      <w:pPr>
        <w:pStyle w:val="ConsPlusNormal"/>
        <w:ind w:firstLine="709"/>
        <w:jc w:val="both"/>
        <w:rPr>
          <w:rFonts w:ascii="Times New Roman" w:hAnsi="Times New Roman" w:cs="Times New Roman"/>
          <w:sz w:val="28"/>
          <w:szCs w:val="28"/>
        </w:rPr>
      </w:pPr>
      <w:bookmarkStart w:id="1" w:name="P61"/>
      <w:bookmarkEnd w:id="1"/>
      <w:r w:rsidRPr="00BA7A49">
        <w:rPr>
          <w:rFonts w:ascii="Times New Roman" w:hAnsi="Times New Roman" w:cs="Times New Roman"/>
          <w:sz w:val="28"/>
          <w:szCs w:val="28"/>
        </w:rPr>
        <w:t>2.1. Для участия в отборе дворовых территорий участники отбора должны выполнить следующие условия:</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1) провести обследование дворовой территории;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2) составить </w:t>
      </w:r>
      <w:hyperlink w:anchor="P239" w:history="1">
        <w:r w:rsidRPr="00BA7A49">
          <w:rPr>
            <w:rFonts w:ascii="Times New Roman" w:hAnsi="Times New Roman" w:cs="Times New Roman"/>
            <w:sz w:val="28"/>
            <w:szCs w:val="28"/>
          </w:rPr>
          <w:t>акт</w:t>
        </w:r>
      </w:hyperlink>
      <w:r w:rsidRPr="00BA7A49">
        <w:rPr>
          <w:rFonts w:ascii="Times New Roman" w:hAnsi="Times New Roman" w:cs="Times New Roman"/>
          <w:sz w:val="28"/>
          <w:szCs w:val="28"/>
        </w:rPr>
        <w:t xml:space="preserve"> обследования дворовой территории по форме, указанной в Приложении </w:t>
      </w:r>
      <w:r w:rsidR="00F60375">
        <w:rPr>
          <w:rFonts w:ascii="Times New Roman" w:hAnsi="Times New Roman" w:cs="Times New Roman"/>
          <w:sz w:val="28"/>
          <w:szCs w:val="28"/>
        </w:rPr>
        <w:t xml:space="preserve"> </w:t>
      </w:r>
      <w:r w:rsidR="00BA7A49" w:rsidRPr="00BA7A49">
        <w:rPr>
          <w:rFonts w:ascii="Times New Roman" w:hAnsi="Times New Roman" w:cs="Times New Roman"/>
          <w:sz w:val="28"/>
          <w:szCs w:val="28"/>
        </w:rPr>
        <w:t xml:space="preserve"> №</w:t>
      </w:r>
      <w:r w:rsidRPr="00BA7A49">
        <w:rPr>
          <w:rFonts w:ascii="Times New Roman" w:hAnsi="Times New Roman" w:cs="Times New Roman"/>
          <w:sz w:val="28"/>
          <w:szCs w:val="28"/>
        </w:rPr>
        <w:t xml:space="preserve"> 2 к настоящему Порядку;</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3) представить локальный сметный расчет стоимости работ по благоустройству дворовой территории, составленный в соответствии с </w:t>
      </w:r>
      <w:hyperlink r:id="rId9" w:history="1">
        <w:r w:rsidRPr="00BA7A49">
          <w:rPr>
            <w:rFonts w:ascii="Times New Roman" w:hAnsi="Times New Roman" w:cs="Times New Roman"/>
            <w:sz w:val="28"/>
            <w:szCs w:val="28"/>
          </w:rPr>
          <w:t>Методикой</w:t>
        </w:r>
      </w:hyperlink>
      <w:r w:rsidRPr="00BA7A49">
        <w:rPr>
          <w:rFonts w:ascii="Times New Roman" w:hAnsi="Times New Roman" w:cs="Times New Roman"/>
          <w:sz w:val="28"/>
          <w:szCs w:val="28"/>
        </w:rPr>
        <w:t xml:space="preserve"> применения сметных норм, утвержденной Приказом Минстроя России от 29.12.2016 </w:t>
      </w:r>
      <w:r w:rsidR="00BA7A49" w:rsidRPr="00BA7A49">
        <w:rPr>
          <w:rFonts w:ascii="Times New Roman" w:hAnsi="Times New Roman" w:cs="Times New Roman"/>
          <w:sz w:val="28"/>
          <w:szCs w:val="28"/>
        </w:rPr>
        <w:t>№</w:t>
      </w:r>
      <w:r w:rsidRPr="00BA7A49">
        <w:rPr>
          <w:rFonts w:ascii="Times New Roman" w:hAnsi="Times New Roman" w:cs="Times New Roman"/>
          <w:sz w:val="28"/>
          <w:szCs w:val="28"/>
        </w:rPr>
        <w:t xml:space="preserve"> 1028/</w:t>
      </w:r>
      <w:proofErr w:type="spellStart"/>
      <w:proofErr w:type="gramStart"/>
      <w:r w:rsidRPr="00BA7A49">
        <w:rPr>
          <w:rFonts w:ascii="Times New Roman" w:hAnsi="Times New Roman" w:cs="Times New Roman"/>
          <w:sz w:val="28"/>
          <w:szCs w:val="28"/>
        </w:rPr>
        <w:t>пр</w:t>
      </w:r>
      <w:proofErr w:type="spellEnd"/>
      <w:proofErr w:type="gramEnd"/>
      <w:r w:rsidRPr="00BA7A49">
        <w:rPr>
          <w:rFonts w:ascii="Times New Roman" w:hAnsi="Times New Roman" w:cs="Times New Roman"/>
          <w:sz w:val="28"/>
          <w:szCs w:val="28"/>
        </w:rPr>
        <w:t xml:space="preserve">, </w:t>
      </w:r>
      <w:hyperlink r:id="rId10" w:history="1">
        <w:r w:rsidRPr="00BA7A49">
          <w:rPr>
            <w:rFonts w:ascii="Times New Roman" w:hAnsi="Times New Roman" w:cs="Times New Roman"/>
            <w:sz w:val="28"/>
            <w:szCs w:val="28"/>
          </w:rPr>
          <w:t>Методикой</w:t>
        </w:r>
      </w:hyperlink>
      <w:r w:rsidRPr="00BA7A49">
        <w:rPr>
          <w:rFonts w:ascii="Times New Roman" w:hAnsi="Times New Roman" w:cs="Times New Roman"/>
          <w:sz w:val="28"/>
          <w:szCs w:val="28"/>
        </w:rPr>
        <w:t xml:space="preserve"> определения стоимости строительной продукции на территории Российской Федерации, утвержденной Постановлением Госстроя России от 05.03.2004 </w:t>
      </w:r>
      <w:r w:rsidR="00F60375">
        <w:rPr>
          <w:rFonts w:ascii="Times New Roman" w:hAnsi="Times New Roman" w:cs="Times New Roman"/>
          <w:sz w:val="28"/>
          <w:szCs w:val="28"/>
        </w:rPr>
        <w:t>№</w:t>
      </w:r>
      <w:r w:rsidRPr="00BA7A49">
        <w:rPr>
          <w:rFonts w:ascii="Times New Roman" w:hAnsi="Times New Roman" w:cs="Times New Roman"/>
          <w:sz w:val="28"/>
          <w:szCs w:val="28"/>
        </w:rPr>
        <w:t xml:space="preserve"> 15/1 (МДС 81-35.2004), базисно-индексным методом в действующей территориальной базе ТЕР-2001 в редакции 2014 года.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Перевод базисной стоимости работ в текущий уровень осуществить двумя способами: применением индексов изменения сметной стоимости строительно-монтажных работ по объектам строительства для Свердловской области по статьям затрат и индексом на СМР, действующих в данный период.</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Величина сметной прибыли определяется Методическими </w:t>
      </w:r>
      <w:hyperlink r:id="rId11" w:history="1">
        <w:r w:rsidRPr="00BA7A49">
          <w:rPr>
            <w:rFonts w:ascii="Times New Roman" w:hAnsi="Times New Roman" w:cs="Times New Roman"/>
            <w:sz w:val="28"/>
            <w:szCs w:val="28"/>
          </w:rPr>
          <w:t>указаниями</w:t>
        </w:r>
      </w:hyperlink>
      <w:r w:rsidRPr="00BA7A49">
        <w:rPr>
          <w:rFonts w:ascii="Times New Roman" w:hAnsi="Times New Roman" w:cs="Times New Roman"/>
          <w:sz w:val="28"/>
          <w:szCs w:val="28"/>
        </w:rPr>
        <w:t xml:space="preserve"> по определению величины сметной прибыли в строительстве (МДС 81-25.2001).</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Величину накладных расходов и сметной прибыли определить с учетом </w:t>
      </w:r>
      <w:hyperlink r:id="rId12" w:history="1">
        <w:r w:rsidRPr="00BA7A49">
          <w:rPr>
            <w:rFonts w:ascii="Times New Roman" w:hAnsi="Times New Roman" w:cs="Times New Roman"/>
            <w:sz w:val="28"/>
            <w:szCs w:val="28"/>
          </w:rPr>
          <w:t>Письма</w:t>
        </w:r>
      </w:hyperlink>
      <w:r w:rsidRPr="00BA7A49">
        <w:rPr>
          <w:rFonts w:ascii="Times New Roman" w:hAnsi="Times New Roman" w:cs="Times New Roman"/>
          <w:sz w:val="28"/>
          <w:szCs w:val="28"/>
        </w:rPr>
        <w:t xml:space="preserve"> Госстроя </w:t>
      </w:r>
      <w:r w:rsidR="00BA7A49" w:rsidRPr="00BA7A49">
        <w:rPr>
          <w:rFonts w:ascii="Times New Roman" w:hAnsi="Times New Roman" w:cs="Times New Roman"/>
          <w:sz w:val="28"/>
          <w:szCs w:val="28"/>
        </w:rPr>
        <w:t>№</w:t>
      </w:r>
      <w:r w:rsidRPr="00BA7A49">
        <w:rPr>
          <w:rFonts w:ascii="Times New Roman" w:hAnsi="Times New Roman" w:cs="Times New Roman"/>
          <w:sz w:val="28"/>
          <w:szCs w:val="28"/>
        </w:rPr>
        <w:t xml:space="preserve"> 2536-ИП/12/ГС от 27.11.2012.</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lastRenderedPageBreak/>
        <w:t>Локальный сметный расчет формируется отдельными разделами по видам работ исходя из минимального и дополнительного перечней работ; объемов работ, указанных в дизайн-проекте, с указанием итогов по каждому разделу сметного расчета;</w:t>
      </w:r>
    </w:p>
    <w:p w:rsidR="00CB6E7B" w:rsidRPr="00BA7A49" w:rsidRDefault="00CB6E7B" w:rsidP="004631B5">
      <w:pPr>
        <w:pStyle w:val="ConsPlusNormal"/>
        <w:ind w:firstLine="709"/>
        <w:jc w:val="both"/>
        <w:rPr>
          <w:rFonts w:ascii="Times New Roman" w:hAnsi="Times New Roman" w:cs="Times New Roman"/>
          <w:sz w:val="28"/>
          <w:szCs w:val="28"/>
        </w:rPr>
      </w:pPr>
      <w:bookmarkStart w:id="2" w:name="P69"/>
      <w:bookmarkEnd w:id="2"/>
      <w:r w:rsidRPr="00BA7A49">
        <w:rPr>
          <w:rFonts w:ascii="Times New Roman" w:hAnsi="Times New Roman" w:cs="Times New Roman"/>
          <w:sz w:val="28"/>
          <w:szCs w:val="28"/>
        </w:rPr>
        <w:t>4) принять решение общим собранием собственников помещений в многоквартирном доме (в виде протокола общего собрания собственников помещений в каждом многоквартирном доме), содержащее следующую информацию:</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об обращении с предложением по включению дворовой территории в муниципальную программу;</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перечень работ по благоустройству дворовой территории, сформированный исходя из минимального перечня работ по благоустройству;</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форма участия (финансовое и (или) трудовое) и доля участия заинтересованных лиц в реализации мероприятий по благоустройству дворовой территории (в случае, если субъектом Российской Федерации принято решение о таком участии);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муниципальной программы;</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w:t>
      </w:r>
      <w:hyperlink r:id="rId13" w:history="1">
        <w:r w:rsidRPr="00BA7A49">
          <w:rPr>
            <w:rFonts w:ascii="Times New Roman" w:hAnsi="Times New Roman" w:cs="Times New Roman"/>
            <w:sz w:val="28"/>
            <w:szCs w:val="28"/>
          </w:rPr>
          <w:t>Требованиями</w:t>
        </w:r>
      </w:hyperlink>
      <w:r w:rsidRPr="00BA7A49">
        <w:rPr>
          <w:rFonts w:ascii="Times New Roman" w:hAnsi="Times New Roman" w:cs="Times New Roman"/>
          <w:sz w:val="28"/>
          <w:szCs w:val="28"/>
        </w:rPr>
        <w:t xml:space="preserve"> к оформлению протоколов общих собраний собственников помещений в многоквартирных домах, утвержденными Приказом Минстроя России от 25.12.2015 N 937/пр.</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2.2. </w:t>
      </w:r>
      <w:hyperlink w:anchor="P327" w:history="1">
        <w:r w:rsidRPr="00BA7A49">
          <w:rPr>
            <w:rFonts w:ascii="Times New Roman" w:hAnsi="Times New Roman" w:cs="Times New Roman"/>
            <w:sz w:val="28"/>
            <w:szCs w:val="28"/>
          </w:rPr>
          <w:t>Сроки</w:t>
        </w:r>
      </w:hyperlink>
      <w:r w:rsidRPr="00BA7A49">
        <w:rPr>
          <w:rFonts w:ascii="Times New Roman" w:hAnsi="Times New Roman" w:cs="Times New Roman"/>
          <w:sz w:val="28"/>
          <w:szCs w:val="28"/>
        </w:rPr>
        <w:t xml:space="preserve"> представления, рассмотрения и оценки заявок (предложений) заинтересованных лиц о включении дворовой территории в муниципальную программу установлены в Приложении </w:t>
      </w:r>
      <w:r w:rsidR="00BA7A49" w:rsidRPr="00BA7A49">
        <w:rPr>
          <w:rFonts w:ascii="Times New Roman" w:hAnsi="Times New Roman" w:cs="Times New Roman"/>
          <w:sz w:val="28"/>
          <w:szCs w:val="28"/>
        </w:rPr>
        <w:t>№</w:t>
      </w:r>
      <w:r w:rsidRPr="00BA7A49">
        <w:rPr>
          <w:rFonts w:ascii="Times New Roman" w:hAnsi="Times New Roman" w:cs="Times New Roman"/>
          <w:sz w:val="28"/>
          <w:szCs w:val="28"/>
        </w:rPr>
        <w:t xml:space="preserve"> 3 к настоящему Порядку.</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2.3. </w:t>
      </w:r>
      <w:hyperlink w:anchor="P138" w:history="1">
        <w:r w:rsidRPr="00BA7A49">
          <w:rPr>
            <w:rFonts w:ascii="Times New Roman" w:hAnsi="Times New Roman" w:cs="Times New Roman"/>
            <w:sz w:val="28"/>
            <w:szCs w:val="28"/>
          </w:rPr>
          <w:t>Заявка</w:t>
        </w:r>
      </w:hyperlink>
      <w:r w:rsidRPr="00BA7A49">
        <w:rPr>
          <w:rFonts w:ascii="Times New Roman" w:hAnsi="Times New Roman" w:cs="Times New Roman"/>
          <w:sz w:val="28"/>
          <w:szCs w:val="28"/>
        </w:rPr>
        <w:t xml:space="preserve"> подается участником отбора в Уполномоченный орган в письменной форме, согласно Приложению </w:t>
      </w:r>
      <w:r w:rsidR="00BA7A49" w:rsidRPr="00BA7A49">
        <w:rPr>
          <w:rFonts w:ascii="Times New Roman" w:hAnsi="Times New Roman" w:cs="Times New Roman"/>
          <w:sz w:val="28"/>
          <w:szCs w:val="28"/>
        </w:rPr>
        <w:t>№</w:t>
      </w:r>
      <w:r w:rsidRPr="00BA7A49">
        <w:rPr>
          <w:rFonts w:ascii="Times New Roman" w:hAnsi="Times New Roman" w:cs="Times New Roman"/>
          <w:sz w:val="28"/>
          <w:szCs w:val="28"/>
        </w:rPr>
        <w:t xml:space="preserve"> 1 к настоящему Порядку, в установленный срок.</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Заявка регистрируется специалистом, который делает отметку на заявке о получении такой заявки с указанием даты и времени ее получения.</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w:t>
      </w:r>
    </w:p>
    <w:p w:rsidR="00CB6E7B" w:rsidRPr="00BA7A49" w:rsidRDefault="00CB6E7B" w:rsidP="004631B5">
      <w:pPr>
        <w:pStyle w:val="ConsPlusNormal"/>
        <w:ind w:firstLine="709"/>
        <w:jc w:val="both"/>
        <w:rPr>
          <w:rFonts w:ascii="Times New Roman" w:hAnsi="Times New Roman" w:cs="Times New Roman"/>
          <w:sz w:val="28"/>
          <w:szCs w:val="28"/>
        </w:rPr>
      </w:pPr>
      <w:bookmarkStart w:id="3" w:name="P82"/>
      <w:bookmarkEnd w:id="3"/>
      <w:r w:rsidRPr="00BA7A49">
        <w:rPr>
          <w:rFonts w:ascii="Times New Roman" w:hAnsi="Times New Roman" w:cs="Times New Roman"/>
          <w:sz w:val="28"/>
          <w:szCs w:val="28"/>
        </w:rPr>
        <w:lastRenderedPageBreak/>
        <w:t>2.4. К заявке прилагаются следующие документы:</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1) заверенные копии протокола общего собрания собственников помещений в многоквартирном доме, оформленного в соответствии с требованиями Жилищного </w:t>
      </w:r>
      <w:hyperlink r:id="rId14" w:history="1">
        <w:r w:rsidRPr="00BA7A49">
          <w:rPr>
            <w:rFonts w:ascii="Times New Roman" w:hAnsi="Times New Roman" w:cs="Times New Roman"/>
            <w:sz w:val="28"/>
            <w:szCs w:val="28"/>
          </w:rPr>
          <w:t>кодекса</w:t>
        </w:r>
      </w:hyperlink>
      <w:r w:rsidRPr="00BA7A49">
        <w:rPr>
          <w:rFonts w:ascii="Times New Roman" w:hAnsi="Times New Roman" w:cs="Times New Roman"/>
          <w:sz w:val="28"/>
          <w:szCs w:val="28"/>
        </w:rPr>
        <w:t xml:space="preserve"> Российской Федерации, с принятыми решениями по вопросам, указанным в </w:t>
      </w:r>
      <w:hyperlink w:anchor="P69" w:history="1">
        <w:r w:rsidRPr="00BA7A49">
          <w:rPr>
            <w:rFonts w:ascii="Times New Roman" w:hAnsi="Times New Roman" w:cs="Times New Roman"/>
            <w:sz w:val="28"/>
            <w:szCs w:val="28"/>
          </w:rPr>
          <w:t>подпункте 4 пункта 2.1</w:t>
        </w:r>
      </w:hyperlink>
      <w:r w:rsidRPr="00BA7A49">
        <w:rPr>
          <w:rFonts w:ascii="Times New Roman" w:hAnsi="Times New Roman" w:cs="Times New Roman"/>
          <w:sz w:val="28"/>
          <w:szCs w:val="28"/>
        </w:rPr>
        <w:t xml:space="preserve"> настоящего Порядка;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2) акт обследования дворовой территории;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3) копия документа, удостоверяющего личность для участника отбора - физического лица;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4) копии устава, свидетельства о государственной регистрации и о постановке на налоговый учет для участника отбора - юридического лица;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5) локальный сметный расчет благоустройства дворовой территории.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2.5. Благоустройству в рамках реализации муниципальной программы не подлежат следующие дворовые территории: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1) многоквартирных домов, введенных в эксплуатацию позднее 2007 года (согласно </w:t>
      </w:r>
      <w:r w:rsidR="00114856">
        <w:rPr>
          <w:rFonts w:ascii="Times New Roman" w:hAnsi="Times New Roman" w:cs="Times New Roman"/>
          <w:sz w:val="28"/>
          <w:szCs w:val="28"/>
        </w:rPr>
        <w:t>«</w:t>
      </w:r>
      <w:hyperlink r:id="rId15" w:history="1">
        <w:r w:rsidRPr="00BA7A49">
          <w:rPr>
            <w:rFonts w:ascii="Times New Roman" w:hAnsi="Times New Roman" w:cs="Times New Roman"/>
            <w:sz w:val="28"/>
            <w:szCs w:val="28"/>
          </w:rPr>
          <w:t>ВСН 58-88(</w:t>
        </w:r>
        <w:proofErr w:type="spellStart"/>
        <w:r w:rsidRPr="00BA7A49">
          <w:rPr>
            <w:rFonts w:ascii="Times New Roman" w:hAnsi="Times New Roman" w:cs="Times New Roman"/>
            <w:sz w:val="28"/>
            <w:szCs w:val="28"/>
          </w:rPr>
          <w:t>р</w:t>
        </w:r>
        <w:proofErr w:type="spellEnd"/>
        <w:r w:rsidRPr="00BA7A49">
          <w:rPr>
            <w:rFonts w:ascii="Times New Roman" w:hAnsi="Times New Roman" w:cs="Times New Roman"/>
            <w:sz w:val="28"/>
            <w:szCs w:val="28"/>
          </w:rPr>
          <w:t>)</w:t>
        </w:r>
      </w:hyperlink>
      <w:r w:rsidR="00114856">
        <w:rPr>
          <w:rFonts w:ascii="Times New Roman" w:hAnsi="Times New Roman" w:cs="Times New Roman"/>
          <w:sz w:val="28"/>
          <w:szCs w:val="28"/>
        </w:rPr>
        <w:t>»</w:t>
      </w:r>
      <w:r w:rsidRPr="00BA7A49">
        <w:rPr>
          <w:rFonts w:ascii="Times New Roman" w:hAnsi="Times New Roman" w:cs="Times New Roman"/>
          <w:sz w:val="28"/>
          <w:szCs w:val="28"/>
        </w:rPr>
        <w:t xml:space="preserve">. Ведомственные строительные нормы. </w:t>
      </w:r>
      <w:proofErr w:type="gramStart"/>
      <w:r w:rsidRPr="00BA7A49">
        <w:rPr>
          <w:rFonts w:ascii="Times New Roman" w:hAnsi="Times New Roman" w:cs="Times New Roman"/>
          <w:sz w:val="28"/>
          <w:szCs w:val="28"/>
        </w:rPr>
        <w:t>Положение об организации и проведении реконструкции, ремонта и технического обслуживания жилых зданий, объектов коммунального и с</w:t>
      </w:r>
      <w:r w:rsidR="00B4592C">
        <w:rPr>
          <w:rFonts w:ascii="Times New Roman" w:hAnsi="Times New Roman" w:cs="Times New Roman"/>
          <w:sz w:val="28"/>
          <w:szCs w:val="28"/>
        </w:rPr>
        <w:t>оциально-культурного назначения»</w:t>
      </w:r>
      <w:r w:rsidRPr="00BA7A49">
        <w:rPr>
          <w:rFonts w:ascii="Times New Roman" w:hAnsi="Times New Roman" w:cs="Times New Roman"/>
          <w:sz w:val="28"/>
          <w:szCs w:val="28"/>
        </w:rPr>
        <w:t xml:space="preserve">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roofErr w:type="gramEnd"/>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2) получавшие в период с 2007 по 2016 годы бюджетные средства на проведение работ по ремонту асфальтобетонного (асфальтового) покрытия дворовой территории.</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 xml:space="preserve">2.6. Участник отбора формирует пакет документов, указанный в </w:t>
      </w:r>
      <w:hyperlink w:anchor="P82" w:history="1">
        <w:r w:rsidRPr="00BA7A49">
          <w:rPr>
            <w:rFonts w:ascii="Times New Roman" w:hAnsi="Times New Roman" w:cs="Times New Roman"/>
            <w:sz w:val="28"/>
            <w:szCs w:val="28"/>
          </w:rPr>
          <w:t>пункте 2.4</w:t>
        </w:r>
      </w:hyperlink>
      <w:r w:rsidRPr="00BA7A49">
        <w:rPr>
          <w:rFonts w:ascii="Times New Roman" w:hAnsi="Times New Roman" w:cs="Times New Roman"/>
          <w:sz w:val="28"/>
          <w:szCs w:val="28"/>
        </w:rPr>
        <w:t xml:space="preserve"> настоящего Порядка, и направляет его в адрес Уполномоченного органа в </w:t>
      </w:r>
      <w:hyperlink w:anchor="P327" w:history="1">
        <w:r w:rsidRPr="00BA7A49">
          <w:rPr>
            <w:rFonts w:ascii="Times New Roman" w:hAnsi="Times New Roman" w:cs="Times New Roman"/>
            <w:sz w:val="28"/>
            <w:szCs w:val="28"/>
          </w:rPr>
          <w:t>сроки</w:t>
        </w:r>
      </w:hyperlink>
      <w:r w:rsidRPr="00BA7A49">
        <w:rPr>
          <w:rFonts w:ascii="Times New Roman" w:hAnsi="Times New Roman" w:cs="Times New Roman"/>
          <w:sz w:val="28"/>
          <w:szCs w:val="28"/>
        </w:rPr>
        <w:t xml:space="preserve">, указанные в Приложении </w:t>
      </w:r>
      <w:r w:rsidR="00F13E45">
        <w:rPr>
          <w:rFonts w:ascii="Times New Roman" w:hAnsi="Times New Roman" w:cs="Times New Roman"/>
          <w:sz w:val="28"/>
          <w:szCs w:val="28"/>
        </w:rPr>
        <w:t xml:space="preserve"> </w:t>
      </w:r>
      <w:r w:rsidR="00BA7A49" w:rsidRPr="00BA7A49">
        <w:rPr>
          <w:rFonts w:ascii="Times New Roman" w:hAnsi="Times New Roman" w:cs="Times New Roman"/>
          <w:sz w:val="28"/>
          <w:szCs w:val="28"/>
        </w:rPr>
        <w:t>№</w:t>
      </w:r>
      <w:r w:rsidRPr="00BA7A49">
        <w:rPr>
          <w:rFonts w:ascii="Times New Roman" w:hAnsi="Times New Roman" w:cs="Times New Roman"/>
          <w:sz w:val="28"/>
          <w:szCs w:val="28"/>
        </w:rPr>
        <w:t xml:space="preserve"> 3 к настоящему Порядку по адресу: </w:t>
      </w:r>
      <w:r w:rsidR="00BA7A49" w:rsidRPr="00BA7A49">
        <w:rPr>
          <w:rFonts w:ascii="Times New Roman" w:hAnsi="Times New Roman" w:cs="Times New Roman"/>
          <w:sz w:val="28"/>
          <w:szCs w:val="28"/>
        </w:rPr>
        <w:t>624971</w:t>
      </w:r>
      <w:r w:rsidRPr="00BA7A49">
        <w:rPr>
          <w:rFonts w:ascii="Times New Roman" w:hAnsi="Times New Roman" w:cs="Times New Roman"/>
          <w:sz w:val="28"/>
          <w:szCs w:val="28"/>
        </w:rPr>
        <w:t xml:space="preserve">, Свердловская область, </w:t>
      </w:r>
      <w:r w:rsidR="00BA7A49" w:rsidRPr="00BA7A49">
        <w:rPr>
          <w:rFonts w:ascii="Times New Roman" w:hAnsi="Times New Roman" w:cs="Times New Roman"/>
          <w:sz w:val="28"/>
          <w:szCs w:val="28"/>
        </w:rPr>
        <w:t>Серовский рай</w:t>
      </w:r>
      <w:r w:rsidR="00F13E45">
        <w:rPr>
          <w:rFonts w:ascii="Times New Roman" w:hAnsi="Times New Roman" w:cs="Times New Roman"/>
          <w:sz w:val="28"/>
          <w:szCs w:val="28"/>
        </w:rPr>
        <w:t>он, ул. Толмачева, д. 45 каб</w:t>
      </w:r>
      <w:r w:rsidR="00B4592C">
        <w:rPr>
          <w:rFonts w:ascii="Times New Roman" w:hAnsi="Times New Roman" w:cs="Times New Roman"/>
          <w:sz w:val="28"/>
          <w:szCs w:val="28"/>
        </w:rPr>
        <w:t>инет</w:t>
      </w:r>
      <w:r w:rsidR="00F13E45">
        <w:rPr>
          <w:rFonts w:ascii="Times New Roman" w:hAnsi="Times New Roman" w:cs="Times New Roman"/>
          <w:sz w:val="28"/>
          <w:szCs w:val="28"/>
        </w:rPr>
        <w:t xml:space="preserve"> 9</w:t>
      </w:r>
      <w:r w:rsidRPr="00BA7A49">
        <w:rPr>
          <w:rFonts w:ascii="Times New Roman" w:hAnsi="Times New Roman" w:cs="Times New Roman"/>
          <w:sz w:val="28"/>
          <w:szCs w:val="28"/>
        </w:rPr>
        <w:t xml:space="preserve">, </w:t>
      </w:r>
      <w:r w:rsidR="00B4592C">
        <w:rPr>
          <w:rFonts w:ascii="Times New Roman" w:hAnsi="Times New Roman" w:cs="Times New Roman"/>
          <w:sz w:val="28"/>
          <w:szCs w:val="28"/>
        </w:rPr>
        <w:t xml:space="preserve">                            </w:t>
      </w:r>
      <w:r w:rsidR="00BA7A49" w:rsidRPr="00BA7A49">
        <w:rPr>
          <w:rFonts w:ascii="Times New Roman" w:hAnsi="Times New Roman" w:cs="Times New Roman"/>
          <w:sz w:val="28"/>
          <w:szCs w:val="28"/>
        </w:rPr>
        <w:t>с понедельника по четверг с 8.00 до 17.15 и в пятницу с 08.00 до 16.00, с перерывом на обед с 12.00 до 13.00.</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В отношении одной дворовой территории может быть подана только одна заявка.</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2.7. Каждая заявка регистрируется Уполномоченным органом отдельно.</w:t>
      </w:r>
    </w:p>
    <w:p w:rsidR="00CB6E7B" w:rsidRPr="00BA7A49" w:rsidRDefault="00CB6E7B" w:rsidP="004631B5">
      <w:pPr>
        <w:pStyle w:val="ConsPlusNormal"/>
        <w:ind w:firstLine="709"/>
        <w:jc w:val="both"/>
        <w:rPr>
          <w:rFonts w:ascii="Times New Roman" w:hAnsi="Times New Roman" w:cs="Times New Roman"/>
          <w:sz w:val="28"/>
          <w:szCs w:val="28"/>
        </w:rPr>
      </w:pPr>
      <w:r w:rsidRPr="00BA7A49">
        <w:rPr>
          <w:rFonts w:ascii="Times New Roman" w:hAnsi="Times New Roman" w:cs="Times New Roman"/>
          <w:sz w:val="28"/>
          <w:szCs w:val="28"/>
        </w:rPr>
        <w:t>Заявки, поступившие после установленного срока, не рассматриваются, регистрируются и возвращаются участнику отбора.</w:t>
      </w:r>
    </w:p>
    <w:p w:rsidR="00CB6E7B" w:rsidRDefault="00CB6E7B" w:rsidP="004631B5">
      <w:pPr>
        <w:pStyle w:val="ConsPlusNormal"/>
        <w:ind w:firstLine="709"/>
      </w:pPr>
    </w:p>
    <w:p w:rsidR="00BA7A49" w:rsidRDefault="00BA7A49" w:rsidP="004631B5">
      <w:pPr>
        <w:pStyle w:val="ConsPlusNormal"/>
        <w:ind w:firstLine="709"/>
      </w:pPr>
    </w:p>
    <w:p w:rsidR="00CB6E7B" w:rsidRPr="00CA63EA" w:rsidRDefault="00CB6E7B" w:rsidP="004631B5">
      <w:pPr>
        <w:pStyle w:val="ConsPlusNormal"/>
        <w:ind w:firstLine="709"/>
        <w:jc w:val="center"/>
        <w:outlineLvl w:val="1"/>
        <w:rPr>
          <w:rFonts w:ascii="Times New Roman" w:hAnsi="Times New Roman" w:cs="Times New Roman"/>
          <w:b/>
          <w:sz w:val="28"/>
          <w:szCs w:val="28"/>
        </w:rPr>
      </w:pPr>
      <w:r w:rsidRPr="00CA63EA">
        <w:rPr>
          <w:rFonts w:ascii="Times New Roman" w:hAnsi="Times New Roman" w:cs="Times New Roman"/>
          <w:b/>
          <w:sz w:val="28"/>
          <w:szCs w:val="28"/>
        </w:rPr>
        <w:t>III. ПОРЯДОК РАССМОТРЕНИЯ И ОЦЕНКИ ПРЕДЛОЖЕНИЙ</w:t>
      </w:r>
    </w:p>
    <w:p w:rsidR="00CB6E7B" w:rsidRPr="002C79A4" w:rsidRDefault="00CB6E7B" w:rsidP="004631B5">
      <w:pPr>
        <w:pStyle w:val="ConsPlusNormal"/>
        <w:ind w:firstLine="709"/>
        <w:rPr>
          <w:rFonts w:ascii="Times New Roman" w:hAnsi="Times New Roman" w:cs="Times New Roman"/>
          <w:sz w:val="28"/>
          <w:szCs w:val="28"/>
        </w:rPr>
      </w:pPr>
    </w:p>
    <w:p w:rsidR="00CB6E7B" w:rsidRPr="00F13E45"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3.1. </w:t>
      </w:r>
      <w:proofErr w:type="gramStart"/>
      <w:r w:rsidRPr="002C79A4">
        <w:rPr>
          <w:rFonts w:ascii="Times New Roman" w:hAnsi="Times New Roman" w:cs="Times New Roman"/>
          <w:sz w:val="28"/>
          <w:szCs w:val="28"/>
        </w:rPr>
        <w:t xml:space="preserve">Отбор представленных заявок и прилагаемых к ним документов посредством их оценки проводит общественная комиссия по реализации муниципальной программы </w:t>
      </w:r>
      <w:r w:rsidR="00114856" w:rsidRPr="002C79A4">
        <w:rPr>
          <w:rFonts w:ascii="Times New Roman" w:hAnsi="Times New Roman" w:cs="Times New Roman"/>
          <w:bCs/>
          <w:iCs/>
          <w:sz w:val="28"/>
          <w:szCs w:val="28"/>
        </w:rPr>
        <w:t>«</w:t>
      </w:r>
      <w:r w:rsidR="00114856" w:rsidRPr="002C79A4">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114856" w:rsidRPr="002C79A4">
        <w:rPr>
          <w:rFonts w:ascii="Times New Roman" w:hAnsi="Times New Roman" w:cs="Times New Roman"/>
          <w:bCs/>
          <w:iCs/>
          <w:sz w:val="28"/>
          <w:szCs w:val="28"/>
        </w:rPr>
        <w:t>»</w:t>
      </w:r>
      <w:r w:rsidR="00114856" w:rsidRPr="002C79A4">
        <w:rPr>
          <w:rFonts w:ascii="Times New Roman" w:hAnsi="Times New Roman" w:cs="Times New Roman"/>
          <w:sz w:val="28"/>
          <w:szCs w:val="28"/>
        </w:rPr>
        <w:t xml:space="preserve"> </w:t>
      </w:r>
      <w:r w:rsidRPr="002C79A4">
        <w:rPr>
          <w:rFonts w:ascii="Times New Roman" w:hAnsi="Times New Roman" w:cs="Times New Roman"/>
          <w:sz w:val="28"/>
          <w:szCs w:val="28"/>
        </w:rPr>
        <w:t xml:space="preserve"> </w:t>
      </w:r>
      <w:r w:rsidR="00622441">
        <w:rPr>
          <w:rFonts w:ascii="Times New Roman" w:hAnsi="Times New Roman" w:cs="Times New Roman"/>
          <w:bCs/>
          <w:iCs/>
          <w:sz w:val="28"/>
          <w:szCs w:val="28"/>
        </w:rPr>
        <w:t>утвержденной</w:t>
      </w:r>
      <w:r w:rsidR="00622441" w:rsidRPr="00622441">
        <w:rPr>
          <w:rFonts w:ascii="Times New Roman" w:hAnsi="Times New Roman" w:cs="Times New Roman"/>
          <w:bCs/>
          <w:iCs/>
          <w:sz w:val="28"/>
          <w:szCs w:val="28"/>
        </w:rPr>
        <w:t xml:space="preserve">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Pr="002C79A4">
        <w:rPr>
          <w:rFonts w:ascii="Times New Roman" w:hAnsi="Times New Roman" w:cs="Times New Roman"/>
          <w:sz w:val="28"/>
          <w:szCs w:val="28"/>
        </w:rPr>
        <w:t>(далее - общественная комиссия) по балльной системе исходя из содержания и значимости критериев отбора дворовых территорий для формирования</w:t>
      </w:r>
      <w:proofErr w:type="gramEnd"/>
      <w:r w:rsidRPr="002C79A4">
        <w:rPr>
          <w:rFonts w:ascii="Times New Roman" w:hAnsi="Times New Roman" w:cs="Times New Roman"/>
          <w:sz w:val="28"/>
          <w:szCs w:val="28"/>
        </w:rPr>
        <w:t xml:space="preserve"> адресного перечня дворовых территорий, подлежащих включению в муниципальную программу, указанных в </w:t>
      </w:r>
      <w:hyperlink w:anchor="P357" w:history="1">
        <w:r w:rsidRPr="00F13E45">
          <w:rPr>
            <w:rFonts w:ascii="Times New Roman" w:hAnsi="Times New Roman" w:cs="Times New Roman"/>
            <w:sz w:val="28"/>
            <w:szCs w:val="28"/>
          </w:rPr>
          <w:t xml:space="preserve">Приложениях </w:t>
        </w:r>
        <w:r w:rsidR="00114856" w:rsidRPr="00F13E45">
          <w:rPr>
            <w:rFonts w:ascii="Times New Roman" w:hAnsi="Times New Roman" w:cs="Times New Roman"/>
            <w:sz w:val="28"/>
            <w:szCs w:val="28"/>
          </w:rPr>
          <w:t>№</w:t>
        </w:r>
        <w:r w:rsidRPr="00F13E45">
          <w:rPr>
            <w:rFonts w:ascii="Times New Roman" w:hAnsi="Times New Roman" w:cs="Times New Roman"/>
            <w:sz w:val="28"/>
            <w:szCs w:val="28"/>
          </w:rPr>
          <w:t xml:space="preserve"> 4</w:t>
        </w:r>
      </w:hyperlink>
      <w:r w:rsidRPr="00F13E45">
        <w:rPr>
          <w:rFonts w:ascii="Times New Roman" w:hAnsi="Times New Roman" w:cs="Times New Roman"/>
          <w:sz w:val="28"/>
          <w:szCs w:val="28"/>
        </w:rPr>
        <w:t xml:space="preserve"> и </w:t>
      </w:r>
      <w:hyperlink w:anchor="P390" w:history="1">
        <w:r w:rsidR="00114856" w:rsidRPr="00F13E45">
          <w:rPr>
            <w:rFonts w:ascii="Times New Roman" w:hAnsi="Times New Roman" w:cs="Times New Roman"/>
            <w:sz w:val="28"/>
            <w:szCs w:val="28"/>
          </w:rPr>
          <w:t>№</w:t>
        </w:r>
      </w:hyperlink>
      <w:r w:rsidR="00114856" w:rsidRPr="00F13E45">
        <w:rPr>
          <w:rFonts w:ascii="Times New Roman" w:hAnsi="Times New Roman" w:cs="Times New Roman"/>
          <w:sz w:val="28"/>
          <w:szCs w:val="28"/>
        </w:rPr>
        <w:t xml:space="preserve"> 5</w:t>
      </w:r>
      <w:r w:rsidRPr="00F13E45">
        <w:rPr>
          <w:rFonts w:ascii="Times New Roman" w:hAnsi="Times New Roman" w:cs="Times New Roman"/>
          <w:sz w:val="28"/>
          <w:szCs w:val="28"/>
        </w:rPr>
        <w:t xml:space="preserve"> к настоящему Порядку.</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Использование иных критериев оценки заявок не допускается.</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lastRenderedPageBreak/>
        <w:t>3.2. Общественная комиссия рассматривает заявки и прилагаемые к ним документы на соответствие требованиям, установленным настоящим Порядком, о чем составляется протокол рассмотрения и оценки заявок на участие в отборе дворовых территорий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Меньший порядковый номер присваивается участнику отбора, набравшему большее количество баллов.</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В случае если участники отбора набирают одинаковое количество баллов, меньший порядковый номер присваивается участнику отбора, заявка на </w:t>
      </w:r>
      <w:r w:rsidR="00114856" w:rsidRPr="002C79A4">
        <w:rPr>
          <w:rFonts w:ascii="Times New Roman" w:hAnsi="Times New Roman" w:cs="Times New Roman"/>
          <w:sz w:val="28"/>
          <w:szCs w:val="28"/>
        </w:rPr>
        <w:t>участие,</w:t>
      </w:r>
      <w:r w:rsidRPr="002C79A4">
        <w:rPr>
          <w:rFonts w:ascii="Times New Roman" w:hAnsi="Times New Roman" w:cs="Times New Roman"/>
          <w:sz w:val="28"/>
          <w:szCs w:val="28"/>
        </w:rPr>
        <w:t xml:space="preserve"> в отборе которого поступила ранее других.</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В результате оценки представленных заявок и прилагаемых к ним документов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3.3. Для принятия решения Комиссия запрашивает:</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сведения об оплате услуг за содержание жилого помещения, платы за наем, коммунальные услуги (водоснабжение, водоотведение, отопление, электроснабжение) - в организациях, осуществляющих оказание вышеуказанных услуг;</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 сведения о продолжительности эксплуатации многоквартирного дома и сроках проведения капитального ремонта многоквартирного дома в рамках реализации Региональной </w:t>
      </w:r>
      <w:hyperlink r:id="rId16" w:history="1">
        <w:r w:rsidRPr="00F13E45">
          <w:rPr>
            <w:rFonts w:ascii="Times New Roman" w:hAnsi="Times New Roman" w:cs="Times New Roman"/>
            <w:sz w:val="28"/>
            <w:szCs w:val="28"/>
          </w:rPr>
          <w:t>программы</w:t>
        </w:r>
      </w:hyperlink>
      <w:r w:rsidRPr="002C79A4">
        <w:rPr>
          <w:rFonts w:ascii="Times New Roman" w:hAnsi="Times New Roman" w:cs="Times New Roman"/>
          <w:sz w:val="28"/>
          <w:szCs w:val="28"/>
        </w:rPr>
        <w:t xml:space="preserve"> капитального ремонта общего имущества в многоквартирных домах Свердловской области на 2015 - 2044 годы, - в </w:t>
      </w:r>
      <w:r w:rsidR="002C79A4">
        <w:rPr>
          <w:rFonts w:ascii="Times New Roman" w:hAnsi="Times New Roman" w:cs="Times New Roman"/>
          <w:sz w:val="28"/>
          <w:szCs w:val="28"/>
        </w:rPr>
        <w:t>О</w:t>
      </w:r>
      <w:r w:rsidRPr="002C79A4">
        <w:rPr>
          <w:rFonts w:ascii="Times New Roman" w:hAnsi="Times New Roman" w:cs="Times New Roman"/>
          <w:sz w:val="28"/>
          <w:szCs w:val="28"/>
        </w:rPr>
        <w:t xml:space="preserve">траслевом органе администрации </w:t>
      </w:r>
      <w:r w:rsidR="002C79A4">
        <w:rPr>
          <w:rFonts w:ascii="Times New Roman" w:hAnsi="Times New Roman" w:cs="Times New Roman"/>
          <w:sz w:val="28"/>
          <w:szCs w:val="28"/>
        </w:rPr>
        <w:t>Сосьвинского городского округа «Комитет по жилищно-коммунальному хозяйству, строительству, энергетике, транспорту и связи»</w:t>
      </w:r>
      <w:r w:rsidRPr="002C79A4">
        <w:rPr>
          <w:rFonts w:ascii="Times New Roman" w:hAnsi="Times New Roman" w:cs="Times New Roman"/>
          <w:sz w:val="28"/>
          <w:szCs w:val="28"/>
        </w:rPr>
        <w:t>.</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3.4. Протокол оценки подписывается всеми членами Общественной комиссии, присутствовавшими на заседании, и размещается на официальном сайте муниципального образования </w:t>
      </w:r>
      <w:r w:rsidR="00FF41EA" w:rsidRPr="002C79A4">
        <w:rPr>
          <w:rFonts w:ascii="Times New Roman" w:hAnsi="Times New Roman" w:cs="Times New Roman"/>
          <w:sz w:val="28"/>
          <w:szCs w:val="28"/>
        </w:rPr>
        <w:t>Сосьвинский городской округ</w:t>
      </w:r>
      <w:r w:rsidRPr="002C79A4">
        <w:rPr>
          <w:rFonts w:ascii="Times New Roman" w:hAnsi="Times New Roman" w:cs="Times New Roman"/>
          <w:sz w:val="28"/>
          <w:szCs w:val="28"/>
        </w:rPr>
        <w:t xml:space="preserve"> в информационно-теле</w:t>
      </w:r>
      <w:r w:rsidR="002C79A4" w:rsidRPr="002C79A4">
        <w:rPr>
          <w:rFonts w:ascii="Times New Roman" w:hAnsi="Times New Roman" w:cs="Times New Roman"/>
          <w:sz w:val="28"/>
          <w:szCs w:val="28"/>
        </w:rPr>
        <w:t>коммуникационной сети «Интернет»</w:t>
      </w:r>
      <w:r w:rsidRPr="002C79A4">
        <w:rPr>
          <w:rFonts w:ascii="Times New Roman" w:hAnsi="Times New Roman" w:cs="Times New Roman"/>
          <w:sz w:val="28"/>
          <w:szCs w:val="28"/>
        </w:rPr>
        <w:t xml:space="preserve"> </w:t>
      </w:r>
      <w:r w:rsidRPr="00F13E45">
        <w:rPr>
          <w:rFonts w:ascii="Times New Roman" w:hAnsi="Times New Roman" w:cs="Times New Roman"/>
          <w:sz w:val="28"/>
          <w:szCs w:val="28"/>
        </w:rPr>
        <w:t>(</w:t>
      </w:r>
      <w:hyperlink r:id="rId17" w:history="1">
        <w:r w:rsidR="00FF41EA" w:rsidRPr="00F13E45">
          <w:rPr>
            <w:rStyle w:val="a3"/>
            <w:rFonts w:ascii="Times New Roman" w:hAnsi="Times New Roman" w:cs="Times New Roman"/>
            <w:color w:val="auto"/>
            <w:sz w:val="28"/>
            <w:szCs w:val="28"/>
          </w:rPr>
          <w:t>http://www.sosvaokrug.ru/</w:t>
        </w:r>
      </w:hyperlink>
      <w:r w:rsidR="00FF41EA" w:rsidRPr="00F13E45">
        <w:rPr>
          <w:rFonts w:ascii="Times New Roman" w:hAnsi="Times New Roman" w:cs="Times New Roman"/>
          <w:sz w:val="28"/>
          <w:szCs w:val="28"/>
        </w:rPr>
        <w:t>.</w:t>
      </w:r>
      <w:r w:rsidRPr="00F13E45">
        <w:rPr>
          <w:rFonts w:ascii="Times New Roman" w:hAnsi="Times New Roman" w:cs="Times New Roman"/>
          <w:sz w:val="28"/>
          <w:szCs w:val="28"/>
        </w:rPr>
        <w:t>)</w:t>
      </w:r>
      <w:r w:rsidRPr="002C79A4">
        <w:rPr>
          <w:rFonts w:ascii="Times New Roman" w:hAnsi="Times New Roman" w:cs="Times New Roman"/>
          <w:sz w:val="28"/>
          <w:szCs w:val="28"/>
        </w:rPr>
        <w:t xml:space="preserve"> (далее - официальный сайт).</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3.5. Заявка отклоняется Общественной комиссией в следующих случаях:</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1) предоставление заявки с нарушением сроков, установленных настоящим Порядком;</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2) представления пакета документов не в полном объеме;</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3) невыполнения участником отбора условий, установленных в </w:t>
      </w:r>
      <w:hyperlink w:anchor="P61" w:history="1">
        <w:r w:rsidRPr="00F13E45">
          <w:rPr>
            <w:rFonts w:ascii="Times New Roman" w:hAnsi="Times New Roman" w:cs="Times New Roman"/>
            <w:sz w:val="28"/>
            <w:szCs w:val="28"/>
          </w:rPr>
          <w:t>пункте 2.1</w:t>
        </w:r>
      </w:hyperlink>
      <w:r w:rsidRPr="00F13E45">
        <w:rPr>
          <w:rFonts w:ascii="Times New Roman" w:hAnsi="Times New Roman" w:cs="Times New Roman"/>
          <w:sz w:val="28"/>
          <w:szCs w:val="28"/>
        </w:rPr>
        <w:t xml:space="preserve"> </w:t>
      </w:r>
      <w:r w:rsidRPr="002C79A4">
        <w:rPr>
          <w:rFonts w:ascii="Times New Roman" w:hAnsi="Times New Roman" w:cs="Times New Roman"/>
          <w:sz w:val="28"/>
          <w:szCs w:val="28"/>
        </w:rPr>
        <w:t>настоящего Порядка;</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4) представления недостоверных сведений.</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3.6. Отбор признается несостоявшимся в случаях, если:</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отклонены все заявки;</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не подано ни одной заявки;</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подана только одна заявка.</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3.7. В случае если по окончании срока подачи заявок на участие в отборе подана только одна заявка, Общественная комиссия признает отбор несостоявшимся и рассматривает указанную заявку.</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Если данная заявка соответствует требованиям настоящего Порядка, дворовая территория включается в адресный перечень д</w:t>
      </w:r>
      <w:r w:rsidR="00B4592C">
        <w:rPr>
          <w:rFonts w:ascii="Times New Roman" w:hAnsi="Times New Roman" w:cs="Times New Roman"/>
          <w:sz w:val="28"/>
          <w:szCs w:val="28"/>
        </w:rPr>
        <w:t>воровых территорий для включения</w:t>
      </w:r>
      <w:r w:rsidRPr="002C79A4">
        <w:rPr>
          <w:rFonts w:ascii="Times New Roman" w:hAnsi="Times New Roman" w:cs="Times New Roman"/>
          <w:sz w:val="28"/>
          <w:szCs w:val="28"/>
        </w:rPr>
        <w:t xml:space="preserve"> в </w:t>
      </w:r>
      <w:r w:rsidRPr="002C79A4">
        <w:rPr>
          <w:rFonts w:ascii="Times New Roman" w:hAnsi="Times New Roman" w:cs="Times New Roman"/>
          <w:sz w:val="28"/>
          <w:szCs w:val="28"/>
        </w:rPr>
        <w:lastRenderedPageBreak/>
        <w:t>муниципальную программу.</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 xml:space="preserve">3.8. В случае признания отбора несостоявшимся либо в случае, если в результате отбора объем бюджетных средств, предоставленных на проведение благоустройства дворовых территорий, останется частично не распределенным среди участников отбора, Организатор отбора вправе самостоятельно определить (дополнить) перечень дворовых территорий при наличии решения собственников помещений многоквартирного дома, указанного в </w:t>
      </w:r>
      <w:hyperlink w:anchor="P69" w:history="1">
        <w:r w:rsidRPr="00B4592C">
          <w:rPr>
            <w:rFonts w:ascii="Times New Roman" w:hAnsi="Times New Roman" w:cs="Times New Roman"/>
            <w:sz w:val="28"/>
            <w:szCs w:val="28"/>
          </w:rPr>
          <w:t>подпункте 4 пункта 2.1</w:t>
        </w:r>
      </w:hyperlink>
      <w:r w:rsidRPr="00B4592C">
        <w:rPr>
          <w:rFonts w:ascii="Times New Roman" w:hAnsi="Times New Roman" w:cs="Times New Roman"/>
          <w:sz w:val="28"/>
          <w:szCs w:val="28"/>
        </w:rPr>
        <w:t xml:space="preserve"> </w:t>
      </w:r>
      <w:r w:rsidRPr="002C79A4">
        <w:rPr>
          <w:rFonts w:ascii="Times New Roman" w:hAnsi="Times New Roman" w:cs="Times New Roman"/>
          <w:sz w:val="28"/>
          <w:szCs w:val="28"/>
        </w:rPr>
        <w:t>настоящего Порядка.</w:t>
      </w:r>
    </w:p>
    <w:p w:rsidR="00CB6E7B" w:rsidRPr="002C79A4" w:rsidRDefault="00CB6E7B" w:rsidP="004631B5">
      <w:pPr>
        <w:pStyle w:val="ConsPlusNormal"/>
        <w:ind w:firstLine="709"/>
        <w:jc w:val="both"/>
        <w:rPr>
          <w:rFonts w:ascii="Times New Roman" w:hAnsi="Times New Roman" w:cs="Times New Roman"/>
          <w:sz w:val="28"/>
          <w:szCs w:val="28"/>
        </w:rPr>
      </w:pPr>
      <w:r w:rsidRPr="002C79A4">
        <w:rPr>
          <w:rFonts w:ascii="Times New Roman" w:hAnsi="Times New Roman" w:cs="Times New Roman"/>
          <w:sz w:val="28"/>
          <w:szCs w:val="28"/>
        </w:rPr>
        <w:t>3.9. Сформированный в результате отбора адресный перечень дворовых территорий, подлежащих благоустройству, является основанием для включения в муниципальную программу.</w:t>
      </w:r>
    </w:p>
    <w:p w:rsidR="00CB6E7B" w:rsidRDefault="00CB6E7B" w:rsidP="004631B5">
      <w:pPr>
        <w:pStyle w:val="ConsPlusNormal"/>
        <w:ind w:firstLine="709"/>
      </w:pPr>
    </w:p>
    <w:p w:rsidR="00CB6E7B" w:rsidRDefault="00CB6E7B" w:rsidP="004631B5">
      <w:pPr>
        <w:pStyle w:val="ConsPlusNormal"/>
        <w:ind w:firstLine="709"/>
      </w:pPr>
    </w:p>
    <w:p w:rsidR="00CB6E7B" w:rsidRDefault="00CB6E7B" w:rsidP="004631B5">
      <w:pPr>
        <w:pStyle w:val="ConsPlusNormal"/>
        <w:ind w:firstLine="709"/>
      </w:pPr>
    </w:p>
    <w:p w:rsidR="00CB6E7B" w:rsidRDefault="00CB6E7B" w:rsidP="004631B5">
      <w:pPr>
        <w:pStyle w:val="ConsPlusNormal"/>
        <w:ind w:firstLine="709"/>
      </w:pPr>
    </w:p>
    <w:p w:rsidR="00CB6E7B" w:rsidRDefault="00CB6E7B">
      <w:pPr>
        <w:pStyle w:val="ConsPlusNormal"/>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4631B5" w:rsidRDefault="004631B5">
      <w:pPr>
        <w:pStyle w:val="ConsPlusNormal"/>
        <w:jc w:val="right"/>
        <w:outlineLvl w:val="1"/>
      </w:pPr>
    </w:p>
    <w:p w:rsidR="00CA63EA" w:rsidRDefault="00CA63EA">
      <w:pPr>
        <w:pStyle w:val="ConsPlusNormal"/>
        <w:jc w:val="right"/>
        <w:outlineLvl w:val="1"/>
        <w:sectPr w:rsidR="00CA63EA" w:rsidSect="004631B5">
          <w:pgSz w:w="11906" w:h="16838"/>
          <w:pgMar w:top="567" w:right="567" w:bottom="567" w:left="1134" w:header="709" w:footer="709" w:gutter="0"/>
          <w:cols w:space="708"/>
          <w:docGrid w:linePitch="360"/>
        </w:sectPr>
      </w:pPr>
    </w:p>
    <w:p w:rsidR="004631B5" w:rsidRDefault="004631B5">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pPr>
        <w:pStyle w:val="ConsPlusNormal"/>
        <w:jc w:val="right"/>
        <w:outlineLvl w:val="1"/>
      </w:pPr>
    </w:p>
    <w:p w:rsidR="00CA63EA" w:rsidRDefault="00CA63EA" w:rsidP="00CA63EA">
      <w:pPr>
        <w:ind w:firstLine="0"/>
        <w:rPr>
          <w:rFonts w:ascii="Calibri" w:eastAsia="Times New Roman" w:hAnsi="Calibri" w:cs="Calibri"/>
          <w:szCs w:val="20"/>
          <w:lang w:eastAsia="ru-RU"/>
        </w:rPr>
      </w:pPr>
    </w:p>
    <w:p w:rsidR="00CA63EA" w:rsidRDefault="00CA63EA" w:rsidP="00CA63EA">
      <w:pPr>
        <w:ind w:firstLine="0"/>
        <w:rPr>
          <w:rFonts w:ascii="Calibri" w:eastAsia="Times New Roman" w:hAnsi="Calibri" w:cs="Calibri"/>
          <w:szCs w:val="20"/>
          <w:lang w:eastAsia="ru-RU"/>
        </w:rPr>
      </w:pPr>
    </w:p>
    <w:p w:rsidR="00F60375" w:rsidRDefault="00F60375" w:rsidP="00CA63EA">
      <w:pPr>
        <w:ind w:firstLine="0"/>
        <w:rPr>
          <w:rFonts w:ascii="Times New Roman" w:hAnsi="Times New Roman" w:cs="Times New Roman"/>
          <w:sz w:val="24"/>
          <w:szCs w:val="24"/>
        </w:rPr>
      </w:pPr>
    </w:p>
    <w:p w:rsidR="00CB6E7B" w:rsidRPr="00CA63EA" w:rsidRDefault="00CB6E7B" w:rsidP="00CA63EA">
      <w:pPr>
        <w:ind w:firstLine="0"/>
        <w:rPr>
          <w:rFonts w:ascii="Times New Roman" w:hAnsi="Times New Roman" w:cs="Times New Roman"/>
          <w:sz w:val="24"/>
          <w:szCs w:val="24"/>
        </w:rPr>
      </w:pPr>
      <w:r w:rsidRPr="00CA63EA">
        <w:rPr>
          <w:rFonts w:ascii="Times New Roman" w:hAnsi="Times New Roman" w:cs="Times New Roman"/>
          <w:sz w:val="24"/>
          <w:szCs w:val="24"/>
        </w:rPr>
        <w:lastRenderedPageBreak/>
        <w:t xml:space="preserve">Приложение </w:t>
      </w:r>
      <w:r w:rsidR="00CA63EA" w:rsidRPr="00CA63EA">
        <w:rPr>
          <w:rFonts w:ascii="Times New Roman" w:hAnsi="Times New Roman" w:cs="Times New Roman"/>
          <w:sz w:val="24"/>
          <w:szCs w:val="24"/>
        </w:rPr>
        <w:t>№</w:t>
      </w:r>
      <w:r w:rsidRPr="00CA63EA">
        <w:rPr>
          <w:rFonts w:ascii="Times New Roman" w:hAnsi="Times New Roman" w:cs="Times New Roman"/>
          <w:sz w:val="24"/>
          <w:szCs w:val="24"/>
        </w:rPr>
        <w:t xml:space="preserve"> 1</w:t>
      </w:r>
    </w:p>
    <w:p w:rsidR="00CA63EA" w:rsidRDefault="00CB6E7B" w:rsidP="00D55C67">
      <w:pPr>
        <w:ind w:firstLine="0"/>
        <w:rPr>
          <w:rFonts w:ascii="Times New Roman" w:hAnsi="Times New Roman" w:cs="Times New Roman"/>
          <w:sz w:val="28"/>
          <w:szCs w:val="28"/>
        </w:rPr>
      </w:pPr>
      <w:r w:rsidRPr="00CA63EA">
        <w:rPr>
          <w:rFonts w:ascii="Times New Roman" w:hAnsi="Times New Roman" w:cs="Times New Roman"/>
          <w:sz w:val="24"/>
          <w:szCs w:val="24"/>
        </w:rPr>
        <w:t xml:space="preserve">к </w:t>
      </w:r>
      <w:bookmarkStart w:id="4" w:name="P138"/>
      <w:bookmarkEnd w:id="4"/>
      <w:r w:rsidR="00CA63EA" w:rsidRPr="00CA63EA">
        <w:rPr>
          <w:rFonts w:ascii="Times New Roman" w:hAnsi="Times New Roman" w:cs="Times New Roman"/>
          <w:sz w:val="24"/>
          <w:szCs w:val="24"/>
        </w:rPr>
        <w:t xml:space="preserve">порядку представления, рассмотрения и оценки предложений заинтересованных лиц о включении дворовой территории в муниципальную программу </w:t>
      </w:r>
      <w:r w:rsidR="00D55C67" w:rsidRPr="00D55C67">
        <w:rPr>
          <w:rFonts w:ascii="Times New Roman" w:hAnsi="Times New Roman" w:cs="Times New Roman"/>
          <w:bCs/>
          <w:iCs/>
          <w:sz w:val="24"/>
          <w:szCs w:val="24"/>
        </w:rPr>
        <w:t>«</w:t>
      </w:r>
      <w:r w:rsidR="00D55C67" w:rsidRPr="00D55C67">
        <w:rPr>
          <w:rFonts w:ascii="Times New Roman" w:hAnsi="Times New Roman" w:cs="Times New Roman"/>
          <w:sz w:val="24"/>
          <w:szCs w:val="24"/>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D55C67" w:rsidRPr="00D55C67">
        <w:rPr>
          <w:rFonts w:ascii="Times New Roman" w:hAnsi="Times New Roman" w:cs="Times New Roman"/>
          <w:bCs/>
          <w:iCs/>
          <w:sz w:val="24"/>
          <w:szCs w:val="24"/>
        </w:rPr>
        <w:t>»</w:t>
      </w:r>
    </w:p>
    <w:p w:rsidR="00CA63EA" w:rsidRDefault="00CA63EA" w:rsidP="00CA63EA">
      <w:pPr>
        <w:pStyle w:val="ConsPlusTitle"/>
        <w:jc w:val="center"/>
        <w:rPr>
          <w:rFonts w:ascii="Times New Roman" w:hAnsi="Times New Roman" w:cs="Times New Roman"/>
          <w:sz w:val="28"/>
          <w:szCs w:val="28"/>
        </w:rPr>
      </w:pPr>
    </w:p>
    <w:p w:rsidR="00CA63EA" w:rsidRDefault="00CA63EA" w:rsidP="00CA63EA">
      <w:pPr>
        <w:pStyle w:val="ConsPlusNormal"/>
        <w:jc w:val="right"/>
        <w:sectPr w:rsidR="00CA63EA" w:rsidSect="00CA63EA">
          <w:type w:val="continuous"/>
          <w:pgSz w:w="11906" w:h="16838"/>
          <w:pgMar w:top="567" w:right="567" w:bottom="567" w:left="1134" w:header="709" w:footer="709" w:gutter="0"/>
          <w:cols w:num="2" w:space="708" w:equalWidth="0">
            <w:col w:w="5600" w:space="708"/>
            <w:col w:w="3895"/>
          </w:cols>
          <w:docGrid w:linePitch="360"/>
        </w:sectPr>
      </w:pPr>
    </w:p>
    <w:p w:rsidR="00CB6E7B" w:rsidRPr="00CA63EA" w:rsidRDefault="00CB6E7B" w:rsidP="00A31AD2">
      <w:pPr>
        <w:pStyle w:val="ConsPlusNormal"/>
        <w:jc w:val="center"/>
        <w:rPr>
          <w:rFonts w:ascii="Times New Roman" w:hAnsi="Times New Roman" w:cs="Times New Roman"/>
          <w:sz w:val="28"/>
          <w:szCs w:val="28"/>
        </w:rPr>
      </w:pPr>
      <w:r w:rsidRPr="00CA63EA">
        <w:rPr>
          <w:rFonts w:ascii="Times New Roman" w:hAnsi="Times New Roman" w:cs="Times New Roman"/>
          <w:sz w:val="28"/>
          <w:szCs w:val="28"/>
        </w:rPr>
        <w:lastRenderedPageBreak/>
        <w:t>Заявка (предложения)</w:t>
      </w:r>
    </w:p>
    <w:p w:rsidR="00CB6E7B" w:rsidRPr="00CA63EA" w:rsidRDefault="00CB6E7B" w:rsidP="00A31AD2">
      <w:pPr>
        <w:pStyle w:val="ConsPlusNonformat"/>
        <w:jc w:val="center"/>
        <w:rPr>
          <w:rFonts w:ascii="Times New Roman" w:hAnsi="Times New Roman" w:cs="Times New Roman"/>
          <w:sz w:val="28"/>
          <w:szCs w:val="28"/>
        </w:rPr>
      </w:pPr>
      <w:r w:rsidRPr="00CA63EA">
        <w:rPr>
          <w:rFonts w:ascii="Times New Roman" w:hAnsi="Times New Roman" w:cs="Times New Roman"/>
          <w:sz w:val="28"/>
          <w:szCs w:val="28"/>
        </w:rPr>
        <w:t>на участие в отборе дворовых территорий для формирования</w:t>
      </w:r>
    </w:p>
    <w:p w:rsidR="00CB6E7B" w:rsidRPr="00CA63EA" w:rsidRDefault="00CB6E7B" w:rsidP="00A31AD2">
      <w:pPr>
        <w:pStyle w:val="ConsPlusNonformat"/>
        <w:jc w:val="center"/>
        <w:rPr>
          <w:rFonts w:ascii="Times New Roman" w:hAnsi="Times New Roman" w:cs="Times New Roman"/>
          <w:sz w:val="28"/>
          <w:szCs w:val="28"/>
        </w:rPr>
      </w:pPr>
      <w:r w:rsidRPr="00CA63EA">
        <w:rPr>
          <w:rFonts w:ascii="Times New Roman" w:hAnsi="Times New Roman" w:cs="Times New Roman"/>
          <w:sz w:val="28"/>
          <w:szCs w:val="28"/>
        </w:rPr>
        <w:t>адресного перечня на включение дворовой территории</w:t>
      </w:r>
    </w:p>
    <w:p w:rsidR="00A31AD2" w:rsidRDefault="00CB6E7B" w:rsidP="00A31AD2">
      <w:pPr>
        <w:ind w:firstLine="0"/>
        <w:jc w:val="center"/>
        <w:rPr>
          <w:rFonts w:ascii="Times New Roman" w:hAnsi="Times New Roman" w:cs="Times New Roman"/>
          <w:sz w:val="28"/>
          <w:szCs w:val="28"/>
        </w:rPr>
      </w:pPr>
      <w:r w:rsidRPr="00CA63EA">
        <w:rPr>
          <w:rFonts w:ascii="Times New Roman" w:hAnsi="Times New Roman" w:cs="Times New Roman"/>
          <w:sz w:val="28"/>
          <w:szCs w:val="28"/>
        </w:rPr>
        <w:t xml:space="preserve">в муниципальную программу </w:t>
      </w:r>
      <w:r w:rsidR="00A31AD2" w:rsidRPr="00A31AD2">
        <w:rPr>
          <w:rFonts w:ascii="Times New Roman" w:hAnsi="Times New Roman" w:cs="Times New Roman"/>
          <w:sz w:val="28"/>
          <w:szCs w:val="28"/>
        </w:rPr>
        <w:t xml:space="preserve">«Развитие жилищно-коммунального хозяйства, строительства, энергетике, транспорта и связи </w:t>
      </w:r>
      <w:proofErr w:type="gramStart"/>
      <w:r w:rsidR="00A31AD2" w:rsidRPr="00A31AD2">
        <w:rPr>
          <w:rFonts w:ascii="Times New Roman" w:hAnsi="Times New Roman" w:cs="Times New Roman"/>
          <w:sz w:val="28"/>
          <w:szCs w:val="28"/>
        </w:rPr>
        <w:t>в</w:t>
      </w:r>
      <w:proofErr w:type="gramEnd"/>
    </w:p>
    <w:p w:rsidR="00A31AD2" w:rsidRPr="00A31AD2" w:rsidRDefault="00A31AD2" w:rsidP="00A31AD2">
      <w:pPr>
        <w:ind w:firstLine="0"/>
        <w:jc w:val="center"/>
        <w:rPr>
          <w:rFonts w:ascii="Times New Roman" w:hAnsi="Times New Roman" w:cs="Times New Roman"/>
          <w:sz w:val="28"/>
          <w:szCs w:val="28"/>
        </w:rPr>
      </w:pPr>
      <w:proofErr w:type="gramStart"/>
      <w:r w:rsidRPr="00A31AD2">
        <w:rPr>
          <w:rFonts w:ascii="Times New Roman" w:hAnsi="Times New Roman" w:cs="Times New Roman"/>
          <w:sz w:val="28"/>
          <w:szCs w:val="28"/>
        </w:rPr>
        <w:t>Сосьвинском городском округе до 2020 года»</w:t>
      </w:r>
      <w:proofErr w:type="gramEnd"/>
    </w:p>
    <w:p w:rsidR="00CA63EA" w:rsidRPr="00CA63EA" w:rsidRDefault="00CA63EA" w:rsidP="00A31AD2">
      <w:pPr>
        <w:ind w:firstLine="0"/>
        <w:jc w:val="center"/>
        <w:rPr>
          <w:rFonts w:ascii="Times New Roman" w:hAnsi="Times New Roman" w:cs="Times New Roman"/>
          <w:sz w:val="28"/>
          <w:szCs w:val="28"/>
        </w:rPr>
      </w:pPr>
    </w:p>
    <w:p w:rsidR="00CB6E7B" w:rsidRDefault="00CB6E7B" w:rsidP="00CA63EA">
      <w:pPr>
        <w:pStyle w:val="ConsPlusNonformat"/>
        <w:jc w:val="both"/>
      </w:pPr>
    </w:p>
    <w:p w:rsidR="00CB6E7B" w:rsidRPr="00CA63EA" w:rsidRDefault="00CB6E7B">
      <w:pPr>
        <w:pStyle w:val="ConsPlusNonformat"/>
        <w:jc w:val="both"/>
        <w:rPr>
          <w:rFonts w:ascii="Times New Roman" w:hAnsi="Times New Roman" w:cs="Times New Roman"/>
          <w:sz w:val="28"/>
          <w:szCs w:val="28"/>
        </w:rPr>
      </w:pPr>
      <w:r w:rsidRPr="00CA63EA">
        <w:rPr>
          <w:rFonts w:ascii="Times New Roman" w:hAnsi="Times New Roman" w:cs="Times New Roman"/>
          <w:sz w:val="28"/>
          <w:szCs w:val="28"/>
        </w:rPr>
        <w:t>Дата: ___________________</w:t>
      </w:r>
    </w:p>
    <w:p w:rsidR="00CB6E7B" w:rsidRPr="00CA63EA" w:rsidRDefault="00CB6E7B">
      <w:pPr>
        <w:pStyle w:val="ConsPlusNonformat"/>
        <w:jc w:val="both"/>
        <w:rPr>
          <w:rFonts w:ascii="Times New Roman" w:hAnsi="Times New Roman" w:cs="Times New Roman"/>
          <w:sz w:val="28"/>
          <w:szCs w:val="28"/>
        </w:rPr>
      </w:pPr>
    </w:p>
    <w:p w:rsidR="00CB6E7B" w:rsidRPr="00CA63EA" w:rsidRDefault="00CB6E7B" w:rsidP="00CA63EA">
      <w:pPr>
        <w:pStyle w:val="ConsPlusNonformat"/>
        <w:jc w:val="both"/>
        <w:rPr>
          <w:rFonts w:ascii="Times New Roman" w:hAnsi="Times New Roman" w:cs="Times New Roman"/>
          <w:sz w:val="28"/>
          <w:szCs w:val="28"/>
        </w:rPr>
      </w:pPr>
      <w:r w:rsidRPr="00CA63EA">
        <w:rPr>
          <w:rFonts w:ascii="Times New Roman" w:hAnsi="Times New Roman" w:cs="Times New Roman"/>
          <w:sz w:val="28"/>
          <w:szCs w:val="28"/>
        </w:rPr>
        <w:t xml:space="preserve">Куда:   </w:t>
      </w:r>
      <w:r w:rsidR="00CA63EA">
        <w:rPr>
          <w:rFonts w:ascii="Times New Roman" w:hAnsi="Times New Roman" w:cs="Times New Roman"/>
          <w:sz w:val="28"/>
          <w:szCs w:val="28"/>
        </w:rPr>
        <w:t>А</w:t>
      </w:r>
      <w:r w:rsidR="00CA63EA" w:rsidRPr="00CA63EA">
        <w:rPr>
          <w:rFonts w:ascii="Times New Roman" w:hAnsi="Times New Roman" w:cs="Times New Roman"/>
          <w:sz w:val="28"/>
          <w:szCs w:val="28"/>
        </w:rPr>
        <w:t xml:space="preserve">дминистрация Сосьвинского городского округа: 624971, Свердловская область, Серовский район, р.п. Сосьва, ул. </w:t>
      </w:r>
      <w:r w:rsidR="00CA63EA">
        <w:rPr>
          <w:rFonts w:ascii="Times New Roman" w:hAnsi="Times New Roman" w:cs="Times New Roman"/>
          <w:sz w:val="28"/>
          <w:szCs w:val="28"/>
        </w:rPr>
        <w:t>Т</w:t>
      </w:r>
      <w:r w:rsidR="00CA63EA" w:rsidRPr="00CA63EA">
        <w:rPr>
          <w:rFonts w:ascii="Times New Roman" w:hAnsi="Times New Roman" w:cs="Times New Roman"/>
          <w:sz w:val="28"/>
          <w:szCs w:val="28"/>
        </w:rPr>
        <w:t xml:space="preserve">олмачева, д. 45, </w:t>
      </w:r>
      <w:proofErr w:type="spellStart"/>
      <w:r w:rsidR="00CA63EA" w:rsidRPr="00CA63EA">
        <w:rPr>
          <w:rFonts w:ascii="Times New Roman" w:hAnsi="Times New Roman" w:cs="Times New Roman"/>
          <w:sz w:val="28"/>
          <w:szCs w:val="28"/>
        </w:rPr>
        <w:t>каб</w:t>
      </w:r>
      <w:proofErr w:type="spellEnd"/>
      <w:r w:rsidR="00CA63EA" w:rsidRPr="00CA63EA">
        <w:rPr>
          <w:rFonts w:ascii="Times New Roman" w:hAnsi="Times New Roman" w:cs="Times New Roman"/>
          <w:sz w:val="28"/>
          <w:szCs w:val="28"/>
        </w:rPr>
        <w:t xml:space="preserve">. 9 </w:t>
      </w:r>
    </w:p>
    <w:p w:rsidR="00CB6E7B" w:rsidRDefault="00CB6E7B">
      <w:pPr>
        <w:pStyle w:val="ConsPlusNonformat"/>
        <w:jc w:val="both"/>
      </w:pPr>
      <w:r w:rsidRPr="00CA63EA">
        <w:rPr>
          <w:rFonts w:ascii="Times New Roman" w:hAnsi="Times New Roman" w:cs="Times New Roman"/>
          <w:sz w:val="28"/>
          <w:szCs w:val="28"/>
        </w:rPr>
        <w:t>Наименование юридического лица или Ф.И.О. представителя:</w:t>
      </w:r>
      <w:r w:rsidR="00537B2D">
        <w:rPr>
          <w:rFonts w:ascii="Times New Roman" w:hAnsi="Times New Roman" w:cs="Times New Roman"/>
          <w:sz w:val="28"/>
          <w:szCs w:val="28"/>
        </w:rPr>
        <w:t>______</w:t>
      </w:r>
      <w:r>
        <w:t>_______________</w:t>
      </w:r>
    </w:p>
    <w:p w:rsidR="00537B2D" w:rsidRPr="00CA63EA" w:rsidRDefault="00537B2D">
      <w:pPr>
        <w:pStyle w:val="ConsPlusNonformat"/>
        <w:jc w:val="both"/>
        <w:rPr>
          <w:rFonts w:ascii="Times New Roman" w:hAnsi="Times New Roman" w:cs="Times New Roman"/>
          <w:sz w:val="28"/>
          <w:szCs w:val="28"/>
        </w:rPr>
      </w:pPr>
      <w:r>
        <w:t>_____________________________________________________________________________________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Адрес дворовой территории ________________________________________________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ИНН, ОГРН, КПП (для юридического лица) 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Паспортные данные (для граждан) 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________________________________________________________________________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Номер контактного телефона (факса) 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 xml:space="preserve">Дата    и   </w:t>
      </w:r>
      <w:r w:rsidR="00537B2D" w:rsidRPr="00537B2D">
        <w:rPr>
          <w:rFonts w:ascii="Times New Roman" w:hAnsi="Times New Roman" w:cs="Times New Roman"/>
          <w:sz w:val="28"/>
          <w:szCs w:val="28"/>
        </w:rPr>
        <w:t>№</w:t>
      </w:r>
      <w:r w:rsidRPr="00537B2D">
        <w:rPr>
          <w:rFonts w:ascii="Times New Roman" w:hAnsi="Times New Roman" w:cs="Times New Roman"/>
          <w:sz w:val="28"/>
          <w:szCs w:val="28"/>
        </w:rPr>
        <w:t xml:space="preserve">   протокола   общего   собрания   собственников   помещений </w:t>
      </w:r>
      <w:proofErr w:type="gramStart"/>
      <w:r w:rsidRPr="00537B2D">
        <w:rPr>
          <w:rFonts w:ascii="Times New Roman" w:hAnsi="Times New Roman" w:cs="Times New Roman"/>
          <w:sz w:val="28"/>
          <w:szCs w:val="28"/>
        </w:rPr>
        <w:t>в</w:t>
      </w:r>
      <w:proofErr w:type="gramEnd"/>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многоквартирном доме ____________________________________________________</w:t>
      </w:r>
    </w:p>
    <w:p w:rsidR="00537B2D" w:rsidRPr="00537B2D" w:rsidRDefault="00537B2D" w:rsidP="00537B2D">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 xml:space="preserve">Изучив  Порядок  включения  дворовых  территорий  многоквартирных  домов  </w:t>
      </w:r>
      <w:proofErr w:type="gramStart"/>
      <w:r w:rsidRPr="00537B2D">
        <w:rPr>
          <w:rFonts w:ascii="Times New Roman" w:hAnsi="Times New Roman" w:cs="Times New Roman"/>
          <w:sz w:val="28"/>
          <w:szCs w:val="28"/>
        </w:rPr>
        <w:t>в</w:t>
      </w:r>
      <w:proofErr w:type="gramEnd"/>
    </w:p>
    <w:p w:rsidR="00CB6E7B" w:rsidRDefault="00537B2D" w:rsidP="00537B2D">
      <w:pPr>
        <w:pStyle w:val="ConsPlusNonformat"/>
        <w:jc w:val="both"/>
      </w:pPr>
      <w:r w:rsidRPr="00537B2D">
        <w:rPr>
          <w:rFonts w:ascii="Times New Roman" w:hAnsi="Times New Roman" w:cs="Times New Roman"/>
          <w:sz w:val="28"/>
          <w:szCs w:val="28"/>
        </w:rPr>
        <w:t>муниципальную   программу  «Развитие жилищно-коммунального хозяйства, строительства, энергетике, транспорта и связи в Сосьвинском городском округе до 2020 года»</w:t>
      </w:r>
      <w:r w:rsidR="00622441" w:rsidRPr="00622441">
        <w:rPr>
          <w:rFonts w:ascii="Times New Roman" w:hAnsi="Times New Roman" w:cs="Times New Roman"/>
          <w:bCs/>
          <w:iCs/>
          <w:sz w:val="28"/>
          <w:szCs w:val="28"/>
        </w:rPr>
        <w:t xml:space="preserve"> утвержденную постановлением администрации Сосьвинского городского округа от 17.01.2014 № </w:t>
      </w:r>
      <w:r w:rsidR="00622441">
        <w:rPr>
          <w:rFonts w:ascii="Times New Roman" w:hAnsi="Times New Roman" w:cs="Times New Roman"/>
          <w:bCs/>
          <w:iCs/>
          <w:sz w:val="28"/>
          <w:szCs w:val="28"/>
        </w:rPr>
        <w:t>4________</w:t>
      </w:r>
      <w:r w:rsidR="00CB6E7B">
        <w:t>____________________</w:t>
      </w:r>
      <w:r>
        <w:t>__________________</w:t>
      </w:r>
    </w:p>
    <w:p w:rsidR="00CB6E7B" w:rsidRPr="00537B2D" w:rsidRDefault="00CB6E7B">
      <w:pPr>
        <w:pStyle w:val="ConsPlusNonformat"/>
        <w:jc w:val="both"/>
        <w:rPr>
          <w:rFonts w:ascii="Times New Roman" w:hAnsi="Times New Roman" w:cs="Times New Roman"/>
          <w:sz w:val="22"/>
          <w:szCs w:val="22"/>
        </w:rPr>
      </w:pPr>
      <w:r>
        <w:t xml:space="preserve">                    </w:t>
      </w:r>
      <w:r w:rsidRPr="00537B2D">
        <w:rPr>
          <w:rFonts w:ascii="Times New Roman" w:hAnsi="Times New Roman" w:cs="Times New Roman"/>
          <w:sz w:val="22"/>
          <w:szCs w:val="22"/>
        </w:rPr>
        <w:t>(наименование организации или Ф.И.О. гражданина)</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в лице __________________________________________________________________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 xml:space="preserve">       (наименование должности и Ф.И.О. представителя, подписавшего заявку)</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изъявляет  желание участвовать в отборе дворовых территорий многоквартирных</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домов.</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Предлагаем включить__________________________________________________</w:t>
      </w:r>
    </w:p>
    <w:p w:rsidR="00CB6E7B" w:rsidRPr="00537B2D" w:rsidRDefault="00CB6E7B">
      <w:pPr>
        <w:pStyle w:val="ConsPlusNonformat"/>
        <w:jc w:val="both"/>
        <w:rPr>
          <w:rFonts w:ascii="Times New Roman" w:hAnsi="Times New Roman" w:cs="Times New Roman"/>
          <w:sz w:val="28"/>
          <w:szCs w:val="28"/>
        </w:rPr>
      </w:pPr>
      <w:r w:rsidRPr="00537B2D">
        <w:rPr>
          <w:rFonts w:ascii="Times New Roman" w:hAnsi="Times New Roman" w:cs="Times New Roman"/>
          <w:sz w:val="28"/>
          <w:szCs w:val="28"/>
        </w:rPr>
        <w:t>________________________________________________________________________</w:t>
      </w:r>
    </w:p>
    <w:p w:rsidR="00CB6E7B" w:rsidRPr="00537B2D" w:rsidRDefault="00CB6E7B" w:rsidP="00537B2D">
      <w:pPr>
        <w:pStyle w:val="ConsPlusNonformat"/>
        <w:tabs>
          <w:tab w:val="left" w:pos="7150"/>
        </w:tabs>
        <w:jc w:val="both"/>
        <w:rPr>
          <w:rFonts w:ascii="Times New Roman" w:hAnsi="Times New Roman" w:cs="Times New Roman"/>
          <w:sz w:val="22"/>
          <w:szCs w:val="22"/>
        </w:rPr>
      </w:pPr>
      <w:r>
        <w:t xml:space="preserve">            </w:t>
      </w:r>
      <w:r w:rsidRPr="00537B2D">
        <w:rPr>
          <w:rFonts w:ascii="Times New Roman" w:hAnsi="Times New Roman" w:cs="Times New Roman"/>
          <w:sz w:val="22"/>
          <w:szCs w:val="22"/>
        </w:rPr>
        <w:t>(адрес территории многоквартирного дома, вид работ)</w:t>
      </w:r>
      <w:r w:rsidR="00537B2D" w:rsidRPr="00537B2D">
        <w:rPr>
          <w:rFonts w:ascii="Times New Roman" w:hAnsi="Times New Roman" w:cs="Times New Roman"/>
          <w:sz w:val="22"/>
          <w:szCs w:val="22"/>
        </w:rPr>
        <w:tab/>
      </w:r>
    </w:p>
    <w:p w:rsidR="00CB6E7B" w:rsidRPr="00537B2D" w:rsidRDefault="00CB6E7B" w:rsidP="00537B2D">
      <w:pPr>
        <w:pStyle w:val="ConsPlusNonformat"/>
        <w:ind w:firstLine="709"/>
        <w:jc w:val="both"/>
      </w:pPr>
      <w:r w:rsidRPr="00537B2D">
        <w:rPr>
          <w:rFonts w:ascii="Times New Roman" w:hAnsi="Times New Roman" w:cs="Times New Roman"/>
          <w:sz w:val="28"/>
          <w:szCs w:val="28"/>
        </w:rPr>
        <w:t>К настоящей заявке прилагаются документы на __ листах, согласно описи.</w:t>
      </w:r>
    </w:p>
    <w:p w:rsidR="00CB6E7B" w:rsidRPr="00537B2D" w:rsidRDefault="00CB6E7B" w:rsidP="00537B2D">
      <w:pPr>
        <w:pStyle w:val="ConsPlusNonformat"/>
        <w:ind w:firstLine="709"/>
        <w:jc w:val="both"/>
        <w:rPr>
          <w:rFonts w:ascii="Times New Roman" w:hAnsi="Times New Roman" w:cs="Times New Roman"/>
          <w:sz w:val="28"/>
          <w:szCs w:val="28"/>
        </w:rPr>
      </w:pPr>
      <w:r w:rsidRPr="00537B2D">
        <w:rPr>
          <w:rFonts w:ascii="Times New Roman" w:hAnsi="Times New Roman" w:cs="Times New Roman"/>
          <w:sz w:val="28"/>
          <w:szCs w:val="28"/>
        </w:rPr>
        <w:lastRenderedPageBreak/>
        <w:t>Даю согласие на обработку моих персональных данных в целях рассмотрения</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предложений  о  включении  дворовой  территории  в  муниципальную программу</w:t>
      </w:r>
      <w:r w:rsidR="00537B2D">
        <w:rPr>
          <w:rFonts w:ascii="Times New Roman" w:hAnsi="Times New Roman" w:cs="Times New Roman"/>
          <w:sz w:val="28"/>
          <w:szCs w:val="28"/>
        </w:rPr>
        <w:t xml:space="preserve"> </w:t>
      </w:r>
      <w:r w:rsidR="00537B2D" w:rsidRPr="00537B2D">
        <w:rPr>
          <w:rFonts w:ascii="Times New Roman" w:hAnsi="Times New Roman" w:cs="Times New Roman"/>
          <w:sz w:val="28"/>
          <w:szCs w:val="28"/>
        </w:rPr>
        <w:t xml:space="preserve">«Развитие жилищно-коммунального хозяйства, строительства, энергетике, транспорта и связи в Сосьвинском городском округе до 2020 года» </w:t>
      </w:r>
      <w:r w:rsidR="00622441" w:rsidRPr="00622441">
        <w:rPr>
          <w:rFonts w:ascii="Times New Roman" w:hAnsi="Times New Roman" w:cs="Times New Roman"/>
          <w:bCs/>
          <w:iCs/>
          <w:sz w:val="28"/>
          <w:szCs w:val="28"/>
        </w:rPr>
        <w:t>утвержденную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Pr="00537B2D">
        <w:rPr>
          <w:rFonts w:ascii="Times New Roman" w:hAnsi="Times New Roman" w:cs="Times New Roman"/>
          <w:sz w:val="28"/>
          <w:szCs w:val="28"/>
        </w:rPr>
        <w:t>в соответствии с</w:t>
      </w:r>
      <w:r w:rsidR="00537B2D" w:rsidRPr="00537B2D">
        <w:rPr>
          <w:rFonts w:ascii="Times New Roman" w:hAnsi="Times New Roman" w:cs="Times New Roman"/>
          <w:sz w:val="28"/>
          <w:szCs w:val="28"/>
        </w:rPr>
        <w:t xml:space="preserve"> </w:t>
      </w:r>
      <w:r w:rsidRPr="00537B2D">
        <w:rPr>
          <w:rFonts w:ascii="Times New Roman" w:hAnsi="Times New Roman" w:cs="Times New Roman"/>
          <w:sz w:val="28"/>
          <w:szCs w:val="28"/>
        </w:rPr>
        <w:t>действующим законодательством.</w:t>
      </w:r>
    </w:p>
    <w:p w:rsidR="00CB6E7B" w:rsidRPr="00537B2D" w:rsidRDefault="00CB6E7B" w:rsidP="00537B2D">
      <w:pPr>
        <w:pStyle w:val="ConsPlusNonformat"/>
        <w:ind w:firstLine="709"/>
        <w:jc w:val="both"/>
        <w:rPr>
          <w:rFonts w:ascii="Times New Roman" w:hAnsi="Times New Roman" w:cs="Times New Roman"/>
          <w:sz w:val="28"/>
          <w:szCs w:val="28"/>
        </w:rPr>
      </w:pPr>
      <w:r w:rsidRPr="00537B2D">
        <w:rPr>
          <w:rFonts w:ascii="Times New Roman" w:hAnsi="Times New Roman" w:cs="Times New Roman"/>
          <w:sz w:val="28"/>
          <w:szCs w:val="28"/>
        </w:rPr>
        <w:t>Персональные  данные,  в  отношении  которых дается настоящее согласие,</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включают   данные,   указанные   в   настоящих   предложениях.  Действия  с</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персональными  данными  включают  в  себя: обработку (сбор, систематизацию,</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накопление,  хранение,  уточнение,  обновление,  изменение), использование,</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распространение,    обеспечение,   блокирование,   уничтожение.   Обработка</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персональных  данных: автоматизация с использованием средств вычислительной</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техники,  без  использования  средств  автоматизации.  Согласие действует с</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момента  подачи  данных  предложений  о  включении  дворовой  территории  в</w:t>
      </w:r>
      <w:r w:rsidR="00537B2D">
        <w:rPr>
          <w:rFonts w:ascii="Times New Roman" w:hAnsi="Times New Roman" w:cs="Times New Roman"/>
          <w:sz w:val="28"/>
          <w:szCs w:val="28"/>
        </w:rPr>
        <w:t xml:space="preserve"> </w:t>
      </w:r>
      <w:r w:rsidRPr="00537B2D">
        <w:rPr>
          <w:rFonts w:ascii="Times New Roman" w:hAnsi="Times New Roman" w:cs="Times New Roman"/>
          <w:sz w:val="28"/>
          <w:szCs w:val="28"/>
        </w:rPr>
        <w:t xml:space="preserve">муниципальную   программу  </w:t>
      </w:r>
      <w:r w:rsidR="00537B2D" w:rsidRPr="00537B2D">
        <w:rPr>
          <w:rFonts w:ascii="Times New Roman" w:hAnsi="Times New Roman" w:cs="Times New Roman"/>
          <w:sz w:val="28"/>
          <w:szCs w:val="28"/>
        </w:rPr>
        <w:t xml:space="preserve">«Развитие жилищно-коммунального хозяйства, строительства, энергетике, транспорта и связи в Сосьвинском городском округе до 2020 года» </w:t>
      </w:r>
      <w:r w:rsidR="00622441" w:rsidRPr="00622441">
        <w:rPr>
          <w:rFonts w:ascii="Times New Roman" w:hAnsi="Times New Roman" w:cs="Times New Roman"/>
          <w:bCs/>
          <w:iCs/>
          <w:sz w:val="28"/>
          <w:szCs w:val="28"/>
        </w:rPr>
        <w:t>утвержденную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Pr="00537B2D">
        <w:rPr>
          <w:rFonts w:ascii="Times New Roman" w:hAnsi="Times New Roman" w:cs="Times New Roman"/>
          <w:sz w:val="28"/>
          <w:szCs w:val="28"/>
        </w:rPr>
        <w:t xml:space="preserve"> до моего письменного отзыва данного согласия</w:t>
      </w:r>
    </w:p>
    <w:p w:rsidR="00CB6E7B" w:rsidRDefault="00CB6E7B" w:rsidP="00537B2D">
      <w:pPr>
        <w:pStyle w:val="ConsPlusNonformat"/>
        <w:ind w:firstLine="709"/>
        <w:jc w:val="both"/>
      </w:pPr>
    </w:p>
    <w:p w:rsidR="00CB6E7B" w:rsidRDefault="00CB6E7B">
      <w:pPr>
        <w:pStyle w:val="ConsPlusNonformat"/>
        <w:jc w:val="both"/>
      </w:pPr>
      <w:r>
        <w:t>___________________________________________________________________________</w:t>
      </w:r>
    </w:p>
    <w:p w:rsidR="00CB6E7B" w:rsidRPr="00537B2D" w:rsidRDefault="00CB6E7B" w:rsidP="00537B2D">
      <w:pPr>
        <w:pStyle w:val="ConsPlusNonformat"/>
        <w:jc w:val="center"/>
        <w:rPr>
          <w:rFonts w:ascii="Times New Roman" w:hAnsi="Times New Roman" w:cs="Times New Roman"/>
          <w:sz w:val="28"/>
          <w:szCs w:val="28"/>
        </w:rPr>
      </w:pPr>
      <w:r w:rsidRPr="00537B2D">
        <w:rPr>
          <w:rFonts w:ascii="Times New Roman" w:hAnsi="Times New Roman" w:cs="Times New Roman"/>
          <w:sz w:val="28"/>
          <w:szCs w:val="28"/>
        </w:rPr>
        <w:t xml:space="preserve">(подпись, Ф.И.О. </w:t>
      </w:r>
      <w:proofErr w:type="gramStart"/>
      <w:r w:rsidRPr="00537B2D">
        <w:rPr>
          <w:rFonts w:ascii="Times New Roman" w:hAnsi="Times New Roman" w:cs="Times New Roman"/>
          <w:sz w:val="28"/>
          <w:szCs w:val="28"/>
        </w:rPr>
        <w:t>подписавшего</w:t>
      </w:r>
      <w:proofErr w:type="gramEnd"/>
      <w:r w:rsidRPr="00537B2D">
        <w:rPr>
          <w:rFonts w:ascii="Times New Roman" w:hAnsi="Times New Roman" w:cs="Times New Roman"/>
          <w:sz w:val="28"/>
          <w:szCs w:val="28"/>
        </w:rPr>
        <w:t xml:space="preserve"> заявку)</w:t>
      </w:r>
    </w:p>
    <w:p w:rsidR="00CB6E7B" w:rsidRPr="00537B2D" w:rsidRDefault="00CB6E7B" w:rsidP="00537B2D">
      <w:pPr>
        <w:pStyle w:val="ConsPlusNonformat"/>
        <w:jc w:val="center"/>
        <w:rPr>
          <w:rFonts w:ascii="Times New Roman" w:hAnsi="Times New Roman" w:cs="Times New Roman"/>
          <w:sz w:val="28"/>
          <w:szCs w:val="28"/>
        </w:rPr>
      </w:pPr>
    </w:p>
    <w:p w:rsidR="00CB6E7B" w:rsidRPr="00537B2D" w:rsidRDefault="00CB6E7B" w:rsidP="00537B2D">
      <w:pPr>
        <w:pStyle w:val="ConsPlusNonformat"/>
        <w:jc w:val="center"/>
        <w:rPr>
          <w:rFonts w:ascii="Times New Roman" w:hAnsi="Times New Roman" w:cs="Times New Roman"/>
          <w:sz w:val="28"/>
          <w:szCs w:val="28"/>
        </w:rPr>
      </w:pPr>
      <w:r w:rsidRPr="00537B2D">
        <w:rPr>
          <w:rFonts w:ascii="Times New Roman" w:hAnsi="Times New Roman" w:cs="Times New Roman"/>
          <w:sz w:val="28"/>
          <w:szCs w:val="28"/>
        </w:rPr>
        <w:t>ОПИСЬ ДОКУМЕНТОВ, ПРИЛАГАЕМЫХ К ЗАЯВКЕ (ПРЕДЛОЖЕНИЮ)</w:t>
      </w:r>
    </w:p>
    <w:p w:rsidR="00537B2D" w:rsidRDefault="00CB6E7B" w:rsidP="00537B2D">
      <w:pPr>
        <w:pStyle w:val="ConsPlusNonformat"/>
        <w:jc w:val="center"/>
        <w:rPr>
          <w:rFonts w:ascii="Times New Roman" w:hAnsi="Times New Roman" w:cs="Times New Roman"/>
          <w:sz w:val="28"/>
          <w:szCs w:val="28"/>
        </w:rPr>
      </w:pPr>
      <w:r w:rsidRPr="00537B2D">
        <w:rPr>
          <w:rFonts w:ascii="Times New Roman" w:hAnsi="Times New Roman" w:cs="Times New Roman"/>
          <w:sz w:val="28"/>
          <w:szCs w:val="28"/>
        </w:rPr>
        <w:t xml:space="preserve">НА УЧАСТИЕ В ОТБОРЕ </w:t>
      </w:r>
    </w:p>
    <w:p w:rsidR="00CB6E7B" w:rsidRPr="00537B2D" w:rsidRDefault="00CB6E7B" w:rsidP="00537B2D">
      <w:pPr>
        <w:pStyle w:val="ConsPlusNonformat"/>
        <w:jc w:val="center"/>
        <w:rPr>
          <w:rFonts w:ascii="Times New Roman" w:hAnsi="Times New Roman" w:cs="Times New Roman"/>
          <w:sz w:val="28"/>
          <w:szCs w:val="28"/>
        </w:rPr>
      </w:pPr>
      <w:r w:rsidRPr="00537B2D">
        <w:rPr>
          <w:rFonts w:ascii="Times New Roman" w:hAnsi="Times New Roman" w:cs="Times New Roman"/>
          <w:sz w:val="28"/>
          <w:szCs w:val="28"/>
        </w:rPr>
        <w:t>(представляется в обязательном порядке)</w:t>
      </w:r>
    </w:p>
    <w:p w:rsidR="00CB6E7B" w:rsidRPr="00537B2D" w:rsidRDefault="00CB6E7B" w:rsidP="00537B2D">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009"/>
        <w:gridCol w:w="2268"/>
      </w:tblGrid>
      <w:tr w:rsidR="00CB6E7B" w:rsidRPr="00537B2D">
        <w:tc>
          <w:tcPr>
            <w:tcW w:w="737" w:type="dxa"/>
          </w:tcPr>
          <w:p w:rsidR="00CB6E7B" w:rsidRPr="00537B2D" w:rsidRDefault="00537B2D" w:rsidP="00537B2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6E7B" w:rsidRPr="00537B2D">
              <w:rPr>
                <w:rFonts w:ascii="Times New Roman" w:hAnsi="Times New Roman" w:cs="Times New Roman"/>
                <w:sz w:val="28"/>
                <w:szCs w:val="28"/>
              </w:rPr>
              <w:t xml:space="preserve"> </w:t>
            </w:r>
            <w:proofErr w:type="spellStart"/>
            <w:proofErr w:type="gramStart"/>
            <w:r w:rsidR="00CB6E7B" w:rsidRPr="00537B2D">
              <w:rPr>
                <w:rFonts w:ascii="Times New Roman" w:hAnsi="Times New Roman" w:cs="Times New Roman"/>
                <w:sz w:val="28"/>
                <w:szCs w:val="28"/>
              </w:rPr>
              <w:t>п</w:t>
            </w:r>
            <w:proofErr w:type="spellEnd"/>
            <w:proofErr w:type="gramEnd"/>
            <w:r w:rsidR="00CB6E7B" w:rsidRPr="00537B2D">
              <w:rPr>
                <w:rFonts w:ascii="Times New Roman" w:hAnsi="Times New Roman" w:cs="Times New Roman"/>
                <w:sz w:val="28"/>
                <w:szCs w:val="28"/>
              </w:rPr>
              <w:t>/</w:t>
            </w:r>
            <w:proofErr w:type="spellStart"/>
            <w:r w:rsidR="00CB6E7B" w:rsidRPr="00537B2D">
              <w:rPr>
                <w:rFonts w:ascii="Times New Roman" w:hAnsi="Times New Roman" w:cs="Times New Roman"/>
                <w:sz w:val="28"/>
                <w:szCs w:val="28"/>
              </w:rPr>
              <w:t>п</w:t>
            </w:r>
            <w:proofErr w:type="spellEnd"/>
          </w:p>
        </w:tc>
        <w:tc>
          <w:tcPr>
            <w:tcW w:w="6009"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Название документа</w:t>
            </w:r>
          </w:p>
        </w:tc>
        <w:tc>
          <w:tcPr>
            <w:tcW w:w="2268"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Количество листов</w:t>
            </w:r>
          </w:p>
        </w:tc>
      </w:tr>
      <w:tr w:rsidR="00CB6E7B" w:rsidRPr="00537B2D">
        <w:tc>
          <w:tcPr>
            <w:tcW w:w="737"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1</w:t>
            </w:r>
          </w:p>
        </w:tc>
        <w:tc>
          <w:tcPr>
            <w:tcW w:w="6009" w:type="dxa"/>
          </w:tcPr>
          <w:p w:rsidR="00CB6E7B" w:rsidRPr="00537B2D" w:rsidRDefault="00CB6E7B" w:rsidP="00537B2D">
            <w:pPr>
              <w:pStyle w:val="ConsPlusNormal"/>
              <w:jc w:val="center"/>
              <w:rPr>
                <w:rFonts w:ascii="Times New Roman" w:hAnsi="Times New Roman" w:cs="Times New Roman"/>
                <w:sz w:val="28"/>
                <w:szCs w:val="28"/>
              </w:rPr>
            </w:pPr>
          </w:p>
        </w:tc>
        <w:tc>
          <w:tcPr>
            <w:tcW w:w="2268" w:type="dxa"/>
          </w:tcPr>
          <w:p w:rsidR="00CB6E7B" w:rsidRPr="00537B2D" w:rsidRDefault="00CB6E7B" w:rsidP="00537B2D">
            <w:pPr>
              <w:pStyle w:val="ConsPlusNormal"/>
              <w:jc w:val="center"/>
              <w:rPr>
                <w:rFonts w:ascii="Times New Roman" w:hAnsi="Times New Roman" w:cs="Times New Roman"/>
                <w:sz w:val="28"/>
                <w:szCs w:val="28"/>
              </w:rPr>
            </w:pPr>
          </w:p>
        </w:tc>
      </w:tr>
      <w:tr w:rsidR="00CB6E7B" w:rsidRPr="00537B2D">
        <w:tc>
          <w:tcPr>
            <w:tcW w:w="737"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2</w:t>
            </w:r>
          </w:p>
        </w:tc>
        <w:tc>
          <w:tcPr>
            <w:tcW w:w="6009" w:type="dxa"/>
          </w:tcPr>
          <w:p w:rsidR="00CB6E7B" w:rsidRPr="00537B2D" w:rsidRDefault="00CB6E7B" w:rsidP="00537B2D">
            <w:pPr>
              <w:pStyle w:val="ConsPlusNormal"/>
              <w:jc w:val="center"/>
              <w:rPr>
                <w:rFonts w:ascii="Times New Roman" w:hAnsi="Times New Roman" w:cs="Times New Roman"/>
                <w:sz w:val="28"/>
                <w:szCs w:val="28"/>
              </w:rPr>
            </w:pPr>
          </w:p>
        </w:tc>
        <w:tc>
          <w:tcPr>
            <w:tcW w:w="2268" w:type="dxa"/>
          </w:tcPr>
          <w:p w:rsidR="00CB6E7B" w:rsidRPr="00537B2D" w:rsidRDefault="00CB6E7B" w:rsidP="00537B2D">
            <w:pPr>
              <w:pStyle w:val="ConsPlusNormal"/>
              <w:jc w:val="center"/>
              <w:rPr>
                <w:rFonts w:ascii="Times New Roman" w:hAnsi="Times New Roman" w:cs="Times New Roman"/>
                <w:sz w:val="28"/>
                <w:szCs w:val="28"/>
              </w:rPr>
            </w:pPr>
          </w:p>
        </w:tc>
      </w:tr>
      <w:tr w:rsidR="00CB6E7B" w:rsidRPr="00537B2D">
        <w:tc>
          <w:tcPr>
            <w:tcW w:w="737"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3</w:t>
            </w:r>
          </w:p>
        </w:tc>
        <w:tc>
          <w:tcPr>
            <w:tcW w:w="6009" w:type="dxa"/>
          </w:tcPr>
          <w:p w:rsidR="00CB6E7B" w:rsidRPr="00537B2D" w:rsidRDefault="00CB6E7B" w:rsidP="00537B2D">
            <w:pPr>
              <w:pStyle w:val="ConsPlusNormal"/>
              <w:jc w:val="center"/>
              <w:rPr>
                <w:rFonts w:ascii="Times New Roman" w:hAnsi="Times New Roman" w:cs="Times New Roman"/>
                <w:sz w:val="28"/>
                <w:szCs w:val="28"/>
              </w:rPr>
            </w:pPr>
          </w:p>
        </w:tc>
        <w:tc>
          <w:tcPr>
            <w:tcW w:w="2268" w:type="dxa"/>
          </w:tcPr>
          <w:p w:rsidR="00CB6E7B" w:rsidRPr="00537B2D" w:rsidRDefault="00CB6E7B" w:rsidP="00537B2D">
            <w:pPr>
              <w:pStyle w:val="ConsPlusNormal"/>
              <w:jc w:val="center"/>
              <w:rPr>
                <w:rFonts w:ascii="Times New Roman" w:hAnsi="Times New Roman" w:cs="Times New Roman"/>
                <w:sz w:val="28"/>
                <w:szCs w:val="28"/>
              </w:rPr>
            </w:pPr>
          </w:p>
        </w:tc>
      </w:tr>
      <w:tr w:rsidR="00CB6E7B" w:rsidRPr="00537B2D">
        <w:tc>
          <w:tcPr>
            <w:tcW w:w="737"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4</w:t>
            </w:r>
          </w:p>
        </w:tc>
        <w:tc>
          <w:tcPr>
            <w:tcW w:w="6009" w:type="dxa"/>
          </w:tcPr>
          <w:p w:rsidR="00CB6E7B" w:rsidRPr="00537B2D" w:rsidRDefault="00CB6E7B" w:rsidP="00537B2D">
            <w:pPr>
              <w:pStyle w:val="ConsPlusNormal"/>
              <w:jc w:val="center"/>
              <w:rPr>
                <w:rFonts w:ascii="Times New Roman" w:hAnsi="Times New Roman" w:cs="Times New Roman"/>
                <w:sz w:val="28"/>
                <w:szCs w:val="28"/>
              </w:rPr>
            </w:pPr>
          </w:p>
        </w:tc>
        <w:tc>
          <w:tcPr>
            <w:tcW w:w="2268" w:type="dxa"/>
          </w:tcPr>
          <w:p w:rsidR="00CB6E7B" w:rsidRPr="00537B2D" w:rsidRDefault="00CB6E7B" w:rsidP="00537B2D">
            <w:pPr>
              <w:pStyle w:val="ConsPlusNormal"/>
              <w:jc w:val="center"/>
              <w:rPr>
                <w:rFonts w:ascii="Times New Roman" w:hAnsi="Times New Roman" w:cs="Times New Roman"/>
                <w:sz w:val="28"/>
                <w:szCs w:val="28"/>
              </w:rPr>
            </w:pPr>
          </w:p>
        </w:tc>
      </w:tr>
      <w:tr w:rsidR="00CB6E7B" w:rsidRPr="00537B2D">
        <w:tc>
          <w:tcPr>
            <w:tcW w:w="737" w:type="dxa"/>
          </w:tcPr>
          <w:p w:rsidR="00CB6E7B" w:rsidRPr="00537B2D" w:rsidRDefault="00CB6E7B" w:rsidP="00537B2D">
            <w:pPr>
              <w:pStyle w:val="ConsPlusNormal"/>
              <w:jc w:val="center"/>
              <w:rPr>
                <w:rFonts w:ascii="Times New Roman" w:hAnsi="Times New Roman" w:cs="Times New Roman"/>
                <w:sz w:val="28"/>
                <w:szCs w:val="28"/>
              </w:rPr>
            </w:pPr>
            <w:r w:rsidRPr="00537B2D">
              <w:rPr>
                <w:rFonts w:ascii="Times New Roman" w:hAnsi="Times New Roman" w:cs="Times New Roman"/>
                <w:sz w:val="28"/>
                <w:szCs w:val="28"/>
              </w:rPr>
              <w:t>и т.д.</w:t>
            </w:r>
          </w:p>
        </w:tc>
        <w:tc>
          <w:tcPr>
            <w:tcW w:w="6009" w:type="dxa"/>
          </w:tcPr>
          <w:p w:rsidR="00CB6E7B" w:rsidRPr="00537B2D" w:rsidRDefault="00CB6E7B" w:rsidP="00537B2D">
            <w:pPr>
              <w:pStyle w:val="ConsPlusNormal"/>
              <w:jc w:val="center"/>
              <w:rPr>
                <w:rFonts w:ascii="Times New Roman" w:hAnsi="Times New Roman" w:cs="Times New Roman"/>
                <w:sz w:val="28"/>
                <w:szCs w:val="28"/>
              </w:rPr>
            </w:pPr>
          </w:p>
        </w:tc>
        <w:tc>
          <w:tcPr>
            <w:tcW w:w="2268" w:type="dxa"/>
          </w:tcPr>
          <w:p w:rsidR="00CB6E7B" w:rsidRPr="00537B2D" w:rsidRDefault="00CB6E7B" w:rsidP="00537B2D">
            <w:pPr>
              <w:pStyle w:val="ConsPlusNormal"/>
              <w:jc w:val="center"/>
              <w:rPr>
                <w:rFonts w:ascii="Times New Roman" w:hAnsi="Times New Roman" w:cs="Times New Roman"/>
                <w:sz w:val="28"/>
                <w:szCs w:val="28"/>
              </w:rPr>
            </w:pPr>
          </w:p>
        </w:tc>
      </w:tr>
    </w:tbl>
    <w:p w:rsidR="00CB6E7B" w:rsidRPr="00537B2D" w:rsidRDefault="00CB6E7B" w:rsidP="00537B2D">
      <w:pPr>
        <w:pStyle w:val="ConsPlusNormal"/>
        <w:jc w:val="center"/>
        <w:rPr>
          <w:rFonts w:ascii="Times New Roman" w:hAnsi="Times New Roman" w:cs="Times New Roman"/>
          <w:sz w:val="28"/>
          <w:szCs w:val="28"/>
        </w:rPr>
      </w:pPr>
    </w:p>
    <w:p w:rsidR="00CB6E7B" w:rsidRPr="00537B2D" w:rsidRDefault="00CB6E7B" w:rsidP="00931235">
      <w:pPr>
        <w:pStyle w:val="ConsPlusNonformat"/>
        <w:rPr>
          <w:rFonts w:ascii="Times New Roman" w:hAnsi="Times New Roman" w:cs="Times New Roman"/>
          <w:sz w:val="28"/>
          <w:szCs w:val="28"/>
        </w:rPr>
      </w:pPr>
      <w:r w:rsidRPr="00537B2D">
        <w:rPr>
          <w:rFonts w:ascii="Times New Roman" w:hAnsi="Times New Roman" w:cs="Times New Roman"/>
          <w:sz w:val="28"/>
          <w:szCs w:val="28"/>
        </w:rPr>
        <w:t>Заявка (Предложение) зарегистрирован</w:t>
      </w:r>
      <w:proofErr w:type="gramStart"/>
      <w:r w:rsidRPr="00537B2D">
        <w:rPr>
          <w:rFonts w:ascii="Times New Roman" w:hAnsi="Times New Roman" w:cs="Times New Roman"/>
          <w:sz w:val="28"/>
          <w:szCs w:val="28"/>
        </w:rPr>
        <w:t>а(</w:t>
      </w:r>
      <w:proofErr w:type="gramEnd"/>
      <w:r w:rsidRPr="00537B2D">
        <w:rPr>
          <w:rFonts w:ascii="Times New Roman" w:hAnsi="Times New Roman" w:cs="Times New Roman"/>
          <w:sz w:val="28"/>
          <w:szCs w:val="28"/>
        </w:rPr>
        <w:t>о):</w:t>
      </w:r>
    </w:p>
    <w:p w:rsidR="00CB6E7B" w:rsidRPr="00537B2D" w:rsidRDefault="00537B2D" w:rsidP="00931235">
      <w:pPr>
        <w:pStyle w:val="ConsPlusNonformat"/>
        <w:rPr>
          <w:rFonts w:ascii="Times New Roman" w:hAnsi="Times New Roman" w:cs="Times New Roman"/>
          <w:sz w:val="28"/>
          <w:szCs w:val="28"/>
        </w:rPr>
      </w:pPr>
      <w:r>
        <w:rPr>
          <w:rFonts w:ascii="Times New Roman" w:hAnsi="Times New Roman" w:cs="Times New Roman"/>
          <w:sz w:val="28"/>
          <w:szCs w:val="28"/>
        </w:rPr>
        <w:t>«__»</w:t>
      </w:r>
      <w:r w:rsidR="00CB6E7B" w:rsidRPr="00537B2D">
        <w:rPr>
          <w:rFonts w:ascii="Times New Roman" w:hAnsi="Times New Roman" w:cs="Times New Roman"/>
          <w:sz w:val="28"/>
          <w:szCs w:val="28"/>
        </w:rPr>
        <w:t xml:space="preserve"> ______________ 20__ года</w:t>
      </w:r>
      <w:r w:rsidR="00931235">
        <w:rPr>
          <w:rFonts w:ascii="Times New Roman" w:hAnsi="Times New Roman" w:cs="Times New Roman"/>
          <w:sz w:val="28"/>
          <w:szCs w:val="28"/>
        </w:rPr>
        <w:t xml:space="preserve">  </w:t>
      </w:r>
      <w:r w:rsidR="00CB6E7B" w:rsidRPr="00537B2D">
        <w:rPr>
          <w:rFonts w:ascii="Times New Roman" w:hAnsi="Times New Roman" w:cs="Times New Roman"/>
          <w:sz w:val="28"/>
          <w:szCs w:val="28"/>
        </w:rPr>
        <w:t>в ___ час</w:t>
      </w:r>
      <w:proofErr w:type="gramStart"/>
      <w:r w:rsidR="00CB6E7B" w:rsidRPr="00537B2D">
        <w:rPr>
          <w:rFonts w:ascii="Times New Roman" w:hAnsi="Times New Roman" w:cs="Times New Roman"/>
          <w:sz w:val="28"/>
          <w:szCs w:val="28"/>
        </w:rPr>
        <w:t>.</w:t>
      </w:r>
      <w:proofErr w:type="gramEnd"/>
      <w:r w:rsidR="00CB6E7B" w:rsidRPr="00537B2D">
        <w:rPr>
          <w:rFonts w:ascii="Times New Roman" w:hAnsi="Times New Roman" w:cs="Times New Roman"/>
          <w:sz w:val="28"/>
          <w:szCs w:val="28"/>
        </w:rPr>
        <w:t xml:space="preserve"> ____ </w:t>
      </w:r>
      <w:proofErr w:type="gramStart"/>
      <w:r w:rsidR="00CB6E7B" w:rsidRPr="00537B2D">
        <w:rPr>
          <w:rFonts w:ascii="Times New Roman" w:hAnsi="Times New Roman" w:cs="Times New Roman"/>
          <w:sz w:val="28"/>
          <w:szCs w:val="28"/>
        </w:rPr>
        <w:t>м</w:t>
      </w:r>
      <w:proofErr w:type="gramEnd"/>
      <w:r w:rsidR="00CB6E7B" w:rsidRPr="00537B2D">
        <w:rPr>
          <w:rFonts w:ascii="Times New Roman" w:hAnsi="Times New Roman" w:cs="Times New Roman"/>
          <w:sz w:val="28"/>
          <w:szCs w:val="28"/>
        </w:rPr>
        <w:t>ин.</w:t>
      </w:r>
    </w:p>
    <w:p w:rsidR="00CB6E7B" w:rsidRPr="00537B2D" w:rsidRDefault="00CB6E7B" w:rsidP="00931235">
      <w:pPr>
        <w:pStyle w:val="ConsPlusNonformat"/>
        <w:rPr>
          <w:rFonts w:ascii="Times New Roman" w:hAnsi="Times New Roman" w:cs="Times New Roman"/>
          <w:sz w:val="28"/>
          <w:szCs w:val="28"/>
        </w:rPr>
      </w:pPr>
      <w:r w:rsidRPr="00537B2D">
        <w:rPr>
          <w:rFonts w:ascii="Times New Roman" w:hAnsi="Times New Roman" w:cs="Times New Roman"/>
          <w:sz w:val="28"/>
          <w:szCs w:val="28"/>
        </w:rPr>
        <w:t>__________________________________</w:t>
      </w:r>
    </w:p>
    <w:p w:rsidR="00CB6E7B" w:rsidRPr="00537B2D" w:rsidRDefault="00CB6E7B" w:rsidP="00931235">
      <w:pPr>
        <w:pStyle w:val="ConsPlusNonformat"/>
        <w:rPr>
          <w:rFonts w:ascii="Times New Roman" w:hAnsi="Times New Roman" w:cs="Times New Roman"/>
          <w:sz w:val="28"/>
          <w:szCs w:val="28"/>
        </w:rPr>
      </w:pPr>
      <w:r w:rsidRPr="00537B2D">
        <w:rPr>
          <w:rFonts w:ascii="Times New Roman" w:hAnsi="Times New Roman" w:cs="Times New Roman"/>
          <w:sz w:val="28"/>
          <w:szCs w:val="28"/>
        </w:rPr>
        <w:t>(наименование должности)</w:t>
      </w:r>
    </w:p>
    <w:p w:rsidR="00CB6E7B" w:rsidRPr="00537B2D" w:rsidRDefault="00CB6E7B" w:rsidP="00931235">
      <w:pPr>
        <w:pStyle w:val="ConsPlusNonformat"/>
        <w:rPr>
          <w:rFonts w:ascii="Times New Roman" w:hAnsi="Times New Roman" w:cs="Times New Roman"/>
          <w:sz w:val="28"/>
          <w:szCs w:val="28"/>
        </w:rPr>
      </w:pPr>
      <w:r w:rsidRPr="00537B2D">
        <w:rPr>
          <w:rFonts w:ascii="Times New Roman" w:hAnsi="Times New Roman" w:cs="Times New Roman"/>
          <w:sz w:val="28"/>
          <w:szCs w:val="28"/>
        </w:rPr>
        <w:t>______________/________________________/</w:t>
      </w:r>
    </w:p>
    <w:p w:rsidR="00CB6E7B" w:rsidRPr="00537B2D" w:rsidRDefault="00CB6E7B" w:rsidP="00931235">
      <w:pPr>
        <w:pStyle w:val="ConsPlusNonformat"/>
        <w:rPr>
          <w:rFonts w:ascii="Times New Roman" w:hAnsi="Times New Roman" w:cs="Times New Roman"/>
          <w:sz w:val="28"/>
          <w:szCs w:val="28"/>
        </w:rPr>
      </w:pPr>
      <w:r w:rsidRPr="00537B2D">
        <w:rPr>
          <w:rFonts w:ascii="Times New Roman" w:hAnsi="Times New Roman" w:cs="Times New Roman"/>
          <w:sz w:val="28"/>
          <w:szCs w:val="28"/>
        </w:rPr>
        <w:t>(подпись)     (расшифровка подписи)</w:t>
      </w:r>
    </w:p>
    <w:p w:rsidR="00FC742C" w:rsidRDefault="00FC742C" w:rsidP="00931235">
      <w:pPr>
        <w:ind w:firstLine="0"/>
        <w:rPr>
          <w:rFonts w:ascii="Times New Roman" w:hAnsi="Times New Roman" w:cs="Times New Roman"/>
          <w:sz w:val="24"/>
          <w:szCs w:val="24"/>
        </w:rPr>
        <w:sectPr w:rsidR="00FC742C" w:rsidSect="00FC742C">
          <w:type w:val="continuous"/>
          <w:pgSz w:w="11906" w:h="16838"/>
          <w:pgMar w:top="567" w:right="567" w:bottom="567" w:left="1134" w:header="709" w:footer="709" w:gutter="0"/>
          <w:cols w:space="708"/>
          <w:docGrid w:linePitch="360"/>
        </w:sect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8048D" w:rsidRDefault="00F8048D" w:rsidP="00931235">
      <w:pPr>
        <w:ind w:firstLine="0"/>
        <w:rPr>
          <w:rFonts w:ascii="Times New Roman" w:hAnsi="Times New Roman" w:cs="Times New Roman"/>
          <w:sz w:val="24"/>
          <w:szCs w:val="24"/>
        </w:rPr>
      </w:pPr>
    </w:p>
    <w:p w:rsidR="00F60375" w:rsidRDefault="00F60375"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622441" w:rsidRDefault="00622441" w:rsidP="00A31AD2">
      <w:pPr>
        <w:ind w:firstLine="0"/>
        <w:rPr>
          <w:rFonts w:ascii="Times New Roman" w:hAnsi="Times New Roman" w:cs="Times New Roman"/>
          <w:sz w:val="24"/>
          <w:szCs w:val="24"/>
        </w:rPr>
      </w:pPr>
    </w:p>
    <w:p w:rsidR="00931235" w:rsidRPr="00CA63EA" w:rsidRDefault="00931235" w:rsidP="00A31AD2">
      <w:pPr>
        <w:ind w:firstLine="0"/>
        <w:rPr>
          <w:rFonts w:ascii="Times New Roman" w:hAnsi="Times New Roman" w:cs="Times New Roman"/>
          <w:sz w:val="24"/>
          <w:szCs w:val="24"/>
        </w:rPr>
      </w:pPr>
      <w:r w:rsidRPr="00CA63EA">
        <w:rPr>
          <w:rFonts w:ascii="Times New Roman" w:hAnsi="Times New Roman" w:cs="Times New Roman"/>
          <w:sz w:val="24"/>
          <w:szCs w:val="24"/>
        </w:rPr>
        <w:lastRenderedPageBreak/>
        <w:t xml:space="preserve">Приложение № </w:t>
      </w:r>
      <w:r w:rsidR="00FC742C">
        <w:rPr>
          <w:rFonts w:ascii="Times New Roman" w:hAnsi="Times New Roman" w:cs="Times New Roman"/>
          <w:sz w:val="24"/>
          <w:szCs w:val="24"/>
        </w:rPr>
        <w:t>2</w:t>
      </w:r>
    </w:p>
    <w:p w:rsidR="00FC742C" w:rsidRPr="00FC742C" w:rsidRDefault="00931235" w:rsidP="00A31AD2">
      <w:pPr>
        <w:ind w:firstLine="0"/>
        <w:rPr>
          <w:rFonts w:ascii="Times New Roman" w:hAnsi="Times New Roman" w:cs="Times New Roman"/>
          <w:sz w:val="24"/>
          <w:szCs w:val="24"/>
        </w:rPr>
        <w:sectPr w:rsidR="00FC742C" w:rsidRPr="00FC742C" w:rsidSect="00FC742C">
          <w:type w:val="continuous"/>
          <w:pgSz w:w="11906" w:h="16838"/>
          <w:pgMar w:top="567" w:right="567" w:bottom="567" w:left="1134" w:header="709" w:footer="709" w:gutter="0"/>
          <w:cols w:num="2" w:space="708" w:equalWidth="0">
            <w:col w:w="5175" w:space="708"/>
            <w:col w:w="4320"/>
          </w:cols>
          <w:docGrid w:linePitch="360"/>
        </w:sectPr>
      </w:pPr>
      <w:r w:rsidRPr="00CA63EA">
        <w:rPr>
          <w:rFonts w:ascii="Times New Roman" w:hAnsi="Times New Roman" w:cs="Times New Roman"/>
          <w:sz w:val="24"/>
          <w:szCs w:val="24"/>
        </w:rPr>
        <w:t xml:space="preserve">к порядку представления, рассмотрения и оценки предложений заинтересованных лиц о включении дворовой территории в муниципальную программу </w:t>
      </w:r>
      <w:r w:rsidR="00FC742C" w:rsidRPr="00FC742C">
        <w:rPr>
          <w:rFonts w:ascii="Times New Roman" w:hAnsi="Times New Roman" w:cs="Times New Roman"/>
          <w:sz w:val="24"/>
          <w:szCs w:val="24"/>
        </w:rPr>
        <w:t>«Развитие жилищно-коммунального хозяйства,</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 xml:space="preserve">транспортной инфраструктуры и повышение </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 xml:space="preserve">энергетической эффективности </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в Сосьвинском городском округе до 2020 года»</w:t>
      </w:r>
    </w:p>
    <w:p w:rsidR="00CB6E7B" w:rsidRDefault="00CB6E7B" w:rsidP="00FC742C">
      <w:pPr>
        <w:ind w:firstLine="0"/>
      </w:pPr>
    </w:p>
    <w:p w:rsidR="00FC742C" w:rsidRDefault="00FC742C" w:rsidP="00FC742C">
      <w:pPr>
        <w:ind w:firstLine="0"/>
      </w:pPr>
    </w:p>
    <w:p w:rsidR="00CB6E7B" w:rsidRPr="00F8048D" w:rsidRDefault="00CB6E7B" w:rsidP="00F8048D">
      <w:pPr>
        <w:pStyle w:val="ConsPlusNonformat"/>
        <w:jc w:val="center"/>
      </w:pPr>
      <w:bookmarkStart w:id="5" w:name="P239"/>
      <w:bookmarkEnd w:id="5"/>
      <w:r w:rsidRPr="00931235">
        <w:rPr>
          <w:rFonts w:ascii="Times New Roman" w:hAnsi="Times New Roman" w:cs="Times New Roman"/>
          <w:sz w:val="28"/>
          <w:szCs w:val="28"/>
        </w:rPr>
        <w:t>Акт обследования дворовой территории</w:t>
      </w:r>
    </w:p>
    <w:p w:rsidR="00CB6E7B" w:rsidRPr="00931235" w:rsidRDefault="00CB6E7B" w:rsidP="00931235">
      <w:pPr>
        <w:pStyle w:val="ConsPlusNonformat"/>
        <w:jc w:val="center"/>
        <w:rPr>
          <w:rFonts w:ascii="Times New Roman" w:hAnsi="Times New Roman" w:cs="Times New Roman"/>
          <w:sz w:val="28"/>
          <w:szCs w:val="28"/>
        </w:rPr>
      </w:pPr>
      <w:r w:rsidRPr="00931235">
        <w:rPr>
          <w:rFonts w:ascii="Times New Roman" w:hAnsi="Times New Roman" w:cs="Times New Roman"/>
          <w:sz w:val="28"/>
          <w:szCs w:val="28"/>
        </w:rPr>
        <w:t xml:space="preserve">по адресу </w:t>
      </w:r>
      <w:r w:rsidR="00931235" w:rsidRPr="00931235">
        <w:rPr>
          <w:rFonts w:ascii="Times New Roman" w:hAnsi="Times New Roman" w:cs="Times New Roman"/>
          <w:sz w:val="28"/>
          <w:szCs w:val="28"/>
        </w:rPr>
        <w:t>р.п. Сосьва</w:t>
      </w:r>
      <w:r w:rsidRPr="00931235">
        <w:rPr>
          <w:rFonts w:ascii="Times New Roman" w:hAnsi="Times New Roman" w:cs="Times New Roman"/>
          <w:sz w:val="28"/>
          <w:szCs w:val="28"/>
        </w:rPr>
        <w:t>,</w:t>
      </w:r>
      <w:r w:rsidR="00931235">
        <w:rPr>
          <w:rFonts w:ascii="Times New Roman" w:hAnsi="Times New Roman" w:cs="Times New Roman"/>
          <w:sz w:val="28"/>
          <w:szCs w:val="28"/>
        </w:rPr>
        <w:t xml:space="preserve"> </w:t>
      </w:r>
      <w:r w:rsidRPr="00931235">
        <w:rPr>
          <w:rFonts w:ascii="Times New Roman" w:hAnsi="Times New Roman" w:cs="Times New Roman"/>
          <w:sz w:val="28"/>
          <w:szCs w:val="28"/>
        </w:rPr>
        <w:t xml:space="preserve">улица ____________, дом </w:t>
      </w:r>
      <w:r w:rsidR="00931235">
        <w:rPr>
          <w:rFonts w:ascii="Times New Roman" w:hAnsi="Times New Roman" w:cs="Times New Roman"/>
          <w:sz w:val="28"/>
          <w:szCs w:val="28"/>
        </w:rPr>
        <w:t>№</w:t>
      </w:r>
      <w:r w:rsidRPr="00931235">
        <w:rPr>
          <w:rFonts w:ascii="Times New Roman" w:hAnsi="Times New Roman" w:cs="Times New Roman"/>
          <w:sz w:val="28"/>
          <w:szCs w:val="28"/>
        </w:rPr>
        <w:t xml:space="preserve"> ________</w:t>
      </w:r>
    </w:p>
    <w:p w:rsidR="00CB6E7B" w:rsidRDefault="00CB6E7B">
      <w:pPr>
        <w:pStyle w:val="ConsPlusNonformat"/>
        <w:jc w:val="both"/>
      </w:pPr>
    </w:p>
    <w:p w:rsidR="00CB6E7B" w:rsidRPr="00931235" w:rsidRDefault="00931235">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CB6E7B" w:rsidRPr="00931235">
        <w:rPr>
          <w:rFonts w:ascii="Times New Roman" w:hAnsi="Times New Roman" w:cs="Times New Roman"/>
          <w:sz w:val="28"/>
          <w:szCs w:val="28"/>
        </w:rPr>
        <w:t xml:space="preserve"> ______________ 20__ года</w:t>
      </w:r>
    </w:p>
    <w:p w:rsidR="00CB6E7B" w:rsidRDefault="00CB6E7B">
      <w:pPr>
        <w:pStyle w:val="ConsPlusNonformat"/>
        <w:jc w:val="both"/>
      </w:pPr>
    </w:p>
    <w:p w:rsidR="00CB6E7B" w:rsidRPr="00931235" w:rsidRDefault="00CB6E7B">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Наименование участника отбора (Ф.И.О. представителя): _____________________</w:t>
      </w:r>
    </w:p>
    <w:p w:rsidR="00CB6E7B" w:rsidRPr="00931235" w:rsidRDefault="00CB6E7B">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________________________________________________________________________</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и   собственники   жилых   помещений   в   многоквартирном  доме  произвели</w:t>
      </w:r>
      <w:r w:rsidR="00931235">
        <w:rPr>
          <w:rFonts w:ascii="Times New Roman" w:hAnsi="Times New Roman" w:cs="Times New Roman"/>
          <w:sz w:val="28"/>
          <w:szCs w:val="28"/>
        </w:rPr>
        <w:t xml:space="preserve"> </w:t>
      </w:r>
      <w:r w:rsidRPr="00931235">
        <w:rPr>
          <w:rFonts w:ascii="Times New Roman" w:hAnsi="Times New Roman" w:cs="Times New Roman"/>
          <w:sz w:val="28"/>
          <w:szCs w:val="28"/>
        </w:rPr>
        <w:t xml:space="preserve">обследование  дворовой территории по адресу: </w:t>
      </w:r>
      <w:r w:rsidR="00931235" w:rsidRPr="00931235">
        <w:rPr>
          <w:rFonts w:ascii="Times New Roman" w:hAnsi="Times New Roman" w:cs="Times New Roman"/>
          <w:sz w:val="28"/>
          <w:szCs w:val="28"/>
        </w:rPr>
        <w:t>р.п. Сосьва</w:t>
      </w:r>
      <w:r w:rsidRPr="00931235">
        <w:rPr>
          <w:rFonts w:ascii="Times New Roman" w:hAnsi="Times New Roman" w:cs="Times New Roman"/>
          <w:sz w:val="28"/>
          <w:szCs w:val="28"/>
        </w:rPr>
        <w:t>, улица</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 xml:space="preserve">________________________, дом </w:t>
      </w:r>
      <w:r w:rsidR="00931235" w:rsidRPr="00931235">
        <w:rPr>
          <w:rFonts w:ascii="Times New Roman" w:hAnsi="Times New Roman" w:cs="Times New Roman"/>
          <w:sz w:val="28"/>
          <w:szCs w:val="28"/>
        </w:rPr>
        <w:t>№</w:t>
      </w:r>
      <w:r w:rsidRPr="00931235">
        <w:rPr>
          <w:rFonts w:ascii="Times New Roman" w:hAnsi="Times New Roman" w:cs="Times New Roman"/>
          <w:sz w:val="28"/>
          <w:szCs w:val="28"/>
        </w:rPr>
        <w:t xml:space="preserve"> _________.</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Обследованием на месте установлены следующие дефекты:</w:t>
      </w:r>
    </w:p>
    <w:p w:rsidR="00CB6E7B" w:rsidRPr="00931235" w:rsidRDefault="00CB6E7B">
      <w:pPr>
        <w:pStyle w:val="ConsPlusNormal"/>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3175"/>
        <w:gridCol w:w="1225"/>
        <w:gridCol w:w="1282"/>
        <w:gridCol w:w="1694"/>
      </w:tblGrid>
      <w:tr w:rsidR="00CB6E7B" w:rsidRPr="00931235" w:rsidTr="00931235">
        <w:tc>
          <w:tcPr>
            <w:tcW w:w="6067" w:type="dxa"/>
            <w:gridSpan w:val="3"/>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Виды работ</w:t>
            </w:r>
          </w:p>
        </w:tc>
        <w:tc>
          <w:tcPr>
            <w:tcW w:w="1225" w:type="dxa"/>
            <w:vMerge w:val="restart"/>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Единица изм.</w:t>
            </w:r>
          </w:p>
        </w:tc>
        <w:tc>
          <w:tcPr>
            <w:tcW w:w="1282" w:type="dxa"/>
            <w:vMerge w:val="restart"/>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Объем</w:t>
            </w:r>
          </w:p>
        </w:tc>
        <w:tc>
          <w:tcPr>
            <w:tcW w:w="1694" w:type="dxa"/>
            <w:vMerge w:val="restart"/>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Степень износа</w:t>
            </w:r>
          </w:p>
        </w:tc>
      </w:tr>
      <w:tr w:rsidR="00CB6E7B" w:rsidRPr="00931235" w:rsidTr="00931235">
        <w:tc>
          <w:tcPr>
            <w:tcW w:w="2892" w:type="dxa"/>
            <w:gridSpan w:val="2"/>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Дворовая территория</w:t>
            </w:r>
          </w:p>
        </w:tc>
        <w:tc>
          <w:tcPr>
            <w:tcW w:w="3175"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Тип покрытия (переходный, асфальтобетонное (бетонное), другое)</w:t>
            </w:r>
          </w:p>
        </w:tc>
        <w:tc>
          <w:tcPr>
            <w:tcW w:w="1225" w:type="dxa"/>
            <w:vMerge/>
          </w:tcPr>
          <w:p w:rsidR="00CB6E7B" w:rsidRPr="00931235" w:rsidRDefault="00CB6E7B">
            <w:pPr>
              <w:rPr>
                <w:rFonts w:ascii="Times New Roman" w:hAnsi="Times New Roman" w:cs="Times New Roman"/>
                <w:sz w:val="28"/>
                <w:szCs w:val="28"/>
              </w:rPr>
            </w:pPr>
          </w:p>
        </w:tc>
        <w:tc>
          <w:tcPr>
            <w:tcW w:w="1282" w:type="dxa"/>
            <w:vMerge/>
          </w:tcPr>
          <w:p w:rsidR="00CB6E7B" w:rsidRPr="00931235" w:rsidRDefault="00CB6E7B">
            <w:pPr>
              <w:rPr>
                <w:rFonts w:ascii="Times New Roman" w:hAnsi="Times New Roman" w:cs="Times New Roman"/>
                <w:sz w:val="28"/>
                <w:szCs w:val="28"/>
              </w:rPr>
            </w:pPr>
          </w:p>
        </w:tc>
        <w:tc>
          <w:tcPr>
            <w:tcW w:w="1694" w:type="dxa"/>
            <w:vMerge/>
          </w:tcPr>
          <w:p w:rsidR="00CB6E7B" w:rsidRPr="00931235" w:rsidRDefault="00CB6E7B">
            <w:pPr>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1</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Повреждения покрытия проездов</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2</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Наличие игрового оборудования</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3</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Наличие малых архитектурных форм</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4</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Наличие парковочных мест</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5</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Наличие озеленения</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6</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Наличие тротуаров</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r w:rsidR="00CB6E7B" w:rsidRPr="00931235" w:rsidTr="00931235">
        <w:tc>
          <w:tcPr>
            <w:tcW w:w="454" w:type="dxa"/>
          </w:tcPr>
          <w:p w:rsidR="00CB6E7B" w:rsidRPr="00931235" w:rsidRDefault="00CB6E7B">
            <w:pPr>
              <w:pStyle w:val="ConsPlusNormal"/>
              <w:jc w:val="center"/>
              <w:rPr>
                <w:rFonts w:ascii="Times New Roman" w:hAnsi="Times New Roman" w:cs="Times New Roman"/>
                <w:sz w:val="28"/>
                <w:szCs w:val="28"/>
              </w:rPr>
            </w:pPr>
            <w:r w:rsidRPr="00931235">
              <w:rPr>
                <w:rFonts w:ascii="Times New Roman" w:hAnsi="Times New Roman" w:cs="Times New Roman"/>
                <w:sz w:val="28"/>
                <w:szCs w:val="28"/>
              </w:rPr>
              <w:t>7</w:t>
            </w:r>
          </w:p>
        </w:tc>
        <w:tc>
          <w:tcPr>
            <w:tcW w:w="2438" w:type="dxa"/>
          </w:tcPr>
          <w:p w:rsidR="00CB6E7B" w:rsidRPr="00931235" w:rsidRDefault="00CB6E7B">
            <w:pPr>
              <w:pStyle w:val="ConsPlusNormal"/>
              <w:rPr>
                <w:rFonts w:ascii="Times New Roman" w:hAnsi="Times New Roman" w:cs="Times New Roman"/>
                <w:sz w:val="28"/>
                <w:szCs w:val="28"/>
              </w:rPr>
            </w:pPr>
            <w:r w:rsidRPr="00931235">
              <w:rPr>
                <w:rFonts w:ascii="Times New Roman" w:hAnsi="Times New Roman" w:cs="Times New Roman"/>
                <w:sz w:val="28"/>
                <w:szCs w:val="28"/>
              </w:rPr>
              <w:t xml:space="preserve">Наличие </w:t>
            </w:r>
            <w:r w:rsidRPr="00931235">
              <w:rPr>
                <w:rFonts w:ascii="Times New Roman" w:hAnsi="Times New Roman" w:cs="Times New Roman"/>
                <w:sz w:val="28"/>
                <w:szCs w:val="28"/>
              </w:rPr>
              <w:lastRenderedPageBreak/>
              <w:t>дворового освещения</w:t>
            </w:r>
          </w:p>
        </w:tc>
        <w:tc>
          <w:tcPr>
            <w:tcW w:w="3175" w:type="dxa"/>
          </w:tcPr>
          <w:p w:rsidR="00CB6E7B" w:rsidRPr="00931235" w:rsidRDefault="00CB6E7B">
            <w:pPr>
              <w:pStyle w:val="ConsPlusNormal"/>
              <w:rPr>
                <w:rFonts w:ascii="Times New Roman" w:hAnsi="Times New Roman" w:cs="Times New Roman"/>
                <w:sz w:val="28"/>
                <w:szCs w:val="28"/>
              </w:rPr>
            </w:pPr>
          </w:p>
        </w:tc>
        <w:tc>
          <w:tcPr>
            <w:tcW w:w="1225" w:type="dxa"/>
          </w:tcPr>
          <w:p w:rsidR="00CB6E7B" w:rsidRPr="00931235" w:rsidRDefault="00CB6E7B">
            <w:pPr>
              <w:pStyle w:val="ConsPlusNormal"/>
              <w:rPr>
                <w:rFonts w:ascii="Times New Roman" w:hAnsi="Times New Roman" w:cs="Times New Roman"/>
                <w:sz w:val="28"/>
                <w:szCs w:val="28"/>
              </w:rPr>
            </w:pPr>
          </w:p>
        </w:tc>
        <w:tc>
          <w:tcPr>
            <w:tcW w:w="1282" w:type="dxa"/>
          </w:tcPr>
          <w:p w:rsidR="00CB6E7B" w:rsidRPr="00931235" w:rsidRDefault="00CB6E7B">
            <w:pPr>
              <w:pStyle w:val="ConsPlusNormal"/>
              <w:rPr>
                <w:rFonts w:ascii="Times New Roman" w:hAnsi="Times New Roman" w:cs="Times New Roman"/>
                <w:sz w:val="28"/>
                <w:szCs w:val="28"/>
              </w:rPr>
            </w:pPr>
          </w:p>
        </w:tc>
        <w:tc>
          <w:tcPr>
            <w:tcW w:w="1694" w:type="dxa"/>
          </w:tcPr>
          <w:p w:rsidR="00CB6E7B" w:rsidRPr="00931235" w:rsidRDefault="00CB6E7B">
            <w:pPr>
              <w:pStyle w:val="ConsPlusNormal"/>
              <w:rPr>
                <w:rFonts w:ascii="Times New Roman" w:hAnsi="Times New Roman" w:cs="Times New Roman"/>
                <w:sz w:val="28"/>
                <w:szCs w:val="28"/>
              </w:rPr>
            </w:pPr>
          </w:p>
        </w:tc>
      </w:tr>
    </w:tbl>
    <w:p w:rsidR="00CB6E7B" w:rsidRDefault="00CB6E7B">
      <w:pPr>
        <w:pStyle w:val="ConsPlusNormal"/>
      </w:pP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Представители собственников жилья (не менее 2 человек):</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_______________     _____________________</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 xml:space="preserve">   (подпись)              (Ф.И.О.)</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_______________     _____________________</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 xml:space="preserve">   (подпись)              (Ф.И.О.)</w:t>
      </w:r>
    </w:p>
    <w:p w:rsidR="00CB6E7B" w:rsidRPr="00931235" w:rsidRDefault="00CB6E7B" w:rsidP="00931235">
      <w:pPr>
        <w:pStyle w:val="ConsPlusNonformat"/>
        <w:jc w:val="both"/>
        <w:rPr>
          <w:rFonts w:ascii="Times New Roman" w:hAnsi="Times New Roman" w:cs="Times New Roman"/>
          <w:sz w:val="28"/>
          <w:szCs w:val="28"/>
        </w:rPr>
      </w:pP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Представитель управляющей организации (товарищества собственников жилья):</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_______________ _______________________________________________</w:t>
      </w:r>
    </w:p>
    <w:p w:rsidR="00CB6E7B" w:rsidRPr="00931235" w:rsidRDefault="00CB6E7B" w:rsidP="00931235">
      <w:pPr>
        <w:pStyle w:val="ConsPlusNonformat"/>
        <w:jc w:val="both"/>
        <w:rPr>
          <w:rFonts w:ascii="Times New Roman" w:hAnsi="Times New Roman" w:cs="Times New Roman"/>
          <w:sz w:val="28"/>
          <w:szCs w:val="28"/>
        </w:rPr>
      </w:pPr>
      <w:r w:rsidRPr="00931235">
        <w:rPr>
          <w:rFonts w:ascii="Times New Roman" w:hAnsi="Times New Roman" w:cs="Times New Roman"/>
          <w:sz w:val="28"/>
          <w:szCs w:val="28"/>
        </w:rPr>
        <w:t xml:space="preserve">   (подпись)                 (должность, Ф.И.О.)</w:t>
      </w:r>
    </w:p>
    <w:p w:rsidR="00CB6E7B" w:rsidRPr="00931235" w:rsidRDefault="00CB6E7B" w:rsidP="00931235">
      <w:pPr>
        <w:pStyle w:val="ConsPlusNormal"/>
        <w:jc w:val="both"/>
        <w:rPr>
          <w:rFonts w:ascii="Times New Roman" w:hAnsi="Times New Roman" w:cs="Times New Roman"/>
          <w:sz w:val="28"/>
          <w:szCs w:val="28"/>
        </w:rPr>
      </w:pPr>
    </w:p>
    <w:p w:rsidR="00CB6E7B" w:rsidRDefault="00CB6E7B" w:rsidP="00931235">
      <w:pPr>
        <w:pStyle w:val="ConsPlusNormal"/>
        <w:jc w:val="both"/>
      </w:pPr>
    </w:p>
    <w:p w:rsidR="00CB6E7B" w:rsidRDefault="00CB6E7B" w:rsidP="00931235">
      <w:pPr>
        <w:pStyle w:val="ConsPlusNormal"/>
        <w:jc w:val="both"/>
      </w:pPr>
    </w:p>
    <w:p w:rsidR="00CB6E7B" w:rsidRDefault="00CB6E7B" w:rsidP="00931235">
      <w:pPr>
        <w:pStyle w:val="ConsPlusNormal"/>
        <w:jc w:val="both"/>
      </w:pPr>
    </w:p>
    <w:p w:rsidR="00CB6E7B" w:rsidRDefault="00CB6E7B" w:rsidP="00931235">
      <w:pPr>
        <w:pStyle w:val="ConsPlusNormal"/>
        <w:jc w:val="both"/>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CB6E7B" w:rsidRDefault="00CB6E7B">
      <w:pPr>
        <w:pStyle w:val="ConsPlusNormal"/>
        <w:jc w:val="right"/>
        <w:outlineLvl w:val="1"/>
      </w:pPr>
    </w:p>
    <w:p w:rsidR="00931235" w:rsidRDefault="00931235" w:rsidP="00931235">
      <w:pPr>
        <w:pStyle w:val="ConsPlusNormal"/>
        <w:outlineLvl w:val="1"/>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sectPr w:rsidR="00FC742C" w:rsidSect="00FC742C">
          <w:type w:val="continuous"/>
          <w:pgSz w:w="11906" w:h="16838"/>
          <w:pgMar w:top="567" w:right="567" w:bottom="567" w:left="1134" w:header="709" w:footer="709" w:gutter="0"/>
          <w:cols w:space="708"/>
          <w:docGrid w:linePitch="360"/>
        </w:sect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FC742C" w:rsidRDefault="00FC742C" w:rsidP="00931235">
      <w:pPr>
        <w:ind w:firstLine="0"/>
        <w:rPr>
          <w:rFonts w:ascii="Times New Roman" w:hAnsi="Times New Roman" w:cs="Times New Roman"/>
          <w:sz w:val="24"/>
          <w:szCs w:val="24"/>
        </w:rPr>
      </w:pPr>
    </w:p>
    <w:p w:rsidR="00B4592C" w:rsidRDefault="00B4592C"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931235" w:rsidRPr="00CA63EA" w:rsidRDefault="00931235" w:rsidP="00F8048D">
      <w:pPr>
        <w:ind w:firstLine="0"/>
        <w:rPr>
          <w:rFonts w:ascii="Times New Roman" w:hAnsi="Times New Roman" w:cs="Times New Roman"/>
          <w:sz w:val="24"/>
          <w:szCs w:val="24"/>
        </w:rPr>
      </w:pPr>
      <w:r w:rsidRPr="00CA63EA">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FC742C" w:rsidRPr="00FC742C" w:rsidRDefault="00931235" w:rsidP="00F8048D">
      <w:pPr>
        <w:ind w:firstLine="0"/>
        <w:rPr>
          <w:rFonts w:ascii="Times New Roman" w:hAnsi="Times New Roman" w:cs="Times New Roman"/>
          <w:sz w:val="24"/>
          <w:szCs w:val="24"/>
        </w:rPr>
        <w:sectPr w:rsidR="00FC742C" w:rsidRPr="00FC742C" w:rsidSect="00FC742C">
          <w:type w:val="continuous"/>
          <w:pgSz w:w="11906" w:h="16838"/>
          <w:pgMar w:top="567" w:right="567" w:bottom="567" w:left="1134" w:header="709" w:footer="709" w:gutter="0"/>
          <w:cols w:num="2" w:space="708" w:equalWidth="0">
            <w:col w:w="5458" w:space="708"/>
            <w:col w:w="4037"/>
          </w:cols>
          <w:docGrid w:linePitch="360"/>
        </w:sectPr>
      </w:pPr>
      <w:r w:rsidRPr="00CA63EA">
        <w:rPr>
          <w:rFonts w:ascii="Times New Roman" w:hAnsi="Times New Roman" w:cs="Times New Roman"/>
          <w:sz w:val="24"/>
          <w:szCs w:val="24"/>
        </w:rPr>
        <w:t xml:space="preserve">к порядку представления, рассмотрения и оценки предложений заинтересованных лиц о включении </w:t>
      </w:r>
      <w:r w:rsidR="00FC742C">
        <w:rPr>
          <w:rFonts w:ascii="Times New Roman" w:hAnsi="Times New Roman" w:cs="Times New Roman"/>
          <w:sz w:val="24"/>
          <w:szCs w:val="24"/>
        </w:rPr>
        <w:t xml:space="preserve">дворовой территории в </w:t>
      </w:r>
      <w:r w:rsidRPr="00CA63EA">
        <w:rPr>
          <w:rFonts w:ascii="Times New Roman" w:hAnsi="Times New Roman" w:cs="Times New Roman"/>
          <w:sz w:val="24"/>
          <w:szCs w:val="24"/>
        </w:rPr>
        <w:t xml:space="preserve">муниципальную программу </w:t>
      </w:r>
      <w:r w:rsidR="00FC742C" w:rsidRPr="00FC742C">
        <w:rPr>
          <w:rFonts w:ascii="Times New Roman" w:hAnsi="Times New Roman" w:cs="Times New Roman"/>
          <w:sz w:val="24"/>
          <w:szCs w:val="24"/>
        </w:rPr>
        <w:t>«Развитие жилищно-коммунального хозяйства,</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 xml:space="preserve">транспортной инфраструктуры и повышение </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 xml:space="preserve">энергетической эффективности </w:t>
      </w:r>
      <w:r w:rsidR="00FC742C">
        <w:rPr>
          <w:rFonts w:ascii="Times New Roman" w:hAnsi="Times New Roman" w:cs="Times New Roman"/>
          <w:sz w:val="24"/>
          <w:szCs w:val="24"/>
        </w:rPr>
        <w:t xml:space="preserve"> </w:t>
      </w:r>
      <w:r w:rsidR="00FC742C" w:rsidRPr="00FC742C">
        <w:rPr>
          <w:rFonts w:ascii="Times New Roman" w:hAnsi="Times New Roman" w:cs="Times New Roman"/>
          <w:sz w:val="24"/>
          <w:szCs w:val="24"/>
        </w:rPr>
        <w:t>в Сосьвинском городском округе до 2020 года»</w:t>
      </w:r>
    </w:p>
    <w:p w:rsidR="00931235" w:rsidRDefault="00931235">
      <w:pPr>
        <w:pStyle w:val="ConsPlusNormal"/>
        <w:jc w:val="center"/>
        <w:rPr>
          <w:b/>
        </w:rPr>
      </w:pPr>
    </w:p>
    <w:p w:rsidR="00F60375" w:rsidRDefault="00F60375">
      <w:pPr>
        <w:pStyle w:val="ConsPlusNormal"/>
        <w:jc w:val="center"/>
        <w:rPr>
          <w:b/>
        </w:rPr>
      </w:pPr>
    </w:p>
    <w:p w:rsidR="00F60375" w:rsidRPr="00F60375" w:rsidRDefault="00F60375">
      <w:pPr>
        <w:pStyle w:val="ConsPlusNormal"/>
        <w:jc w:val="center"/>
        <w:rPr>
          <w:b/>
        </w:rPr>
      </w:pP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СРОКИ</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ПРЕДСТАВЛЕНИЯ, РАССМОТРЕНИЯ И ОЦЕНКИ ПРЕДЛОЖЕНИЙ</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ЗАИНТЕРЕСОВАННЫХ ЛИЦ О ВКЛЮЧЕНИИ ДВОРОВОЙ ТЕРРИТОРИИ</w:t>
      </w:r>
    </w:p>
    <w:p w:rsidR="00F60375" w:rsidRPr="00F60375" w:rsidRDefault="00CB6E7B" w:rsidP="00F60375">
      <w:pPr>
        <w:pStyle w:val="ConsPlusTitle"/>
        <w:jc w:val="center"/>
        <w:rPr>
          <w:rFonts w:ascii="Times New Roman" w:hAnsi="Times New Roman" w:cs="Times New Roman"/>
          <w:bCs/>
          <w:iCs/>
          <w:sz w:val="28"/>
          <w:szCs w:val="28"/>
        </w:rPr>
      </w:pPr>
      <w:r w:rsidRPr="00F60375">
        <w:rPr>
          <w:rFonts w:ascii="Times New Roman" w:hAnsi="Times New Roman" w:cs="Times New Roman"/>
          <w:sz w:val="28"/>
          <w:szCs w:val="28"/>
        </w:rPr>
        <w:t xml:space="preserve">В МУНИЦИПАЛЬНУЮ ПРОГРАММУ </w:t>
      </w:r>
      <w:r w:rsidR="00F60375" w:rsidRPr="00F60375">
        <w:rPr>
          <w:rFonts w:ascii="Times New Roman" w:hAnsi="Times New Roman" w:cs="Times New Roman"/>
          <w:bCs/>
          <w:iCs/>
          <w:sz w:val="28"/>
          <w:szCs w:val="28"/>
        </w:rPr>
        <w:t xml:space="preserve">«РАЗВИТИЕ ЖИЛИЩНО-КОММУНАЛЬНОГО ХОЗЯЙСТВА, ТРАНСПОРТНОЙ ИНФРАСТРУКТУРЫ И ПОВЫШЕНИЕ ЭНЕРГЕТИЧЕСКОЙ ЭФФЕКТИВНОСТИ </w:t>
      </w:r>
      <w:proofErr w:type="gramStart"/>
      <w:r w:rsidR="00F60375" w:rsidRPr="00F60375">
        <w:rPr>
          <w:rFonts w:ascii="Times New Roman" w:hAnsi="Times New Roman" w:cs="Times New Roman"/>
          <w:bCs/>
          <w:iCs/>
          <w:sz w:val="28"/>
          <w:szCs w:val="28"/>
        </w:rPr>
        <w:t>В</w:t>
      </w:r>
      <w:proofErr w:type="gramEnd"/>
      <w:r w:rsidR="00F60375" w:rsidRPr="00F60375">
        <w:rPr>
          <w:rFonts w:ascii="Times New Roman" w:hAnsi="Times New Roman" w:cs="Times New Roman"/>
          <w:bCs/>
          <w:iCs/>
          <w:sz w:val="28"/>
          <w:szCs w:val="28"/>
        </w:rPr>
        <w:t xml:space="preserve"> </w:t>
      </w:r>
    </w:p>
    <w:p w:rsidR="00F60375" w:rsidRPr="00F60375" w:rsidRDefault="00F60375" w:rsidP="00F60375">
      <w:pPr>
        <w:pStyle w:val="ConsPlusTitle"/>
        <w:jc w:val="center"/>
        <w:rPr>
          <w:rFonts w:ascii="Times New Roman" w:hAnsi="Times New Roman" w:cs="Times New Roman"/>
          <w:bCs/>
          <w:iCs/>
          <w:sz w:val="28"/>
          <w:szCs w:val="28"/>
        </w:rPr>
      </w:pPr>
      <w:proofErr w:type="gramStart"/>
      <w:r w:rsidRPr="00F60375">
        <w:rPr>
          <w:rFonts w:ascii="Times New Roman" w:hAnsi="Times New Roman" w:cs="Times New Roman"/>
          <w:bCs/>
          <w:iCs/>
          <w:sz w:val="28"/>
          <w:szCs w:val="28"/>
        </w:rPr>
        <w:t xml:space="preserve">СОСЬВИНСКОМ ГОРОДСКОМ ОКРУГЕ ДО 2020 ГОДА» </w:t>
      </w:r>
      <w:proofErr w:type="gramEnd"/>
    </w:p>
    <w:p w:rsidR="00F60375" w:rsidRPr="00F60375" w:rsidRDefault="00F60375" w:rsidP="00F60375">
      <w:pPr>
        <w:pStyle w:val="ConsPlusTitle"/>
        <w:jc w:val="center"/>
        <w:rPr>
          <w:rFonts w:ascii="Times New Roman" w:hAnsi="Times New Roman" w:cs="Times New Roman"/>
          <w:sz w:val="28"/>
          <w:szCs w:val="28"/>
        </w:rPr>
      </w:pPr>
    </w:p>
    <w:p w:rsidR="00FF41EA" w:rsidRPr="00931235" w:rsidRDefault="00FF41EA" w:rsidP="00F60375">
      <w:pPr>
        <w:pStyle w:val="ConsPlusNormal"/>
        <w:jc w:val="center"/>
        <w:rPr>
          <w:rFonts w:ascii="Times New Roman" w:hAnsi="Times New Roman" w:cs="Times New Roman"/>
          <w:sz w:val="28"/>
          <w:szCs w:val="28"/>
        </w:rPr>
      </w:pPr>
    </w:p>
    <w:p w:rsidR="00FF41EA" w:rsidRPr="00931235" w:rsidRDefault="00FF41EA">
      <w:pPr>
        <w:pStyle w:val="ConsPlusNormal"/>
        <w:jc w:val="center"/>
        <w:rPr>
          <w:rFonts w:ascii="Times New Roman" w:hAnsi="Times New Roman" w:cs="Times New Roman"/>
          <w:sz w:val="28"/>
          <w:szCs w:val="28"/>
        </w:rPr>
      </w:pPr>
    </w:p>
    <w:p w:rsidR="00FF41EA" w:rsidRPr="00931235" w:rsidRDefault="00FF41EA">
      <w:pPr>
        <w:pStyle w:val="ConsPlusNormal"/>
        <w:jc w:val="center"/>
        <w:rPr>
          <w:rFonts w:ascii="Times New Roman" w:hAnsi="Times New Roman" w:cs="Times New Roman"/>
          <w:sz w:val="28"/>
          <w:szCs w:val="28"/>
        </w:rPr>
      </w:pPr>
    </w:p>
    <w:p w:rsidR="00FF41EA" w:rsidRPr="00931235" w:rsidRDefault="00FF41EA" w:rsidP="00F60375">
      <w:pPr>
        <w:pStyle w:val="ConsPlusNormal"/>
        <w:rPr>
          <w:rFonts w:ascii="Times New Roman" w:hAnsi="Times New Roman" w:cs="Times New Roman"/>
          <w:sz w:val="28"/>
          <w:szCs w:val="28"/>
        </w:rPr>
      </w:pPr>
    </w:p>
    <w:p w:rsidR="00CB6E7B" w:rsidRPr="00931235" w:rsidRDefault="00CB6E7B">
      <w:pPr>
        <w:pStyle w:val="ConsPlusNormal"/>
        <w:rPr>
          <w:rFonts w:ascii="Times New Roman" w:hAnsi="Times New Roman" w:cs="Times New Roman"/>
          <w:sz w:val="28"/>
          <w:szCs w:val="28"/>
        </w:rPr>
      </w:pPr>
    </w:p>
    <w:tbl>
      <w:tblPr>
        <w:tblW w:w="10268" w:type="dxa"/>
        <w:tblLayout w:type="fixed"/>
        <w:tblCellMar>
          <w:top w:w="102" w:type="dxa"/>
          <w:left w:w="62" w:type="dxa"/>
          <w:bottom w:w="102" w:type="dxa"/>
          <w:right w:w="62" w:type="dxa"/>
        </w:tblCellMar>
        <w:tblLook w:val="0000"/>
      </w:tblPr>
      <w:tblGrid>
        <w:gridCol w:w="5732"/>
        <w:gridCol w:w="4536"/>
      </w:tblGrid>
      <w:tr w:rsidR="00CB6E7B" w:rsidRPr="00931235" w:rsidTr="00931235">
        <w:tc>
          <w:tcPr>
            <w:tcW w:w="5732" w:type="dxa"/>
            <w:tcBorders>
              <w:top w:val="nil"/>
              <w:left w:val="nil"/>
              <w:bottom w:val="nil"/>
              <w:right w:val="nil"/>
            </w:tcBorders>
          </w:tcPr>
          <w:p w:rsidR="00CB6E7B" w:rsidRPr="00931235" w:rsidRDefault="00CB6E7B" w:rsidP="00FC742C">
            <w:pPr>
              <w:pStyle w:val="ConsPlusNormal"/>
              <w:rPr>
                <w:rFonts w:ascii="Times New Roman" w:hAnsi="Times New Roman" w:cs="Times New Roman"/>
                <w:sz w:val="28"/>
                <w:szCs w:val="28"/>
              </w:rPr>
            </w:pPr>
            <w:r w:rsidRPr="00931235">
              <w:rPr>
                <w:rFonts w:ascii="Times New Roman" w:hAnsi="Times New Roman" w:cs="Times New Roman"/>
                <w:sz w:val="28"/>
                <w:szCs w:val="28"/>
              </w:rPr>
              <w:t>Дата начала подачи заявок на участие в отборе дворовых территорий</w:t>
            </w:r>
          </w:p>
        </w:tc>
        <w:tc>
          <w:tcPr>
            <w:tcW w:w="4536" w:type="dxa"/>
            <w:tcBorders>
              <w:top w:val="nil"/>
              <w:left w:val="nil"/>
              <w:bottom w:val="nil"/>
              <w:right w:val="nil"/>
            </w:tcBorders>
          </w:tcPr>
          <w:p w:rsidR="00CB6E7B" w:rsidRPr="00931235" w:rsidRDefault="00CB6E7B" w:rsidP="00FB69FF">
            <w:pPr>
              <w:pStyle w:val="ConsPlusNormal"/>
              <w:jc w:val="both"/>
              <w:rPr>
                <w:rFonts w:ascii="Times New Roman" w:hAnsi="Times New Roman" w:cs="Times New Roman"/>
                <w:sz w:val="28"/>
                <w:szCs w:val="28"/>
              </w:rPr>
            </w:pPr>
            <w:r w:rsidRPr="00931235">
              <w:rPr>
                <w:rFonts w:ascii="Times New Roman" w:hAnsi="Times New Roman" w:cs="Times New Roman"/>
                <w:sz w:val="28"/>
                <w:szCs w:val="28"/>
              </w:rPr>
              <w:t xml:space="preserve">- 01 апреля </w:t>
            </w:r>
            <w:r w:rsidR="00FF41EA" w:rsidRPr="00931235">
              <w:rPr>
                <w:rFonts w:ascii="Times New Roman" w:hAnsi="Times New Roman" w:cs="Times New Roman"/>
                <w:sz w:val="28"/>
                <w:szCs w:val="28"/>
              </w:rPr>
              <w:t>текущего года</w:t>
            </w:r>
          </w:p>
        </w:tc>
      </w:tr>
      <w:tr w:rsidR="00CB6E7B" w:rsidRPr="00931235" w:rsidTr="00931235">
        <w:tc>
          <w:tcPr>
            <w:tcW w:w="5732" w:type="dxa"/>
            <w:tcBorders>
              <w:top w:val="nil"/>
              <w:left w:val="nil"/>
              <w:bottom w:val="nil"/>
              <w:right w:val="nil"/>
            </w:tcBorders>
          </w:tcPr>
          <w:p w:rsidR="00CB6E7B" w:rsidRPr="00931235" w:rsidRDefault="00CB6E7B" w:rsidP="00FC742C">
            <w:pPr>
              <w:pStyle w:val="ConsPlusNormal"/>
              <w:rPr>
                <w:rFonts w:ascii="Times New Roman" w:hAnsi="Times New Roman" w:cs="Times New Roman"/>
                <w:sz w:val="28"/>
                <w:szCs w:val="28"/>
              </w:rPr>
            </w:pPr>
            <w:r w:rsidRPr="00931235">
              <w:rPr>
                <w:rFonts w:ascii="Times New Roman" w:hAnsi="Times New Roman" w:cs="Times New Roman"/>
                <w:sz w:val="28"/>
                <w:szCs w:val="28"/>
              </w:rPr>
              <w:t>Дата и время окончания приема заявок на участие в отборе дворовых территорий</w:t>
            </w:r>
          </w:p>
        </w:tc>
        <w:tc>
          <w:tcPr>
            <w:tcW w:w="4536" w:type="dxa"/>
            <w:tcBorders>
              <w:top w:val="nil"/>
              <w:left w:val="nil"/>
              <w:bottom w:val="nil"/>
              <w:right w:val="nil"/>
            </w:tcBorders>
          </w:tcPr>
          <w:p w:rsidR="00CB6E7B" w:rsidRPr="00931235" w:rsidRDefault="00CB6E7B" w:rsidP="00FB69FF">
            <w:pPr>
              <w:pStyle w:val="ConsPlusNormal"/>
              <w:jc w:val="both"/>
              <w:rPr>
                <w:rFonts w:ascii="Times New Roman" w:hAnsi="Times New Roman" w:cs="Times New Roman"/>
                <w:sz w:val="28"/>
                <w:szCs w:val="28"/>
              </w:rPr>
            </w:pPr>
            <w:r w:rsidRPr="00931235">
              <w:rPr>
                <w:rFonts w:ascii="Times New Roman" w:hAnsi="Times New Roman" w:cs="Times New Roman"/>
                <w:sz w:val="28"/>
                <w:szCs w:val="28"/>
              </w:rPr>
              <w:t xml:space="preserve">- до 17 часов 00 минут 20 апреля </w:t>
            </w:r>
            <w:r w:rsidR="00FF41EA" w:rsidRPr="00931235">
              <w:rPr>
                <w:rFonts w:ascii="Times New Roman" w:hAnsi="Times New Roman" w:cs="Times New Roman"/>
                <w:sz w:val="28"/>
                <w:szCs w:val="28"/>
              </w:rPr>
              <w:t>текущего года</w:t>
            </w:r>
          </w:p>
        </w:tc>
      </w:tr>
      <w:tr w:rsidR="00CB6E7B" w:rsidRPr="00FB69FF" w:rsidTr="00931235">
        <w:tc>
          <w:tcPr>
            <w:tcW w:w="5732" w:type="dxa"/>
            <w:tcBorders>
              <w:top w:val="nil"/>
              <w:left w:val="nil"/>
              <w:bottom w:val="nil"/>
              <w:right w:val="nil"/>
            </w:tcBorders>
          </w:tcPr>
          <w:p w:rsidR="00CB6E7B" w:rsidRPr="00931235" w:rsidRDefault="00CB6E7B" w:rsidP="00FC742C">
            <w:pPr>
              <w:pStyle w:val="ConsPlusNormal"/>
              <w:rPr>
                <w:rFonts w:ascii="Times New Roman" w:hAnsi="Times New Roman" w:cs="Times New Roman"/>
                <w:sz w:val="28"/>
                <w:szCs w:val="28"/>
              </w:rPr>
            </w:pPr>
            <w:r w:rsidRPr="00931235">
              <w:rPr>
                <w:rFonts w:ascii="Times New Roman" w:hAnsi="Times New Roman" w:cs="Times New Roman"/>
                <w:sz w:val="28"/>
                <w:szCs w:val="28"/>
              </w:rPr>
              <w:t>Сроки рассмотрения и оценки заявок на участие в отборе дворовых территорий</w:t>
            </w:r>
          </w:p>
        </w:tc>
        <w:tc>
          <w:tcPr>
            <w:tcW w:w="4536" w:type="dxa"/>
            <w:tcBorders>
              <w:top w:val="nil"/>
              <w:left w:val="nil"/>
              <w:bottom w:val="nil"/>
              <w:right w:val="nil"/>
            </w:tcBorders>
          </w:tcPr>
          <w:p w:rsidR="00FB69FF" w:rsidRDefault="00CB6E7B" w:rsidP="00FB69FF">
            <w:pPr>
              <w:pStyle w:val="ConsPlusNormal"/>
              <w:jc w:val="both"/>
              <w:rPr>
                <w:rFonts w:ascii="Times New Roman" w:hAnsi="Times New Roman" w:cs="Times New Roman"/>
                <w:sz w:val="28"/>
                <w:szCs w:val="28"/>
              </w:rPr>
            </w:pPr>
            <w:r w:rsidRPr="00FB69FF">
              <w:rPr>
                <w:rFonts w:ascii="Times New Roman" w:hAnsi="Times New Roman" w:cs="Times New Roman"/>
                <w:sz w:val="28"/>
                <w:szCs w:val="28"/>
              </w:rPr>
              <w:t xml:space="preserve">- с 21 апреля по 10 мая </w:t>
            </w:r>
            <w:r w:rsidR="00FF41EA" w:rsidRPr="00FB69FF">
              <w:rPr>
                <w:rFonts w:ascii="Times New Roman" w:hAnsi="Times New Roman" w:cs="Times New Roman"/>
                <w:sz w:val="28"/>
                <w:szCs w:val="28"/>
              </w:rPr>
              <w:t xml:space="preserve">текущего </w:t>
            </w:r>
            <w:r w:rsidRPr="00FB69FF">
              <w:rPr>
                <w:rFonts w:ascii="Times New Roman" w:hAnsi="Times New Roman" w:cs="Times New Roman"/>
                <w:sz w:val="28"/>
                <w:szCs w:val="28"/>
              </w:rPr>
              <w:t xml:space="preserve"> года</w:t>
            </w:r>
            <w:r w:rsidR="00FB69FF" w:rsidRPr="00FB69FF">
              <w:rPr>
                <w:rFonts w:ascii="Times New Roman" w:hAnsi="Times New Roman" w:cs="Times New Roman"/>
                <w:sz w:val="28"/>
                <w:szCs w:val="28"/>
              </w:rPr>
              <w:t xml:space="preserve">.  </w:t>
            </w:r>
          </w:p>
          <w:p w:rsidR="00FB69FF" w:rsidRPr="00FB69FF" w:rsidRDefault="00FB69FF" w:rsidP="00FB69FF">
            <w:pPr>
              <w:pStyle w:val="ConsPlusNormal"/>
              <w:jc w:val="both"/>
              <w:rPr>
                <w:rFonts w:ascii="Times New Roman" w:hAnsi="Times New Roman" w:cs="Times New Roman"/>
                <w:bCs/>
                <w:color w:val="000000"/>
                <w:sz w:val="28"/>
                <w:szCs w:val="28"/>
                <w:shd w:val="clear" w:color="auto" w:fill="FFFFFF"/>
              </w:rPr>
            </w:pPr>
            <w:r w:rsidRPr="00FB69FF">
              <w:rPr>
                <w:rFonts w:ascii="Times New Roman" w:hAnsi="Times New Roman" w:cs="Times New Roman"/>
                <w:bCs/>
                <w:color w:val="000000"/>
                <w:sz w:val="28"/>
                <w:szCs w:val="28"/>
                <w:shd w:val="clear" w:color="auto" w:fill="FFFFFF"/>
              </w:rPr>
              <w:t>Срок исчисляется днями, не включаются нерабочие</w:t>
            </w:r>
            <w:r>
              <w:rPr>
                <w:rFonts w:ascii="Times New Roman" w:hAnsi="Times New Roman" w:cs="Times New Roman"/>
                <w:bCs/>
                <w:color w:val="000000"/>
                <w:sz w:val="28"/>
                <w:szCs w:val="28"/>
                <w:shd w:val="clear" w:color="auto" w:fill="FFFFFF"/>
              </w:rPr>
              <w:t xml:space="preserve">, праздничные </w:t>
            </w:r>
            <w:r w:rsidRPr="00FB69FF">
              <w:rPr>
                <w:rFonts w:ascii="Times New Roman" w:hAnsi="Times New Roman" w:cs="Times New Roman"/>
                <w:bCs/>
                <w:color w:val="000000"/>
                <w:sz w:val="28"/>
                <w:szCs w:val="28"/>
                <w:shd w:val="clear" w:color="auto" w:fill="FFFFFF"/>
              </w:rPr>
              <w:t xml:space="preserve"> дни.</w:t>
            </w:r>
          </w:p>
          <w:p w:rsidR="00CB6E7B" w:rsidRPr="00FB69FF" w:rsidRDefault="00FB69FF" w:rsidP="00FB69FF">
            <w:pPr>
              <w:pStyle w:val="ConsPlusNormal"/>
              <w:jc w:val="both"/>
              <w:rPr>
                <w:rFonts w:ascii="Times New Roman" w:hAnsi="Times New Roman" w:cs="Times New Roman"/>
                <w:sz w:val="28"/>
                <w:szCs w:val="28"/>
              </w:rPr>
            </w:pPr>
            <w:r w:rsidRPr="00FB69FF">
              <w:rPr>
                <w:rFonts w:ascii="Times New Roman" w:hAnsi="Times New Roman" w:cs="Times New Roman"/>
                <w:color w:val="000000"/>
                <w:sz w:val="28"/>
                <w:szCs w:val="28"/>
                <w:shd w:val="clear" w:color="auto" w:fill="FFFFFF"/>
              </w:rPr>
              <w:t>Если установленный срок рассмотрения истекает в выходной или праздничный день, последним днем рассмотрения считается следующий за ним рабочий день.</w:t>
            </w:r>
            <w:r w:rsidRPr="00FB69FF">
              <w:rPr>
                <w:rFonts w:ascii="Times New Roman" w:hAnsi="Times New Roman" w:cs="Times New Roman"/>
                <w:bCs/>
                <w:color w:val="000000"/>
                <w:sz w:val="28"/>
                <w:szCs w:val="28"/>
              </w:rPr>
              <w:br/>
            </w:r>
            <w:r w:rsidRPr="00FB69FF">
              <w:rPr>
                <w:rFonts w:ascii="Times New Roman" w:hAnsi="Times New Roman" w:cs="Times New Roman"/>
                <w:bCs/>
                <w:color w:val="000000"/>
                <w:sz w:val="28"/>
                <w:szCs w:val="28"/>
              </w:rPr>
              <w:br/>
            </w:r>
          </w:p>
        </w:tc>
      </w:tr>
    </w:tbl>
    <w:p w:rsidR="00CB6E7B" w:rsidRPr="00931235" w:rsidRDefault="00CB6E7B">
      <w:pPr>
        <w:pStyle w:val="ConsPlusNormal"/>
        <w:rPr>
          <w:rFonts w:ascii="Times New Roman" w:hAnsi="Times New Roman" w:cs="Times New Roman"/>
          <w:sz w:val="28"/>
          <w:szCs w:val="28"/>
        </w:rPr>
      </w:pPr>
    </w:p>
    <w:p w:rsidR="00CB6E7B" w:rsidRPr="00931235" w:rsidRDefault="00CB6E7B">
      <w:pPr>
        <w:pStyle w:val="ConsPlusNormal"/>
        <w:jc w:val="right"/>
        <w:outlineLvl w:val="1"/>
        <w:rPr>
          <w:rFonts w:ascii="Times New Roman" w:hAnsi="Times New Roman" w:cs="Times New Roman"/>
          <w:sz w:val="28"/>
          <w:szCs w:val="28"/>
        </w:rPr>
      </w:pPr>
    </w:p>
    <w:p w:rsidR="00CB6E7B" w:rsidRPr="00931235" w:rsidRDefault="00CB6E7B">
      <w:pPr>
        <w:pStyle w:val="ConsPlusNormal"/>
        <w:jc w:val="right"/>
        <w:outlineLvl w:val="1"/>
        <w:rPr>
          <w:rFonts w:ascii="Times New Roman" w:hAnsi="Times New Roman" w:cs="Times New Roman"/>
          <w:sz w:val="28"/>
          <w:szCs w:val="28"/>
        </w:rPr>
      </w:pPr>
    </w:p>
    <w:p w:rsidR="00FF41EA" w:rsidRDefault="00FF41EA">
      <w:pPr>
        <w:pStyle w:val="ConsPlusNormal"/>
        <w:jc w:val="right"/>
        <w:outlineLvl w:val="1"/>
      </w:pPr>
    </w:p>
    <w:p w:rsidR="00FC742C" w:rsidRDefault="00FC742C" w:rsidP="00FC742C">
      <w:pPr>
        <w:ind w:firstLine="0"/>
        <w:rPr>
          <w:rFonts w:ascii="Times New Roman" w:hAnsi="Times New Roman" w:cs="Times New Roman"/>
          <w:sz w:val="24"/>
          <w:szCs w:val="24"/>
        </w:rPr>
        <w:sectPr w:rsidR="00FC742C" w:rsidSect="00CA63EA">
          <w:type w:val="continuous"/>
          <w:pgSz w:w="11906" w:h="16838"/>
          <w:pgMar w:top="567" w:right="567" w:bottom="567" w:left="1134" w:header="709" w:footer="709" w:gutter="0"/>
          <w:cols w:space="708"/>
          <w:docGrid w:linePitch="360"/>
        </w:sectPr>
      </w:pPr>
      <w:bookmarkStart w:id="6" w:name="P357"/>
      <w:bookmarkEnd w:id="6"/>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C742C" w:rsidRDefault="00FC742C" w:rsidP="00FC742C">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60375" w:rsidRDefault="00F60375" w:rsidP="00F8048D">
      <w:pPr>
        <w:ind w:firstLine="0"/>
        <w:rPr>
          <w:rFonts w:ascii="Times New Roman" w:hAnsi="Times New Roman" w:cs="Times New Roman"/>
          <w:sz w:val="24"/>
          <w:szCs w:val="24"/>
        </w:rPr>
      </w:pPr>
    </w:p>
    <w:p w:rsidR="00FC742C" w:rsidRPr="00CA63EA" w:rsidRDefault="00FC742C" w:rsidP="00F8048D">
      <w:pPr>
        <w:ind w:firstLine="0"/>
        <w:rPr>
          <w:rFonts w:ascii="Times New Roman" w:hAnsi="Times New Roman" w:cs="Times New Roman"/>
          <w:sz w:val="24"/>
          <w:szCs w:val="24"/>
        </w:rPr>
      </w:pPr>
      <w:r w:rsidRPr="00CA63EA">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FC742C" w:rsidRPr="00F8048D" w:rsidRDefault="00FC742C" w:rsidP="00F8048D">
      <w:pPr>
        <w:ind w:firstLine="0"/>
        <w:rPr>
          <w:rFonts w:ascii="Times New Roman" w:hAnsi="Times New Roman" w:cs="Times New Roman"/>
          <w:sz w:val="24"/>
          <w:szCs w:val="24"/>
        </w:rPr>
        <w:sectPr w:rsidR="00FC742C" w:rsidRPr="00F8048D" w:rsidSect="00F8048D">
          <w:type w:val="continuous"/>
          <w:pgSz w:w="11906" w:h="16838"/>
          <w:pgMar w:top="567" w:right="567" w:bottom="567" w:left="1134" w:header="709" w:footer="709" w:gutter="0"/>
          <w:cols w:num="2" w:space="708" w:equalWidth="0">
            <w:col w:w="5316" w:space="708"/>
            <w:col w:w="4179"/>
          </w:cols>
          <w:docGrid w:linePitch="360"/>
        </w:sectPr>
      </w:pPr>
      <w:r w:rsidRPr="00CA63EA">
        <w:rPr>
          <w:rFonts w:ascii="Times New Roman" w:hAnsi="Times New Roman" w:cs="Times New Roman"/>
          <w:sz w:val="24"/>
          <w:szCs w:val="24"/>
        </w:rPr>
        <w:t xml:space="preserve">к порядку представления, рассмотрения и оценки предложений заинтересованных лиц о включении дворовой территории в муниципальную программу </w:t>
      </w:r>
      <w:r w:rsidRPr="00FC742C">
        <w:rPr>
          <w:rFonts w:ascii="Times New Roman" w:hAnsi="Times New Roman" w:cs="Times New Roman"/>
          <w:sz w:val="24"/>
          <w:szCs w:val="24"/>
        </w:rPr>
        <w:t>«Развитие жилищно-коммунального хозяйства,</w:t>
      </w:r>
      <w:r>
        <w:rPr>
          <w:rFonts w:ascii="Times New Roman" w:hAnsi="Times New Roman" w:cs="Times New Roman"/>
          <w:sz w:val="24"/>
          <w:szCs w:val="24"/>
        </w:rPr>
        <w:t xml:space="preserve"> </w:t>
      </w:r>
      <w:r w:rsidRPr="00FC742C">
        <w:rPr>
          <w:rFonts w:ascii="Times New Roman" w:hAnsi="Times New Roman" w:cs="Times New Roman"/>
          <w:sz w:val="24"/>
          <w:szCs w:val="24"/>
        </w:rPr>
        <w:t xml:space="preserve">транспортной инфраструктуры и повышение </w:t>
      </w:r>
      <w:r w:rsidR="00F8048D">
        <w:rPr>
          <w:rFonts w:ascii="Times New Roman" w:hAnsi="Times New Roman" w:cs="Times New Roman"/>
          <w:sz w:val="24"/>
          <w:szCs w:val="24"/>
        </w:rPr>
        <w:t xml:space="preserve"> </w:t>
      </w:r>
      <w:r w:rsidRPr="00FC742C">
        <w:rPr>
          <w:rFonts w:ascii="Times New Roman" w:hAnsi="Times New Roman" w:cs="Times New Roman"/>
          <w:sz w:val="24"/>
          <w:szCs w:val="24"/>
        </w:rPr>
        <w:t xml:space="preserve">энергетической эффективности </w:t>
      </w:r>
      <w:r w:rsidR="00F8048D">
        <w:rPr>
          <w:rFonts w:ascii="Times New Roman" w:hAnsi="Times New Roman" w:cs="Times New Roman"/>
          <w:sz w:val="24"/>
          <w:szCs w:val="24"/>
        </w:rPr>
        <w:t xml:space="preserve"> </w:t>
      </w:r>
      <w:r w:rsidRPr="00FC742C">
        <w:rPr>
          <w:rFonts w:ascii="Times New Roman" w:hAnsi="Times New Roman" w:cs="Times New Roman"/>
          <w:sz w:val="24"/>
          <w:szCs w:val="24"/>
        </w:rPr>
        <w:t>в Сосьвинском городском округе до 2020 года»</w:t>
      </w:r>
    </w:p>
    <w:p w:rsidR="00FC742C" w:rsidRDefault="00FC742C">
      <w:pPr>
        <w:pStyle w:val="ConsPlusNormal"/>
        <w:jc w:val="center"/>
      </w:pPr>
    </w:p>
    <w:p w:rsidR="00FC742C" w:rsidRDefault="00FC742C">
      <w:pPr>
        <w:pStyle w:val="ConsPlusNormal"/>
        <w:jc w:val="center"/>
      </w:pP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КРИТЕРИИ</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ОТБОРА ДВОРОВЫХ ТЕРРИТОРИЙ ДЛЯ ФОРМИРОВАНИЯ</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АДРЕСНОГО ПЕРЕЧНЯ НА ВКЛЮЧЕНИЕ ДВОРОВОЙ ТЕРРИТОРИИ</w:t>
      </w:r>
    </w:p>
    <w:p w:rsidR="00FC742C" w:rsidRPr="00F60375" w:rsidRDefault="00CB6E7B" w:rsidP="004C468F">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 xml:space="preserve">В МУНИЦИПАЛЬНУЮ ПРОГРАММУ </w:t>
      </w:r>
      <w:r w:rsidR="00FC742C" w:rsidRPr="00F60375">
        <w:rPr>
          <w:rFonts w:ascii="Times New Roman" w:hAnsi="Times New Roman" w:cs="Times New Roman"/>
          <w:b/>
          <w:sz w:val="28"/>
          <w:szCs w:val="28"/>
        </w:rPr>
        <w:t xml:space="preserve">«РАЗВИТИЕ ЖИЛИЩНО-КОММУНАЛЬНОГО ХОЗЯЙСТВА, </w:t>
      </w:r>
      <w:r w:rsidR="004C468F" w:rsidRPr="00F60375">
        <w:rPr>
          <w:rFonts w:ascii="Times New Roman" w:hAnsi="Times New Roman" w:cs="Times New Roman"/>
          <w:b/>
          <w:sz w:val="28"/>
          <w:szCs w:val="28"/>
        </w:rPr>
        <w:t xml:space="preserve"> </w:t>
      </w:r>
      <w:r w:rsidR="00FC742C" w:rsidRPr="00F60375">
        <w:rPr>
          <w:rFonts w:ascii="Times New Roman" w:hAnsi="Times New Roman" w:cs="Times New Roman"/>
          <w:b/>
          <w:sz w:val="28"/>
          <w:szCs w:val="28"/>
        </w:rPr>
        <w:t xml:space="preserve">ТРАНСПОРТНОЙ ИНФРАСТРУКТУРЫ И ПОВЫШЕНИЕ ЭНЕРГЕТИЧЕСКОЙ ЭФФЕКТИВНОСТИ </w:t>
      </w:r>
      <w:r w:rsidR="004C468F" w:rsidRPr="00F60375">
        <w:rPr>
          <w:rFonts w:ascii="Times New Roman" w:hAnsi="Times New Roman" w:cs="Times New Roman"/>
          <w:b/>
          <w:sz w:val="28"/>
          <w:szCs w:val="28"/>
        </w:rPr>
        <w:t xml:space="preserve"> </w:t>
      </w:r>
      <w:r w:rsidR="00FC742C" w:rsidRPr="00F60375">
        <w:rPr>
          <w:rFonts w:ascii="Times New Roman" w:hAnsi="Times New Roman" w:cs="Times New Roman"/>
          <w:b/>
          <w:sz w:val="28"/>
          <w:szCs w:val="28"/>
        </w:rPr>
        <w:t xml:space="preserve">В СОСЬВИНСКОМ ГОРОДСКОМ ОКРУГЕ ДО 2020 ГОДА» </w:t>
      </w:r>
    </w:p>
    <w:p w:rsidR="00FC742C" w:rsidRDefault="00FC742C" w:rsidP="00FC742C">
      <w:pPr>
        <w:pStyle w:val="ConsPlusNormal"/>
        <w:jc w:val="center"/>
      </w:pPr>
    </w:p>
    <w:p w:rsidR="00CB6E7B" w:rsidRDefault="00FC742C" w:rsidP="00FC742C">
      <w:pPr>
        <w:pStyle w:val="ConsPlusNormal"/>
        <w:jc w:val="center"/>
      </w:pPr>
      <w:r>
        <w:t xml:space="preserve"> </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 xml:space="preserve">В целях определения участников отбора дворовых территорий для формирования адресного перечня на включение дворовой территории в муниципальную программу Общественная комиссия рассматривает направленные в Уполномоченный орган заявки и прилагаемые к ним документы на предмет их соответствия критериям, установленным настоящим </w:t>
      </w:r>
      <w:hyperlink w:anchor="P36" w:history="1">
        <w:r w:rsidRPr="004C468F">
          <w:rPr>
            <w:rFonts w:ascii="Times New Roman" w:hAnsi="Times New Roman" w:cs="Times New Roman"/>
            <w:sz w:val="28"/>
            <w:szCs w:val="28"/>
          </w:rPr>
          <w:t>Порядком</w:t>
        </w:r>
      </w:hyperlink>
      <w:r w:rsidRPr="004C468F">
        <w:rPr>
          <w:rFonts w:ascii="Times New Roman" w:hAnsi="Times New Roman" w:cs="Times New Roman"/>
          <w:sz w:val="28"/>
          <w:szCs w:val="28"/>
        </w:rPr>
        <w:t>.</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Общественная комиссия оценивает заявки и прилагаемые к ним документы по следующим критериям:</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1. Продолжительность эксплуатации многоквартирного дома.</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 xml:space="preserve">2. Проведение капитального ремонта многоквартирного дома в рамках реализации Региональной </w:t>
      </w:r>
      <w:hyperlink r:id="rId18" w:history="1">
        <w:r w:rsidRPr="004C468F">
          <w:rPr>
            <w:rFonts w:ascii="Times New Roman" w:hAnsi="Times New Roman" w:cs="Times New Roman"/>
            <w:sz w:val="28"/>
            <w:szCs w:val="28"/>
          </w:rPr>
          <w:t>программы</w:t>
        </w:r>
      </w:hyperlink>
      <w:r w:rsidRPr="004C468F">
        <w:rPr>
          <w:rFonts w:ascii="Times New Roman" w:hAnsi="Times New Roman" w:cs="Times New Roman"/>
          <w:sz w:val="28"/>
          <w:szCs w:val="28"/>
        </w:rPr>
        <w:t xml:space="preserve"> капитального ремонта общего имущества в многоквартирных домах Свердловской области на 2015 - 2044 годы, расположенных на территории муниципального образования </w:t>
      </w:r>
      <w:r w:rsidR="004C468F">
        <w:rPr>
          <w:rFonts w:ascii="Times New Roman" w:hAnsi="Times New Roman" w:cs="Times New Roman"/>
          <w:sz w:val="28"/>
          <w:szCs w:val="28"/>
        </w:rPr>
        <w:t>Сосьвинский городской округ</w:t>
      </w:r>
      <w:r w:rsidRPr="004C468F">
        <w:rPr>
          <w:rFonts w:ascii="Times New Roman" w:hAnsi="Times New Roman" w:cs="Times New Roman"/>
          <w:sz w:val="28"/>
          <w:szCs w:val="28"/>
        </w:rPr>
        <w:t>.</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3. 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Для расчета критерия отбора берутся данные на 1-е число месяца, в котором проводится отбор дворовых территорий.</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4. Финансовое соучастие заинтересованных лиц в проведении работ по благоустройству дворовых территорий.</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5. 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w:t>
      </w:r>
    </w:p>
    <w:p w:rsidR="00CB6E7B" w:rsidRPr="004C468F" w:rsidRDefault="00CB6E7B">
      <w:pPr>
        <w:pStyle w:val="ConsPlusNormal"/>
        <w:ind w:firstLine="540"/>
        <w:jc w:val="both"/>
        <w:rPr>
          <w:rFonts w:ascii="Times New Roman" w:hAnsi="Times New Roman" w:cs="Times New Roman"/>
          <w:sz w:val="28"/>
          <w:szCs w:val="28"/>
        </w:rPr>
      </w:pPr>
      <w:r w:rsidRPr="004C468F">
        <w:rPr>
          <w:rFonts w:ascii="Times New Roman" w:hAnsi="Times New Roman" w:cs="Times New Roman"/>
          <w:sz w:val="28"/>
          <w:szCs w:val="28"/>
        </w:rPr>
        <w:t>6. Проведение работ по благоустройству дворовой территории в соответствии с требованиями обеспечения доступности для маломобильных групп населения.</w:t>
      </w:r>
    </w:p>
    <w:p w:rsidR="004C468F" w:rsidRDefault="004C468F" w:rsidP="004C468F">
      <w:pPr>
        <w:ind w:firstLine="0"/>
        <w:rPr>
          <w:rFonts w:ascii="Times New Roman" w:hAnsi="Times New Roman" w:cs="Times New Roman"/>
          <w:sz w:val="24"/>
          <w:szCs w:val="24"/>
        </w:rPr>
        <w:sectPr w:rsidR="004C468F" w:rsidSect="00CA63EA">
          <w:type w:val="continuous"/>
          <w:pgSz w:w="11906" w:h="16838"/>
          <w:pgMar w:top="567" w:right="567" w:bottom="567" w:left="1134" w:header="709" w:footer="709" w:gutter="0"/>
          <w:cols w:space="708"/>
          <w:docGrid w:linePitch="360"/>
        </w:sect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sectPr w:rsidR="00D55C67" w:rsidSect="00D55C67">
          <w:type w:val="continuous"/>
          <w:pgSz w:w="11906" w:h="16838"/>
          <w:pgMar w:top="567" w:right="567" w:bottom="567" w:left="1134" w:header="709" w:footer="709" w:gutter="0"/>
          <w:cols w:num="2" w:space="708" w:equalWidth="0">
            <w:col w:w="6566" w:space="708"/>
            <w:col w:w="2929"/>
          </w:cols>
          <w:docGrid w:linePitch="360"/>
        </w:sect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D55C67" w:rsidRDefault="00D55C67" w:rsidP="004C468F">
      <w:pPr>
        <w:ind w:firstLine="0"/>
        <w:rPr>
          <w:rFonts w:ascii="Times New Roman" w:hAnsi="Times New Roman" w:cs="Times New Roman"/>
          <w:sz w:val="24"/>
          <w:szCs w:val="24"/>
        </w:rPr>
      </w:pPr>
    </w:p>
    <w:p w:rsidR="00F60375" w:rsidRDefault="00F60375" w:rsidP="004C468F">
      <w:pPr>
        <w:ind w:firstLine="0"/>
        <w:rPr>
          <w:rFonts w:ascii="Times New Roman" w:hAnsi="Times New Roman" w:cs="Times New Roman"/>
          <w:sz w:val="24"/>
          <w:szCs w:val="24"/>
        </w:rPr>
      </w:pPr>
    </w:p>
    <w:p w:rsidR="00F60375" w:rsidRDefault="00F60375" w:rsidP="004C468F">
      <w:pPr>
        <w:ind w:firstLine="0"/>
        <w:rPr>
          <w:rFonts w:ascii="Times New Roman" w:hAnsi="Times New Roman" w:cs="Times New Roman"/>
          <w:sz w:val="24"/>
          <w:szCs w:val="24"/>
        </w:rPr>
      </w:pPr>
    </w:p>
    <w:p w:rsidR="004C468F" w:rsidRPr="00D55C67" w:rsidRDefault="004C468F" w:rsidP="004C468F">
      <w:pPr>
        <w:ind w:firstLine="0"/>
        <w:rPr>
          <w:rFonts w:ascii="Times New Roman" w:hAnsi="Times New Roman" w:cs="Times New Roman"/>
          <w:sz w:val="24"/>
          <w:szCs w:val="24"/>
        </w:rPr>
      </w:pPr>
      <w:r w:rsidRPr="00D55C67">
        <w:rPr>
          <w:rFonts w:ascii="Times New Roman" w:hAnsi="Times New Roman" w:cs="Times New Roman"/>
          <w:sz w:val="24"/>
          <w:szCs w:val="24"/>
        </w:rPr>
        <w:t>Приложение № 5</w:t>
      </w:r>
    </w:p>
    <w:p w:rsidR="00CB6E7B" w:rsidRPr="00D55C67" w:rsidRDefault="004C468F" w:rsidP="00D55C67">
      <w:pPr>
        <w:ind w:firstLine="0"/>
        <w:rPr>
          <w:sz w:val="24"/>
          <w:szCs w:val="24"/>
        </w:rPr>
      </w:pPr>
      <w:r w:rsidRPr="00D55C67">
        <w:rPr>
          <w:rFonts w:ascii="Times New Roman" w:hAnsi="Times New Roman" w:cs="Times New Roman"/>
          <w:sz w:val="24"/>
          <w:szCs w:val="24"/>
        </w:rPr>
        <w:t xml:space="preserve">к порядку представления, рассмотрения и оценки предложений заинтересованных лиц о включении дворовой территории в муниципальную программу </w:t>
      </w:r>
      <w:r w:rsidR="00D55C67" w:rsidRPr="00D55C67">
        <w:rPr>
          <w:rFonts w:ascii="Times New Roman" w:hAnsi="Times New Roman" w:cs="Times New Roman"/>
          <w:bCs/>
          <w:iCs/>
          <w:sz w:val="24"/>
          <w:szCs w:val="24"/>
        </w:rPr>
        <w:t>«</w:t>
      </w:r>
      <w:r w:rsidR="00D55C67" w:rsidRPr="00D55C67">
        <w:rPr>
          <w:rFonts w:ascii="Times New Roman" w:hAnsi="Times New Roman" w:cs="Times New Roman"/>
          <w:sz w:val="24"/>
          <w:szCs w:val="24"/>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D55C67" w:rsidRPr="00D55C67">
        <w:rPr>
          <w:rFonts w:ascii="Times New Roman" w:hAnsi="Times New Roman" w:cs="Times New Roman"/>
          <w:bCs/>
          <w:iCs/>
          <w:sz w:val="24"/>
          <w:szCs w:val="24"/>
        </w:rPr>
        <w:t>»</w:t>
      </w:r>
    </w:p>
    <w:p w:rsidR="00D55C67" w:rsidRDefault="00D55C67">
      <w:pPr>
        <w:pStyle w:val="ConsPlusNormal"/>
        <w:sectPr w:rsidR="00D55C67" w:rsidSect="00D55C67">
          <w:type w:val="continuous"/>
          <w:pgSz w:w="11906" w:h="16838"/>
          <w:pgMar w:top="567" w:right="567" w:bottom="567" w:left="1134" w:header="709" w:footer="709" w:gutter="0"/>
          <w:cols w:num="2" w:space="708" w:equalWidth="0">
            <w:col w:w="5033" w:space="708"/>
            <w:col w:w="4462"/>
          </w:cols>
          <w:docGrid w:linePitch="360"/>
        </w:sectPr>
      </w:pPr>
    </w:p>
    <w:p w:rsidR="00D55C67" w:rsidRDefault="00D55C67">
      <w:pPr>
        <w:pStyle w:val="ConsPlusNormal"/>
        <w:jc w:val="center"/>
        <w:rPr>
          <w:rFonts w:ascii="Times New Roman" w:hAnsi="Times New Roman" w:cs="Times New Roman"/>
          <w:sz w:val="28"/>
          <w:szCs w:val="28"/>
        </w:rPr>
      </w:pPr>
      <w:bookmarkStart w:id="7" w:name="P390"/>
      <w:bookmarkEnd w:id="7"/>
    </w:p>
    <w:p w:rsidR="00D55C67" w:rsidRDefault="00D55C67">
      <w:pPr>
        <w:pStyle w:val="ConsPlusNormal"/>
        <w:jc w:val="center"/>
        <w:rPr>
          <w:rFonts w:ascii="Times New Roman" w:hAnsi="Times New Roman" w:cs="Times New Roman"/>
          <w:sz w:val="28"/>
          <w:szCs w:val="28"/>
        </w:rPr>
      </w:pP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БАЛЛЬНАЯ ОЦЕНКА</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КРИТЕРИЕВ ОТБОРА ДВОРОВЫХ ТЕРРИТОРИЙ ДЛЯ ФОРМИРОВАНИЯ</w:t>
      </w:r>
    </w:p>
    <w:p w:rsidR="00CB6E7B" w:rsidRPr="00F60375" w:rsidRDefault="00CB6E7B">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АДРЕСНОГО ПЕРЕЧНЯ НА ВКЛЮЧЕНИЕ ДВОРОВОЙ ТЕРРИТОРИИ</w:t>
      </w:r>
    </w:p>
    <w:p w:rsidR="00F8048D" w:rsidRPr="00F60375" w:rsidRDefault="00CB6E7B" w:rsidP="00F8048D">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 xml:space="preserve">В МУНИЦИПАЛЬНУЮ ПРОГРАММУ </w:t>
      </w:r>
      <w:r w:rsidR="00F8048D" w:rsidRPr="00F60375">
        <w:rPr>
          <w:rFonts w:ascii="Times New Roman" w:hAnsi="Times New Roman" w:cs="Times New Roman"/>
          <w:b/>
          <w:sz w:val="28"/>
          <w:szCs w:val="28"/>
        </w:rPr>
        <w:t xml:space="preserve">«РАЗВИТИЕ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 </w:t>
      </w:r>
    </w:p>
    <w:p w:rsidR="00CB6E7B" w:rsidRPr="004C468F" w:rsidRDefault="00CB6E7B">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008"/>
        <w:gridCol w:w="2552"/>
      </w:tblGrid>
      <w:tr w:rsidR="00CB6E7B" w:rsidRPr="004C468F" w:rsidTr="004C468F">
        <w:tc>
          <w:tcPr>
            <w:tcW w:w="567" w:type="dxa"/>
          </w:tcPr>
          <w:p w:rsidR="00CB6E7B" w:rsidRPr="004C468F" w:rsidRDefault="004C468F">
            <w:pPr>
              <w:pStyle w:val="ConsPlusNormal"/>
              <w:rPr>
                <w:rFonts w:ascii="Times New Roman" w:hAnsi="Times New Roman" w:cs="Times New Roman"/>
                <w:sz w:val="28"/>
                <w:szCs w:val="28"/>
              </w:rPr>
            </w:pPr>
            <w:r>
              <w:rPr>
                <w:rFonts w:ascii="Times New Roman" w:hAnsi="Times New Roman" w:cs="Times New Roman"/>
                <w:sz w:val="28"/>
                <w:szCs w:val="28"/>
              </w:rPr>
              <w:t>№</w:t>
            </w:r>
            <w:r w:rsidR="00CB6E7B" w:rsidRPr="004C468F">
              <w:rPr>
                <w:rFonts w:ascii="Times New Roman" w:hAnsi="Times New Roman" w:cs="Times New Roman"/>
                <w:sz w:val="28"/>
                <w:szCs w:val="28"/>
              </w:rPr>
              <w:t xml:space="preserve"> </w:t>
            </w:r>
            <w:proofErr w:type="spellStart"/>
            <w:proofErr w:type="gramStart"/>
            <w:r w:rsidR="00CB6E7B" w:rsidRPr="004C468F">
              <w:rPr>
                <w:rFonts w:ascii="Times New Roman" w:hAnsi="Times New Roman" w:cs="Times New Roman"/>
                <w:sz w:val="28"/>
                <w:szCs w:val="28"/>
              </w:rPr>
              <w:t>п</w:t>
            </w:r>
            <w:proofErr w:type="spellEnd"/>
            <w:proofErr w:type="gramEnd"/>
            <w:r w:rsidR="00CB6E7B" w:rsidRPr="004C468F">
              <w:rPr>
                <w:rFonts w:ascii="Times New Roman" w:hAnsi="Times New Roman" w:cs="Times New Roman"/>
                <w:sz w:val="28"/>
                <w:szCs w:val="28"/>
              </w:rPr>
              <w:t>/</w:t>
            </w:r>
            <w:proofErr w:type="spellStart"/>
            <w:r w:rsidR="00CB6E7B" w:rsidRPr="004C468F">
              <w:rPr>
                <w:rFonts w:ascii="Times New Roman" w:hAnsi="Times New Roman" w:cs="Times New Roman"/>
                <w:sz w:val="28"/>
                <w:szCs w:val="28"/>
              </w:rPr>
              <w:t>п</w:t>
            </w:r>
            <w:proofErr w:type="spellEnd"/>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Наименование критериев отбора</w:t>
            </w:r>
          </w:p>
        </w:tc>
        <w:tc>
          <w:tcPr>
            <w:tcW w:w="2552"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Балл, присваиваемый в соответствии с критерием отбора</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1.</w:t>
            </w:r>
          </w:p>
        </w:tc>
        <w:tc>
          <w:tcPr>
            <w:tcW w:w="9560" w:type="dxa"/>
            <w:gridSpan w:val="2"/>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Продолжительность эксплуатации многоквартирного дома:</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а) от 41 и более лет</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10</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б) от 31 до 40 лет</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7</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в) от 21 до 30 лет</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4</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г) от 16 до 20 лет</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proofErr w:type="spellStart"/>
            <w:r w:rsidRPr="004C468F">
              <w:rPr>
                <w:rFonts w:ascii="Times New Roman" w:hAnsi="Times New Roman" w:cs="Times New Roman"/>
                <w:sz w:val="28"/>
                <w:szCs w:val="28"/>
              </w:rPr>
              <w:t>д</w:t>
            </w:r>
            <w:proofErr w:type="spellEnd"/>
            <w:r w:rsidRPr="004C468F">
              <w:rPr>
                <w:rFonts w:ascii="Times New Roman" w:hAnsi="Times New Roman" w:cs="Times New Roman"/>
                <w:sz w:val="28"/>
                <w:szCs w:val="28"/>
              </w:rPr>
              <w:t>) от 10 до 15 лет</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0</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2.</w:t>
            </w:r>
          </w:p>
        </w:tc>
        <w:tc>
          <w:tcPr>
            <w:tcW w:w="9560" w:type="dxa"/>
            <w:gridSpan w:val="2"/>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 xml:space="preserve">Проведение капитального ремонта многоквартирного дома в рамках реализации Региональной </w:t>
            </w:r>
            <w:hyperlink r:id="rId19" w:history="1">
              <w:r w:rsidRPr="00F8048D">
                <w:rPr>
                  <w:rFonts w:ascii="Times New Roman" w:hAnsi="Times New Roman" w:cs="Times New Roman"/>
                  <w:sz w:val="28"/>
                  <w:szCs w:val="28"/>
                </w:rPr>
                <w:t>программы</w:t>
              </w:r>
            </w:hyperlink>
            <w:r w:rsidRPr="004C468F">
              <w:rPr>
                <w:rFonts w:ascii="Times New Roman" w:hAnsi="Times New Roman" w:cs="Times New Roman"/>
                <w:sz w:val="28"/>
                <w:szCs w:val="28"/>
              </w:rPr>
              <w:t xml:space="preserve"> капитального ремонта общего имущества в многоквартирных домах Свердловской области на 2015 - 2044 годы, расположенных на территории муниципального образования </w:t>
            </w:r>
            <w:r w:rsidR="00F8048D">
              <w:rPr>
                <w:rFonts w:ascii="Times New Roman" w:hAnsi="Times New Roman" w:cs="Times New Roman"/>
                <w:sz w:val="28"/>
                <w:szCs w:val="28"/>
              </w:rPr>
              <w:t>Сосьвинский городской округ</w:t>
            </w:r>
            <w:r w:rsidRPr="004C468F">
              <w:rPr>
                <w:rFonts w:ascii="Times New Roman" w:hAnsi="Times New Roman" w:cs="Times New Roman"/>
                <w:sz w:val="28"/>
                <w:szCs w:val="28"/>
              </w:rPr>
              <w:t>:</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 xml:space="preserve">Проведен капитальный ремонт многоквартирного дома в рамках реализации Региональной </w:t>
            </w:r>
            <w:hyperlink r:id="rId20" w:history="1">
              <w:r w:rsidRPr="00F8048D">
                <w:rPr>
                  <w:rFonts w:ascii="Times New Roman" w:hAnsi="Times New Roman" w:cs="Times New Roman"/>
                  <w:sz w:val="28"/>
                  <w:szCs w:val="28"/>
                </w:rPr>
                <w:t>программы</w:t>
              </w:r>
            </w:hyperlink>
            <w:r w:rsidRPr="004C468F">
              <w:rPr>
                <w:rFonts w:ascii="Times New Roman" w:hAnsi="Times New Roman" w:cs="Times New Roman"/>
                <w:sz w:val="28"/>
                <w:szCs w:val="28"/>
              </w:rPr>
              <w:t xml:space="preserve"> капитального ремонта общего имущества в многоквартирных домах Свердловской области на 2015 - 2044 годы, расположенных на территории муниципального образования </w:t>
            </w:r>
            <w:r w:rsidR="00F8048D">
              <w:rPr>
                <w:rFonts w:ascii="Times New Roman" w:hAnsi="Times New Roman" w:cs="Times New Roman"/>
                <w:sz w:val="28"/>
                <w:szCs w:val="28"/>
              </w:rPr>
              <w:t xml:space="preserve">Сосьвинский городской </w:t>
            </w:r>
            <w:r w:rsidR="00F8048D">
              <w:rPr>
                <w:rFonts w:ascii="Times New Roman" w:hAnsi="Times New Roman" w:cs="Times New Roman"/>
                <w:sz w:val="28"/>
                <w:szCs w:val="28"/>
              </w:rPr>
              <w:lastRenderedPageBreak/>
              <w:t>округ</w:t>
            </w:r>
            <w:r w:rsidRPr="004C468F">
              <w:rPr>
                <w:rFonts w:ascii="Times New Roman" w:hAnsi="Times New Roman" w:cs="Times New Roman"/>
                <w:sz w:val="28"/>
                <w:szCs w:val="28"/>
              </w:rPr>
              <w:t>:</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lastRenderedPageBreak/>
              <w:t>4</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 xml:space="preserve">Отсутствие проведенного капитального ремонта многоквартирного дома в рамках реализации Региональной </w:t>
            </w:r>
            <w:hyperlink r:id="rId21" w:history="1">
              <w:r w:rsidRPr="00F8048D">
                <w:rPr>
                  <w:rFonts w:ascii="Times New Roman" w:hAnsi="Times New Roman" w:cs="Times New Roman"/>
                  <w:sz w:val="28"/>
                  <w:szCs w:val="28"/>
                </w:rPr>
                <w:t>программы</w:t>
              </w:r>
            </w:hyperlink>
            <w:r w:rsidRPr="00F8048D">
              <w:rPr>
                <w:rFonts w:ascii="Times New Roman" w:hAnsi="Times New Roman" w:cs="Times New Roman"/>
                <w:sz w:val="28"/>
                <w:szCs w:val="28"/>
              </w:rPr>
              <w:t xml:space="preserve"> </w:t>
            </w:r>
            <w:r w:rsidRPr="004C468F">
              <w:rPr>
                <w:rFonts w:ascii="Times New Roman" w:hAnsi="Times New Roman" w:cs="Times New Roman"/>
                <w:sz w:val="28"/>
                <w:szCs w:val="28"/>
              </w:rPr>
              <w:t xml:space="preserve">капитального ремонта общего имущества в многоквартирных домах Свердловской области на 2015 - 2044 годы, расположенных на территории муниципального образования </w:t>
            </w:r>
            <w:r w:rsidR="00F8048D">
              <w:rPr>
                <w:rFonts w:ascii="Times New Roman" w:hAnsi="Times New Roman" w:cs="Times New Roman"/>
                <w:sz w:val="28"/>
                <w:szCs w:val="28"/>
              </w:rPr>
              <w:t>Сосьвинский городской округ</w:t>
            </w:r>
            <w:r w:rsidRPr="004C468F">
              <w:rPr>
                <w:rFonts w:ascii="Times New Roman" w:hAnsi="Times New Roman" w:cs="Times New Roman"/>
                <w:sz w:val="28"/>
                <w:szCs w:val="28"/>
              </w:rPr>
              <w:t>:</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0</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3.</w:t>
            </w:r>
          </w:p>
        </w:tc>
        <w:tc>
          <w:tcPr>
            <w:tcW w:w="9560" w:type="dxa"/>
            <w:gridSpan w:val="2"/>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0% задолженности от общей суммы начислений</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10</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0,1% до 5,0%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7</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5,1% до 10,0%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4</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свыше 10,1%</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4.</w:t>
            </w:r>
          </w:p>
        </w:tc>
        <w:tc>
          <w:tcPr>
            <w:tcW w:w="9560" w:type="dxa"/>
            <w:gridSpan w:val="2"/>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Финансовое соучастие заинтересованных лиц в благоустройстве дворовых территорий:</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Финансовое соучастие заинтересованных лиц в благоустройстве дворовых территорий</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3</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Отсутствие финансового соучастия заинтересованных лиц в благоустройстве дворовых территорий</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0</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5.</w:t>
            </w:r>
          </w:p>
        </w:tc>
        <w:tc>
          <w:tcPr>
            <w:tcW w:w="9560" w:type="dxa"/>
            <w:gridSpan w:val="2"/>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Доля голосов собственников, подавших голоса за решение об участии в отборе дворовых территорий многоквартирных домов:</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95,1 до 100%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10</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85,1 до 95,0%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7</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75,1 до 85,0%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5</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 66,7 до 75,0%</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3</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66,6%</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1</w:t>
            </w:r>
          </w:p>
        </w:tc>
      </w:tr>
      <w:tr w:rsidR="00CB6E7B" w:rsidRPr="004C468F" w:rsidTr="004C468F">
        <w:tc>
          <w:tcPr>
            <w:tcW w:w="567" w:type="dxa"/>
          </w:tcPr>
          <w:p w:rsidR="00CB6E7B" w:rsidRPr="004C468F" w:rsidRDefault="00CB6E7B">
            <w:pPr>
              <w:pStyle w:val="ConsPlusNormal"/>
              <w:outlineLvl w:val="2"/>
              <w:rPr>
                <w:rFonts w:ascii="Times New Roman" w:hAnsi="Times New Roman" w:cs="Times New Roman"/>
                <w:sz w:val="28"/>
                <w:szCs w:val="28"/>
              </w:rPr>
            </w:pPr>
            <w:r w:rsidRPr="004C468F">
              <w:rPr>
                <w:rFonts w:ascii="Times New Roman" w:hAnsi="Times New Roman" w:cs="Times New Roman"/>
                <w:sz w:val="28"/>
                <w:szCs w:val="28"/>
              </w:rPr>
              <w:t>6.</w:t>
            </w:r>
          </w:p>
        </w:tc>
        <w:tc>
          <w:tcPr>
            <w:tcW w:w="9560" w:type="dxa"/>
            <w:gridSpan w:val="2"/>
          </w:tcPr>
          <w:p w:rsidR="00CB6E7B" w:rsidRPr="004C468F" w:rsidRDefault="00CB6E7B" w:rsidP="00F8048D">
            <w:pPr>
              <w:pStyle w:val="ConsPlusNormal"/>
              <w:jc w:val="both"/>
              <w:rPr>
                <w:rFonts w:ascii="Times New Roman" w:hAnsi="Times New Roman" w:cs="Times New Roman"/>
                <w:sz w:val="28"/>
                <w:szCs w:val="28"/>
              </w:rPr>
            </w:pPr>
            <w:r w:rsidRPr="004C468F">
              <w:rPr>
                <w:rFonts w:ascii="Times New Roman" w:hAnsi="Times New Roman" w:cs="Times New Roman"/>
                <w:sz w:val="28"/>
                <w:szCs w:val="28"/>
              </w:rPr>
              <w:t>Проведение работ по благоустройству дворовой территории в соответствии с требованиями обеспечения доступности для маломобильных групп населения:</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Наличие мероприятий по обеспечению доступности для маломобильных групп населения</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4</w:t>
            </w:r>
          </w:p>
        </w:tc>
      </w:tr>
      <w:tr w:rsidR="00CB6E7B" w:rsidRPr="004C468F" w:rsidTr="004C468F">
        <w:tc>
          <w:tcPr>
            <w:tcW w:w="567" w:type="dxa"/>
          </w:tcPr>
          <w:p w:rsidR="00CB6E7B" w:rsidRPr="004C468F" w:rsidRDefault="00CB6E7B">
            <w:pPr>
              <w:pStyle w:val="ConsPlusNormal"/>
              <w:rPr>
                <w:rFonts w:ascii="Times New Roman" w:hAnsi="Times New Roman" w:cs="Times New Roman"/>
                <w:sz w:val="28"/>
                <w:szCs w:val="28"/>
              </w:rPr>
            </w:pPr>
          </w:p>
        </w:tc>
        <w:tc>
          <w:tcPr>
            <w:tcW w:w="7008" w:type="dxa"/>
          </w:tcPr>
          <w:p w:rsidR="00CB6E7B" w:rsidRPr="004C468F" w:rsidRDefault="00CB6E7B">
            <w:pPr>
              <w:pStyle w:val="ConsPlusNormal"/>
              <w:rPr>
                <w:rFonts w:ascii="Times New Roman" w:hAnsi="Times New Roman" w:cs="Times New Roman"/>
                <w:sz w:val="28"/>
                <w:szCs w:val="28"/>
              </w:rPr>
            </w:pPr>
            <w:r w:rsidRPr="004C468F">
              <w:rPr>
                <w:rFonts w:ascii="Times New Roman" w:hAnsi="Times New Roman" w:cs="Times New Roman"/>
                <w:sz w:val="28"/>
                <w:szCs w:val="28"/>
              </w:rPr>
              <w:t>Отсутствие мероприятий по обеспечению доступности для маломобильных групп населения</w:t>
            </w:r>
          </w:p>
        </w:tc>
        <w:tc>
          <w:tcPr>
            <w:tcW w:w="2552" w:type="dxa"/>
          </w:tcPr>
          <w:p w:rsidR="00CB6E7B" w:rsidRPr="004C468F" w:rsidRDefault="00CB6E7B">
            <w:pPr>
              <w:pStyle w:val="ConsPlusNormal"/>
              <w:jc w:val="center"/>
              <w:rPr>
                <w:rFonts w:ascii="Times New Roman" w:hAnsi="Times New Roman" w:cs="Times New Roman"/>
                <w:sz w:val="28"/>
                <w:szCs w:val="28"/>
              </w:rPr>
            </w:pPr>
            <w:r w:rsidRPr="004C468F">
              <w:rPr>
                <w:rFonts w:ascii="Times New Roman" w:hAnsi="Times New Roman" w:cs="Times New Roman"/>
                <w:sz w:val="28"/>
                <w:szCs w:val="28"/>
              </w:rPr>
              <w:t>0</w:t>
            </w:r>
          </w:p>
        </w:tc>
      </w:tr>
    </w:tbl>
    <w:p w:rsidR="00CB6E7B" w:rsidRDefault="00CB6E7B">
      <w:pPr>
        <w:pStyle w:val="ConsPlusNormal"/>
      </w:pPr>
    </w:p>
    <w:p w:rsidR="00CB6E7B" w:rsidRDefault="00CB6E7B">
      <w:pPr>
        <w:pStyle w:val="ConsPlusNormal"/>
      </w:pPr>
    </w:p>
    <w:p w:rsidR="00984181" w:rsidRDefault="00984181">
      <w:pPr>
        <w:pStyle w:val="ConsPlusNormal"/>
        <w:jc w:val="right"/>
        <w:outlineLvl w:val="0"/>
        <w:sectPr w:rsidR="00984181" w:rsidSect="00CA63EA">
          <w:type w:val="continuous"/>
          <w:pgSz w:w="11906" w:h="16838"/>
          <w:pgMar w:top="567" w:right="567" w:bottom="567" w:left="1134" w:header="709" w:footer="709" w:gutter="0"/>
          <w:cols w:space="708"/>
          <w:docGrid w:linePitch="360"/>
        </w:sectPr>
      </w:pPr>
    </w:p>
    <w:p w:rsidR="00984181" w:rsidRDefault="00984181">
      <w:pPr>
        <w:pStyle w:val="ConsPlusNormal"/>
        <w:jc w:val="right"/>
        <w:outlineLvl w:val="0"/>
      </w:pPr>
    </w:p>
    <w:p w:rsidR="00984181" w:rsidRDefault="00984181">
      <w:pPr>
        <w:pStyle w:val="ConsPlusNormal"/>
        <w:jc w:val="right"/>
        <w:outlineLvl w:val="0"/>
      </w:pPr>
    </w:p>
    <w:p w:rsidR="00984181" w:rsidRDefault="00984181">
      <w:pPr>
        <w:pStyle w:val="ConsPlusNormal"/>
        <w:jc w:val="right"/>
        <w:outlineLvl w:val="0"/>
      </w:pPr>
    </w:p>
    <w:p w:rsidR="00984181" w:rsidRDefault="00984181">
      <w:pPr>
        <w:pStyle w:val="ConsPlusNormal"/>
        <w:jc w:val="right"/>
        <w:outlineLvl w:val="0"/>
      </w:pPr>
    </w:p>
    <w:p w:rsidR="00984181" w:rsidRDefault="00984181" w:rsidP="00D55C67">
      <w:pPr>
        <w:pStyle w:val="ConsPlusNormal"/>
        <w:outlineLvl w:val="0"/>
      </w:pPr>
    </w:p>
    <w:p w:rsidR="00D55C67" w:rsidRDefault="00D55C67" w:rsidP="00D55C67">
      <w:pPr>
        <w:pStyle w:val="ConsPlusNormal"/>
        <w:outlineLvl w:val="0"/>
      </w:pPr>
    </w:p>
    <w:p w:rsidR="00CB6E7B" w:rsidRPr="00F60375" w:rsidRDefault="00CB6E7B">
      <w:pPr>
        <w:pStyle w:val="ConsPlusNormal"/>
        <w:jc w:val="right"/>
        <w:outlineLvl w:val="0"/>
        <w:rPr>
          <w:rFonts w:ascii="Times New Roman" w:hAnsi="Times New Roman" w:cs="Times New Roman"/>
          <w:sz w:val="24"/>
          <w:szCs w:val="24"/>
        </w:rPr>
      </w:pPr>
      <w:r w:rsidRPr="00F60375">
        <w:rPr>
          <w:rFonts w:ascii="Times New Roman" w:hAnsi="Times New Roman" w:cs="Times New Roman"/>
          <w:sz w:val="24"/>
          <w:szCs w:val="24"/>
        </w:rPr>
        <w:lastRenderedPageBreak/>
        <w:t>Утвержден</w:t>
      </w:r>
    </w:p>
    <w:p w:rsidR="00CB6E7B" w:rsidRPr="00F60375" w:rsidRDefault="00984181">
      <w:pPr>
        <w:pStyle w:val="ConsPlusNormal"/>
        <w:jc w:val="right"/>
        <w:rPr>
          <w:rFonts w:ascii="Times New Roman" w:hAnsi="Times New Roman" w:cs="Times New Roman"/>
          <w:sz w:val="24"/>
          <w:szCs w:val="24"/>
        </w:rPr>
      </w:pPr>
      <w:r w:rsidRPr="00F60375">
        <w:rPr>
          <w:rFonts w:ascii="Times New Roman" w:hAnsi="Times New Roman" w:cs="Times New Roman"/>
          <w:sz w:val="24"/>
          <w:szCs w:val="24"/>
        </w:rPr>
        <w:t>п</w:t>
      </w:r>
      <w:r w:rsidR="00CB6E7B" w:rsidRPr="00F60375">
        <w:rPr>
          <w:rFonts w:ascii="Times New Roman" w:hAnsi="Times New Roman" w:cs="Times New Roman"/>
          <w:sz w:val="24"/>
          <w:szCs w:val="24"/>
        </w:rPr>
        <w:t xml:space="preserve">остановлением </w:t>
      </w:r>
      <w:r w:rsidRPr="00F60375">
        <w:rPr>
          <w:rFonts w:ascii="Times New Roman" w:hAnsi="Times New Roman" w:cs="Times New Roman"/>
          <w:sz w:val="24"/>
          <w:szCs w:val="24"/>
        </w:rPr>
        <w:t>а</w:t>
      </w:r>
      <w:r w:rsidR="00CB6E7B" w:rsidRPr="00F60375">
        <w:rPr>
          <w:rFonts w:ascii="Times New Roman" w:hAnsi="Times New Roman" w:cs="Times New Roman"/>
          <w:sz w:val="24"/>
          <w:szCs w:val="24"/>
        </w:rPr>
        <w:t>дминистрации</w:t>
      </w:r>
    </w:p>
    <w:p w:rsidR="00CB6E7B" w:rsidRPr="00F60375" w:rsidRDefault="00984181">
      <w:pPr>
        <w:pStyle w:val="ConsPlusNormal"/>
        <w:jc w:val="right"/>
        <w:rPr>
          <w:rFonts w:ascii="Times New Roman" w:hAnsi="Times New Roman" w:cs="Times New Roman"/>
          <w:sz w:val="24"/>
          <w:szCs w:val="24"/>
        </w:rPr>
      </w:pPr>
      <w:r w:rsidRPr="00F60375">
        <w:rPr>
          <w:rFonts w:ascii="Times New Roman" w:hAnsi="Times New Roman" w:cs="Times New Roman"/>
          <w:sz w:val="24"/>
          <w:szCs w:val="24"/>
        </w:rPr>
        <w:t>Сосьвинского городского округа</w:t>
      </w:r>
    </w:p>
    <w:p w:rsidR="00CB6E7B" w:rsidRPr="00F60375" w:rsidRDefault="00CB6E7B">
      <w:pPr>
        <w:pStyle w:val="ConsPlusNormal"/>
        <w:jc w:val="right"/>
        <w:rPr>
          <w:rFonts w:ascii="Times New Roman" w:hAnsi="Times New Roman" w:cs="Times New Roman"/>
          <w:sz w:val="24"/>
          <w:szCs w:val="24"/>
        </w:rPr>
      </w:pPr>
      <w:r w:rsidRPr="00F60375">
        <w:rPr>
          <w:rFonts w:ascii="Times New Roman" w:hAnsi="Times New Roman" w:cs="Times New Roman"/>
          <w:sz w:val="24"/>
          <w:szCs w:val="24"/>
        </w:rPr>
        <w:t xml:space="preserve">от </w:t>
      </w:r>
      <w:r w:rsidR="00984181" w:rsidRPr="00F60375">
        <w:rPr>
          <w:rFonts w:ascii="Times New Roman" w:hAnsi="Times New Roman" w:cs="Times New Roman"/>
          <w:sz w:val="24"/>
          <w:szCs w:val="24"/>
        </w:rPr>
        <w:t>____________</w:t>
      </w:r>
      <w:r w:rsidRPr="00F60375">
        <w:rPr>
          <w:rFonts w:ascii="Times New Roman" w:hAnsi="Times New Roman" w:cs="Times New Roman"/>
          <w:sz w:val="24"/>
          <w:szCs w:val="24"/>
        </w:rPr>
        <w:t>2017 г.</w:t>
      </w:r>
      <w:r w:rsidR="00984181" w:rsidRPr="00F60375">
        <w:rPr>
          <w:rFonts w:ascii="Times New Roman" w:hAnsi="Times New Roman" w:cs="Times New Roman"/>
          <w:sz w:val="24"/>
          <w:szCs w:val="24"/>
        </w:rPr>
        <w:t xml:space="preserve"> №_____</w:t>
      </w:r>
    </w:p>
    <w:p w:rsidR="00CB6E7B" w:rsidRDefault="00CB6E7B">
      <w:pPr>
        <w:pStyle w:val="ConsPlusNormal"/>
      </w:pPr>
    </w:p>
    <w:p w:rsidR="00984181" w:rsidRDefault="00984181">
      <w:pPr>
        <w:pStyle w:val="ConsPlusTitle"/>
        <w:jc w:val="center"/>
        <w:sectPr w:rsidR="00984181" w:rsidSect="00984181">
          <w:type w:val="continuous"/>
          <w:pgSz w:w="11906" w:h="16838"/>
          <w:pgMar w:top="567" w:right="567" w:bottom="567" w:left="1134" w:header="709" w:footer="709" w:gutter="0"/>
          <w:cols w:num="2" w:space="708" w:equalWidth="0">
            <w:col w:w="5883" w:space="708"/>
            <w:col w:w="3612"/>
          </w:cols>
          <w:docGrid w:linePitch="360"/>
        </w:sectPr>
      </w:pPr>
      <w:bookmarkStart w:id="8" w:name="P482"/>
      <w:bookmarkEnd w:id="8"/>
    </w:p>
    <w:p w:rsidR="00E328DA" w:rsidRPr="00E328DA" w:rsidRDefault="00CB6E7B" w:rsidP="00E328DA">
      <w:pPr>
        <w:pStyle w:val="ConsPlusTitle"/>
        <w:jc w:val="center"/>
        <w:rPr>
          <w:rFonts w:ascii="Times New Roman" w:hAnsi="Times New Roman" w:cs="Times New Roman"/>
          <w:sz w:val="28"/>
          <w:szCs w:val="28"/>
        </w:rPr>
      </w:pPr>
      <w:r w:rsidRPr="00E328DA">
        <w:rPr>
          <w:rFonts w:ascii="Times New Roman" w:hAnsi="Times New Roman" w:cs="Times New Roman"/>
          <w:sz w:val="28"/>
          <w:szCs w:val="28"/>
        </w:rPr>
        <w:lastRenderedPageBreak/>
        <w:t>ПОРЯДОК</w:t>
      </w:r>
    </w:p>
    <w:p w:rsidR="00E328DA" w:rsidRDefault="00CB6E7B" w:rsidP="00E328DA">
      <w:pPr>
        <w:pStyle w:val="ConsPlusTitle"/>
        <w:jc w:val="center"/>
        <w:rPr>
          <w:rFonts w:ascii="Times New Roman" w:hAnsi="Times New Roman" w:cs="Times New Roman"/>
          <w:sz w:val="28"/>
          <w:szCs w:val="28"/>
        </w:rPr>
      </w:pPr>
      <w:r w:rsidRPr="00E328DA">
        <w:rPr>
          <w:rFonts w:ascii="Times New Roman" w:hAnsi="Times New Roman" w:cs="Times New Roman"/>
          <w:sz w:val="28"/>
          <w:szCs w:val="28"/>
        </w:rPr>
        <w:t xml:space="preserve">ПРЕДСТАВЛЕНИЯ, РАССМОТРЕНИЯ И ОЦЕНКИ </w:t>
      </w:r>
    </w:p>
    <w:p w:rsidR="00CB6E7B" w:rsidRPr="00E328DA" w:rsidRDefault="00CB6E7B" w:rsidP="00E328DA">
      <w:pPr>
        <w:pStyle w:val="ConsPlusTitle"/>
        <w:jc w:val="center"/>
        <w:rPr>
          <w:rFonts w:ascii="Times New Roman" w:hAnsi="Times New Roman" w:cs="Times New Roman"/>
          <w:sz w:val="28"/>
          <w:szCs w:val="28"/>
        </w:rPr>
      </w:pPr>
      <w:r w:rsidRPr="00E328DA">
        <w:rPr>
          <w:rFonts w:ascii="Times New Roman" w:hAnsi="Times New Roman" w:cs="Times New Roman"/>
          <w:sz w:val="28"/>
          <w:szCs w:val="28"/>
        </w:rPr>
        <w:t>ПРЕДЛОЖЕНИЙ ГРАЖДАН,</w:t>
      </w:r>
      <w:r w:rsidR="00E328DA">
        <w:rPr>
          <w:rFonts w:ascii="Times New Roman" w:hAnsi="Times New Roman" w:cs="Times New Roman"/>
          <w:sz w:val="28"/>
          <w:szCs w:val="28"/>
        </w:rPr>
        <w:t xml:space="preserve"> </w:t>
      </w:r>
      <w:r w:rsidRPr="00E328DA">
        <w:rPr>
          <w:rFonts w:ascii="Times New Roman" w:hAnsi="Times New Roman" w:cs="Times New Roman"/>
          <w:sz w:val="28"/>
          <w:szCs w:val="28"/>
        </w:rPr>
        <w:t>ОРГАНИЗАЦИЙ О ВКЛЮЧЕНИИ ОБЩЕСТВЕННОЙ ТЕРРИТОРИИ</w:t>
      </w:r>
      <w:r w:rsidR="00E328DA">
        <w:rPr>
          <w:rFonts w:ascii="Times New Roman" w:hAnsi="Times New Roman" w:cs="Times New Roman"/>
          <w:sz w:val="28"/>
          <w:szCs w:val="28"/>
        </w:rPr>
        <w:t xml:space="preserve"> </w:t>
      </w:r>
      <w:r w:rsidRPr="00E328DA">
        <w:rPr>
          <w:rFonts w:ascii="Times New Roman" w:hAnsi="Times New Roman" w:cs="Times New Roman"/>
          <w:sz w:val="28"/>
          <w:szCs w:val="28"/>
        </w:rPr>
        <w:t xml:space="preserve">В МУНИЦИПАЛЬНУЮ ПРОГРАММУ </w:t>
      </w:r>
      <w:r w:rsidR="00E328DA" w:rsidRPr="00E328DA">
        <w:rPr>
          <w:rFonts w:ascii="Times New Roman" w:hAnsi="Times New Roman" w:cs="Times New Roman"/>
          <w:sz w:val="28"/>
          <w:szCs w:val="28"/>
        </w:rPr>
        <w:t xml:space="preserve">«РАЗВИТИЕ ЖИЛИЩНО-КОММУНАЛЬНОГО </w:t>
      </w:r>
      <w:r w:rsidR="00E328DA">
        <w:rPr>
          <w:rFonts w:ascii="Times New Roman" w:hAnsi="Times New Roman" w:cs="Times New Roman"/>
          <w:sz w:val="28"/>
          <w:szCs w:val="28"/>
        </w:rPr>
        <w:t xml:space="preserve"> </w:t>
      </w:r>
      <w:r w:rsidR="00E328DA" w:rsidRPr="00E328DA">
        <w:rPr>
          <w:rFonts w:ascii="Times New Roman" w:hAnsi="Times New Roman" w:cs="Times New Roman"/>
          <w:sz w:val="28"/>
          <w:szCs w:val="28"/>
        </w:rPr>
        <w:t xml:space="preserve">ХОЗЯЙСТВА, СТРОИТЕЛЬСТВА, ЭНЕРГЕТИКЕ, ТРАНСПОРТА И СВЯЗИ </w:t>
      </w:r>
      <w:r w:rsidR="00E328DA">
        <w:rPr>
          <w:rFonts w:ascii="Times New Roman" w:hAnsi="Times New Roman" w:cs="Times New Roman"/>
          <w:sz w:val="28"/>
          <w:szCs w:val="28"/>
        </w:rPr>
        <w:t xml:space="preserve"> </w:t>
      </w:r>
      <w:r w:rsidR="00E328DA" w:rsidRPr="00E328DA">
        <w:rPr>
          <w:rFonts w:ascii="Times New Roman" w:hAnsi="Times New Roman" w:cs="Times New Roman"/>
          <w:sz w:val="28"/>
          <w:szCs w:val="28"/>
        </w:rPr>
        <w:t xml:space="preserve">В СОСЬВИНСКОМ ГОРОДСКОМ ОКРУГЕ ДО 2020 ГОДА» </w:t>
      </w:r>
    </w:p>
    <w:p w:rsidR="00CB6E7B" w:rsidRDefault="00CB6E7B">
      <w:pPr>
        <w:pStyle w:val="ConsPlusNormal"/>
      </w:pPr>
    </w:p>
    <w:p w:rsidR="00E328DA" w:rsidRPr="00F60375" w:rsidRDefault="00E328DA">
      <w:pPr>
        <w:pStyle w:val="ConsPlusNormal"/>
        <w:jc w:val="center"/>
        <w:outlineLvl w:val="1"/>
        <w:rPr>
          <w:b/>
        </w:rPr>
      </w:pPr>
    </w:p>
    <w:p w:rsidR="00CB6E7B" w:rsidRPr="00F60375" w:rsidRDefault="00CB6E7B" w:rsidP="00E328DA">
      <w:pPr>
        <w:pStyle w:val="ConsPlusNormal"/>
        <w:jc w:val="center"/>
        <w:outlineLvl w:val="1"/>
        <w:rPr>
          <w:rFonts w:ascii="Times New Roman" w:hAnsi="Times New Roman" w:cs="Times New Roman"/>
          <w:b/>
          <w:sz w:val="28"/>
          <w:szCs w:val="28"/>
        </w:rPr>
      </w:pPr>
      <w:r w:rsidRPr="00F60375">
        <w:rPr>
          <w:rFonts w:ascii="Times New Roman" w:hAnsi="Times New Roman" w:cs="Times New Roman"/>
          <w:b/>
          <w:sz w:val="28"/>
          <w:szCs w:val="28"/>
        </w:rPr>
        <w:t>I. ОБЩИЕ ПОЛОЖЕНИЯ</w:t>
      </w:r>
    </w:p>
    <w:p w:rsidR="00CB6E7B" w:rsidRPr="00F60375" w:rsidRDefault="00CB6E7B">
      <w:pPr>
        <w:pStyle w:val="ConsPlusNormal"/>
        <w:rPr>
          <w:b/>
        </w:rPr>
      </w:pPr>
    </w:p>
    <w:p w:rsidR="00CB6E7B" w:rsidRPr="00C517E9" w:rsidRDefault="00CB6E7B">
      <w:pPr>
        <w:pStyle w:val="ConsPlusNormal"/>
        <w:ind w:firstLine="540"/>
        <w:jc w:val="both"/>
        <w:rPr>
          <w:rFonts w:ascii="Times New Roman" w:hAnsi="Times New Roman" w:cs="Times New Roman"/>
          <w:sz w:val="28"/>
          <w:szCs w:val="28"/>
        </w:rPr>
      </w:pPr>
      <w:r w:rsidRPr="00C517E9">
        <w:rPr>
          <w:rFonts w:ascii="Times New Roman" w:hAnsi="Times New Roman" w:cs="Times New Roman"/>
          <w:sz w:val="28"/>
          <w:szCs w:val="28"/>
        </w:rPr>
        <w:t xml:space="preserve">1.1. </w:t>
      </w:r>
      <w:proofErr w:type="gramStart"/>
      <w:r w:rsidRPr="00C517E9">
        <w:rPr>
          <w:rFonts w:ascii="Times New Roman" w:hAnsi="Times New Roman" w:cs="Times New Roman"/>
          <w:sz w:val="28"/>
          <w:szCs w:val="28"/>
        </w:rPr>
        <w:t xml:space="preserve">Настоящий Порядок представления, рассмотрения и оценки предложений граждан, заинтересованных организаций о включении общественной территории в муниципальную программу </w:t>
      </w:r>
      <w:r w:rsidR="00D55C67" w:rsidRPr="00BA7A49">
        <w:rPr>
          <w:rFonts w:ascii="Times New Roman" w:hAnsi="Times New Roman" w:cs="Times New Roman"/>
          <w:bCs/>
          <w:iCs/>
          <w:sz w:val="28"/>
          <w:szCs w:val="28"/>
        </w:rPr>
        <w:t>«</w:t>
      </w:r>
      <w:r w:rsidR="00D55C67" w:rsidRPr="00BA7A49">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D55C67" w:rsidRPr="00BA7A49">
        <w:rPr>
          <w:rFonts w:ascii="Times New Roman" w:hAnsi="Times New Roman" w:cs="Times New Roman"/>
          <w:bCs/>
          <w:iCs/>
          <w:sz w:val="28"/>
          <w:szCs w:val="28"/>
        </w:rPr>
        <w:t>»</w:t>
      </w:r>
      <w:r w:rsidR="00D55C67" w:rsidRPr="00BA7A49">
        <w:rPr>
          <w:rFonts w:ascii="Times New Roman" w:hAnsi="Times New Roman" w:cs="Times New Roman"/>
          <w:sz w:val="28"/>
          <w:szCs w:val="28"/>
        </w:rPr>
        <w:t xml:space="preserve"> </w:t>
      </w:r>
      <w:r w:rsidR="00622441" w:rsidRPr="00622441">
        <w:rPr>
          <w:rFonts w:ascii="Times New Roman" w:hAnsi="Times New Roman" w:cs="Times New Roman"/>
          <w:bCs/>
          <w:iCs/>
          <w:sz w:val="28"/>
          <w:szCs w:val="28"/>
        </w:rPr>
        <w:t>утвержденную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Pr="00C517E9">
        <w:rPr>
          <w:rFonts w:ascii="Times New Roman" w:hAnsi="Times New Roman" w:cs="Times New Roman"/>
          <w:sz w:val="28"/>
          <w:szCs w:val="28"/>
        </w:rPr>
        <w:t xml:space="preserve"> (далее - Порядок) разработан в целях реализации муниципальной программы (далее - муниципальная программа) и определяет последовательность действий и сроки представления</w:t>
      </w:r>
      <w:proofErr w:type="gramEnd"/>
      <w:r w:rsidRPr="00C517E9">
        <w:rPr>
          <w:rFonts w:ascii="Times New Roman" w:hAnsi="Times New Roman" w:cs="Times New Roman"/>
          <w:sz w:val="28"/>
          <w:szCs w:val="28"/>
        </w:rPr>
        <w:t xml:space="preserve"> предложений и критерии отбора общественной территории для формирования перечня общественной территории для включения в муниципальную программу.</w:t>
      </w:r>
    </w:p>
    <w:p w:rsidR="00CB6E7B" w:rsidRPr="00C517E9" w:rsidRDefault="00CB6E7B">
      <w:pPr>
        <w:pStyle w:val="ConsPlusNormal"/>
        <w:ind w:firstLine="540"/>
        <w:jc w:val="both"/>
        <w:rPr>
          <w:rFonts w:ascii="Times New Roman" w:hAnsi="Times New Roman" w:cs="Times New Roman"/>
          <w:sz w:val="28"/>
          <w:szCs w:val="28"/>
        </w:rPr>
      </w:pPr>
      <w:r w:rsidRPr="00C517E9">
        <w:rPr>
          <w:rFonts w:ascii="Times New Roman" w:hAnsi="Times New Roman" w:cs="Times New Roman"/>
          <w:sz w:val="28"/>
          <w:szCs w:val="28"/>
        </w:rPr>
        <w:t>1.2. В настоящем Порядке используются следующие основные понятия и определения:</w:t>
      </w:r>
    </w:p>
    <w:p w:rsidR="00CB6E7B" w:rsidRPr="00C517E9" w:rsidRDefault="00D55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B6E7B" w:rsidRPr="00C517E9">
        <w:rPr>
          <w:rFonts w:ascii="Times New Roman" w:hAnsi="Times New Roman" w:cs="Times New Roman"/>
          <w:sz w:val="28"/>
          <w:szCs w:val="28"/>
        </w:rPr>
        <w:t>организатор</w:t>
      </w:r>
      <w:r>
        <w:rPr>
          <w:rFonts w:ascii="Times New Roman" w:hAnsi="Times New Roman" w:cs="Times New Roman"/>
          <w:sz w:val="28"/>
          <w:szCs w:val="28"/>
        </w:rPr>
        <w:t xml:space="preserve"> отбора общественной территории»</w:t>
      </w:r>
      <w:r w:rsidR="00CB6E7B" w:rsidRPr="00C517E9">
        <w:rPr>
          <w:rFonts w:ascii="Times New Roman" w:hAnsi="Times New Roman" w:cs="Times New Roman"/>
          <w:sz w:val="28"/>
          <w:szCs w:val="28"/>
        </w:rPr>
        <w:t xml:space="preserve"> - </w:t>
      </w:r>
      <w:r>
        <w:rPr>
          <w:rFonts w:ascii="Times New Roman" w:hAnsi="Times New Roman" w:cs="Times New Roman"/>
          <w:sz w:val="28"/>
          <w:szCs w:val="28"/>
        </w:rPr>
        <w:t>а</w:t>
      </w:r>
      <w:r w:rsidR="00CB6E7B" w:rsidRPr="00C517E9">
        <w:rPr>
          <w:rFonts w:ascii="Times New Roman" w:hAnsi="Times New Roman" w:cs="Times New Roman"/>
          <w:sz w:val="28"/>
          <w:szCs w:val="28"/>
        </w:rPr>
        <w:t xml:space="preserve">дминистрация </w:t>
      </w:r>
      <w:r>
        <w:rPr>
          <w:rFonts w:ascii="Times New Roman" w:hAnsi="Times New Roman" w:cs="Times New Roman"/>
          <w:sz w:val="28"/>
          <w:szCs w:val="28"/>
        </w:rPr>
        <w:t>Сосьвинского городского округа</w:t>
      </w:r>
      <w:r w:rsidR="00CB6E7B" w:rsidRPr="00C517E9">
        <w:rPr>
          <w:rFonts w:ascii="Times New Roman" w:hAnsi="Times New Roman" w:cs="Times New Roman"/>
          <w:sz w:val="28"/>
          <w:szCs w:val="28"/>
        </w:rPr>
        <w:t>, которая отвечает за организацию проведения отбора общественной территорий (далее - Организатор отбора);</w:t>
      </w:r>
    </w:p>
    <w:p w:rsidR="00CB6E7B" w:rsidRPr="00D55C67" w:rsidRDefault="00D55C67">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w:t>
      </w:r>
      <w:r w:rsidR="00CB6E7B" w:rsidRPr="00D55C67">
        <w:rPr>
          <w:rFonts w:ascii="Times New Roman" w:hAnsi="Times New Roman" w:cs="Times New Roman"/>
          <w:sz w:val="28"/>
          <w:szCs w:val="28"/>
        </w:rPr>
        <w:t>общественные территории</w:t>
      </w:r>
      <w:r>
        <w:rPr>
          <w:rFonts w:ascii="Times New Roman" w:hAnsi="Times New Roman" w:cs="Times New Roman"/>
          <w:sz w:val="28"/>
          <w:szCs w:val="28"/>
        </w:rPr>
        <w:t>»</w:t>
      </w:r>
      <w:r w:rsidR="00CB6E7B" w:rsidRPr="00D55C67">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парки);</w:t>
      </w:r>
    </w:p>
    <w:p w:rsidR="00CB6E7B" w:rsidRPr="00D55C67" w:rsidRDefault="00D55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B6E7B" w:rsidRPr="00D55C67">
        <w:rPr>
          <w:rFonts w:ascii="Times New Roman" w:hAnsi="Times New Roman" w:cs="Times New Roman"/>
          <w:sz w:val="28"/>
          <w:szCs w:val="28"/>
        </w:rPr>
        <w:t>благоустройство территории</w:t>
      </w:r>
      <w:r>
        <w:rPr>
          <w:rFonts w:ascii="Times New Roman" w:hAnsi="Times New Roman" w:cs="Times New Roman"/>
          <w:sz w:val="28"/>
          <w:szCs w:val="28"/>
        </w:rPr>
        <w:t>»</w:t>
      </w:r>
      <w:r w:rsidR="00CB6E7B" w:rsidRPr="00D55C67">
        <w:rPr>
          <w:rFonts w:ascii="Times New Roman" w:hAnsi="Times New Roman" w:cs="Times New Roman"/>
          <w:sz w:val="28"/>
          <w:szCs w:val="28"/>
        </w:rPr>
        <w:t xml:space="preserve"> - комплекс мероприятий, направленных на улучшение санитарного, экологического и эстетического состояния территории, включающий минимальный и (или) дополнительный перечень работ по благоустройству территорий;</w:t>
      </w:r>
    </w:p>
    <w:p w:rsidR="00CB6E7B" w:rsidRPr="00D55C67" w:rsidRDefault="00D55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B6E7B" w:rsidRPr="00D55C67">
        <w:rPr>
          <w:rFonts w:ascii="Times New Roman" w:hAnsi="Times New Roman" w:cs="Times New Roman"/>
          <w:sz w:val="28"/>
          <w:szCs w:val="28"/>
        </w:rPr>
        <w:t>озеленение</w:t>
      </w:r>
      <w:r>
        <w:rPr>
          <w:rFonts w:ascii="Times New Roman" w:hAnsi="Times New Roman" w:cs="Times New Roman"/>
          <w:sz w:val="28"/>
          <w:szCs w:val="28"/>
        </w:rPr>
        <w:t>»</w:t>
      </w:r>
      <w:r w:rsidR="00CB6E7B" w:rsidRPr="00D55C67">
        <w:rPr>
          <w:rFonts w:ascii="Times New Roman" w:hAnsi="Times New Roman" w:cs="Times New Roman"/>
          <w:sz w:val="28"/>
          <w:szCs w:val="28"/>
        </w:rPr>
        <w:t xml:space="preserve">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p>
    <w:p w:rsidR="00CB6E7B" w:rsidRPr="00D55C67" w:rsidRDefault="00D55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B6E7B" w:rsidRPr="00D55C67">
        <w:rPr>
          <w:rFonts w:ascii="Times New Roman" w:hAnsi="Times New Roman" w:cs="Times New Roman"/>
          <w:sz w:val="28"/>
          <w:szCs w:val="28"/>
        </w:rPr>
        <w:t>заявка (предложение)</w:t>
      </w:r>
      <w:r>
        <w:rPr>
          <w:rFonts w:ascii="Times New Roman" w:hAnsi="Times New Roman" w:cs="Times New Roman"/>
          <w:sz w:val="28"/>
          <w:szCs w:val="28"/>
        </w:rPr>
        <w:t>»</w:t>
      </w:r>
      <w:r w:rsidR="00CB6E7B" w:rsidRPr="00D55C67">
        <w:rPr>
          <w:rFonts w:ascii="Times New Roman" w:hAnsi="Times New Roman" w:cs="Times New Roman"/>
          <w:sz w:val="28"/>
          <w:szCs w:val="28"/>
        </w:rPr>
        <w:t xml:space="preserve"> - заявка на участие в отборе для формирования перечня на включение общественной территории в муниципальную программу;</w:t>
      </w:r>
    </w:p>
    <w:p w:rsidR="00CB6E7B" w:rsidRPr="00D55C67" w:rsidRDefault="00D55C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B6E7B" w:rsidRPr="00D55C67">
        <w:rPr>
          <w:rFonts w:ascii="Times New Roman" w:hAnsi="Times New Roman" w:cs="Times New Roman"/>
          <w:sz w:val="28"/>
          <w:szCs w:val="28"/>
        </w:rPr>
        <w:t>заявитель</w:t>
      </w:r>
      <w:r>
        <w:rPr>
          <w:rFonts w:ascii="Times New Roman" w:hAnsi="Times New Roman" w:cs="Times New Roman"/>
          <w:sz w:val="28"/>
          <w:szCs w:val="28"/>
        </w:rPr>
        <w:t>»</w:t>
      </w:r>
      <w:r w:rsidR="00CB6E7B" w:rsidRPr="00D55C67">
        <w:rPr>
          <w:rFonts w:ascii="Times New Roman" w:hAnsi="Times New Roman" w:cs="Times New Roman"/>
          <w:sz w:val="28"/>
          <w:szCs w:val="28"/>
        </w:rPr>
        <w:t xml:space="preserve"> - физическое или юридическое лицо, представляющее предложение по благоустройству общественной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lastRenderedPageBreak/>
        <w:t xml:space="preserve">1.3. Уполномоченным органом, который от имени </w:t>
      </w:r>
      <w:r w:rsidR="00773BFF">
        <w:rPr>
          <w:rFonts w:ascii="Times New Roman" w:hAnsi="Times New Roman" w:cs="Times New Roman"/>
          <w:sz w:val="28"/>
          <w:szCs w:val="28"/>
        </w:rPr>
        <w:t>а</w:t>
      </w:r>
      <w:r w:rsidRPr="00D55C67">
        <w:rPr>
          <w:rFonts w:ascii="Times New Roman" w:hAnsi="Times New Roman" w:cs="Times New Roman"/>
          <w:sz w:val="28"/>
          <w:szCs w:val="28"/>
        </w:rPr>
        <w:t xml:space="preserve">дминистрации </w:t>
      </w:r>
      <w:r w:rsidR="00773BFF">
        <w:rPr>
          <w:rFonts w:ascii="Times New Roman" w:hAnsi="Times New Roman" w:cs="Times New Roman"/>
          <w:sz w:val="28"/>
          <w:szCs w:val="28"/>
        </w:rPr>
        <w:t xml:space="preserve">Сосьвинского городского округа </w:t>
      </w:r>
      <w:r w:rsidRPr="00D55C67">
        <w:rPr>
          <w:rFonts w:ascii="Times New Roman" w:hAnsi="Times New Roman" w:cs="Times New Roman"/>
          <w:sz w:val="28"/>
          <w:szCs w:val="28"/>
        </w:rPr>
        <w:t>осуществляет прием заявок на включение общественной территории в муниципальную программу, является отраслевой орган администрации города по городскому хозяйству (далее - Уполномоченный орган).</w:t>
      </w:r>
    </w:p>
    <w:p w:rsidR="00CB6E7B" w:rsidRPr="00D55C67" w:rsidRDefault="00CB6E7B">
      <w:pPr>
        <w:pStyle w:val="ConsPlusNormal"/>
        <w:rPr>
          <w:rFonts w:ascii="Times New Roman" w:hAnsi="Times New Roman" w:cs="Times New Roman"/>
          <w:sz w:val="28"/>
          <w:szCs w:val="28"/>
        </w:rPr>
      </w:pPr>
    </w:p>
    <w:p w:rsidR="00CB6E7B" w:rsidRPr="00F60375" w:rsidRDefault="00CB6E7B">
      <w:pPr>
        <w:pStyle w:val="ConsPlusNormal"/>
        <w:jc w:val="center"/>
        <w:outlineLvl w:val="1"/>
        <w:rPr>
          <w:rFonts w:ascii="Times New Roman" w:hAnsi="Times New Roman" w:cs="Times New Roman"/>
          <w:b/>
          <w:sz w:val="28"/>
          <w:szCs w:val="28"/>
        </w:rPr>
      </w:pPr>
      <w:r w:rsidRPr="00F60375">
        <w:rPr>
          <w:rFonts w:ascii="Times New Roman" w:hAnsi="Times New Roman" w:cs="Times New Roman"/>
          <w:b/>
          <w:sz w:val="28"/>
          <w:szCs w:val="28"/>
        </w:rPr>
        <w:t>II. УСЛОВИЯ И ПОРЯДОК ПРЕДСТАВЛЕНИЯ ПРЕДЛОЖЕНИЙ</w:t>
      </w:r>
    </w:p>
    <w:p w:rsidR="00CB6E7B" w:rsidRPr="00D55C67" w:rsidRDefault="00CB6E7B">
      <w:pPr>
        <w:pStyle w:val="ConsPlusNormal"/>
        <w:rPr>
          <w:rFonts w:ascii="Times New Roman" w:hAnsi="Times New Roman" w:cs="Times New Roman"/>
          <w:sz w:val="28"/>
          <w:szCs w:val="28"/>
        </w:rPr>
      </w:pP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2.1. Благоустройству в рамках реализации муниципальной программы подлежат территории общего пользования (парки, скверы, бульвары и т.п.), нуждающиеся в благоустройстве и с высокой степенью готовности к завершению работ по благоустройству в текущем году.</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2.2. </w:t>
      </w:r>
      <w:hyperlink w:anchor="P580" w:history="1">
        <w:r w:rsidRPr="00F52728">
          <w:rPr>
            <w:rFonts w:ascii="Times New Roman" w:hAnsi="Times New Roman" w:cs="Times New Roman"/>
            <w:sz w:val="28"/>
            <w:szCs w:val="28"/>
          </w:rPr>
          <w:t>Заявка</w:t>
        </w:r>
      </w:hyperlink>
      <w:r w:rsidRPr="00D55C67">
        <w:rPr>
          <w:rFonts w:ascii="Times New Roman" w:hAnsi="Times New Roman" w:cs="Times New Roman"/>
          <w:sz w:val="28"/>
          <w:szCs w:val="28"/>
        </w:rPr>
        <w:t xml:space="preserve"> подается заявителем по форме, согласно Приложению </w:t>
      </w:r>
      <w:r w:rsidR="00F52728">
        <w:rPr>
          <w:rFonts w:ascii="Times New Roman" w:hAnsi="Times New Roman" w:cs="Times New Roman"/>
          <w:sz w:val="28"/>
          <w:szCs w:val="28"/>
        </w:rPr>
        <w:t>№</w:t>
      </w:r>
      <w:r w:rsidRPr="00D55C67">
        <w:rPr>
          <w:rFonts w:ascii="Times New Roman" w:hAnsi="Times New Roman" w:cs="Times New Roman"/>
          <w:sz w:val="28"/>
          <w:szCs w:val="28"/>
        </w:rPr>
        <w:t xml:space="preserve"> 1 к настоящему Порядку, и должна отвечать следующим критериям:</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наиболее посещаемая территория;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соответствия территории градостроительной документации в части ее функционального зонирования;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возможность реализации проекта в полном объеме в календарном году.</w:t>
      </w:r>
    </w:p>
    <w:p w:rsidR="00CB6E7B" w:rsidRPr="00D55C67" w:rsidRDefault="00CB6E7B">
      <w:pPr>
        <w:pStyle w:val="ConsPlusNormal"/>
        <w:ind w:firstLine="540"/>
        <w:jc w:val="both"/>
        <w:rPr>
          <w:rFonts w:ascii="Times New Roman" w:hAnsi="Times New Roman" w:cs="Times New Roman"/>
          <w:sz w:val="28"/>
          <w:szCs w:val="28"/>
        </w:rPr>
      </w:pPr>
      <w:bookmarkStart w:id="9" w:name="P508"/>
      <w:bookmarkEnd w:id="9"/>
      <w:r w:rsidRPr="00D55C67">
        <w:rPr>
          <w:rFonts w:ascii="Times New Roman" w:hAnsi="Times New Roman" w:cs="Times New Roman"/>
          <w:sz w:val="28"/>
          <w:szCs w:val="28"/>
        </w:rPr>
        <w:t>2.3. Заявитель в заявке вправе указать:</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предложения по размещению на общественной территории видов оборудования, малых архитектурных форм, иных некапитальных объектов;</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предложения по организации различных по функциональному назначению зон на общественной территории, предлагаемой к благоустройству;</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предложения по стилевому решению, в том числе по типам озеленения общественной территории, освещения и осветительного оборудования;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проблемы, на решение которых направлены мероприятия по благоустройству общественной территории.</w:t>
      </w:r>
    </w:p>
    <w:p w:rsidR="00CB6E7B" w:rsidRPr="00D55C67" w:rsidRDefault="00CB6E7B">
      <w:pPr>
        <w:pStyle w:val="ConsPlusNormal"/>
        <w:ind w:firstLine="540"/>
        <w:jc w:val="both"/>
        <w:rPr>
          <w:rFonts w:ascii="Times New Roman" w:hAnsi="Times New Roman" w:cs="Times New Roman"/>
          <w:sz w:val="28"/>
          <w:szCs w:val="28"/>
        </w:rPr>
      </w:pPr>
      <w:bookmarkStart w:id="10" w:name="P514"/>
      <w:bookmarkEnd w:id="10"/>
      <w:r w:rsidRPr="00D55C67">
        <w:rPr>
          <w:rFonts w:ascii="Times New Roman" w:hAnsi="Times New Roman" w:cs="Times New Roman"/>
          <w:sz w:val="28"/>
          <w:szCs w:val="28"/>
        </w:rPr>
        <w:t>2.4. К заявке прилагаются следующие документы:</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акт обследования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локальный сметный расчет благоустройства общественной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эскизный проект.</w:t>
      </w:r>
    </w:p>
    <w:p w:rsidR="00CB6E7B" w:rsidRPr="00D55C67" w:rsidRDefault="00CB6E7B">
      <w:pPr>
        <w:pStyle w:val="ConsPlusNormal"/>
        <w:ind w:firstLine="540"/>
        <w:jc w:val="both"/>
        <w:rPr>
          <w:rFonts w:ascii="Times New Roman" w:hAnsi="Times New Roman" w:cs="Times New Roman"/>
          <w:sz w:val="28"/>
          <w:szCs w:val="28"/>
        </w:rPr>
      </w:pPr>
      <w:bookmarkStart w:id="11" w:name="P518"/>
      <w:bookmarkEnd w:id="11"/>
      <w:r w:rsidRPr="00D55C67">
        <w:rPr>
          <w:rFonts w:ascii="Times New Roman" w:hAnsi="Times New Roman" w:cs="Times New Roman"/>
          <w:sz w:val="28"/>
          <w:szCs w:val="28"/>
        </w:rPr>
        <w:t>2.5. К заявке заявитель вправе приложить следующие документы:</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письма поддержки от населения;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выписки из протоколов заседаний общественных советов, комиссий с рекомендациями о необходимости благоустройства той или иной общественной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2.6. Заявка и прилагаемые к нему документы, указанные в </w:t>
      </w:r>
      <w:hyperlink w:anchor="P508" w:history="1">
        <w:r w:rsidRPr="00F52728">
          <w:rPr>
            <w:rFonts w:ascii="Times New Roman" w:hAnsi="Times New Roman" w:cs="Times New Roman"/>
            <w:sz w:val="28"/>
            <w:szCs w:val="28"/>
          </w:rPr>
          <w:t>пунктах 2.3</w:t>
        </w:r>
      </w:hyperlink>
      <w:r w:rsidRPr="00F52728">
        <w:rPr>
          <w:rFonts w:ascii="Times New Roman" w:hAnsi="Times New Roman" w:cs="Times New Roman"/>
          <w:sz w:val="28"/>
          <w:szCs w:val="28"/>
        </w:rPr>
        <w:t xml:space="preserve"> - </w:t>
      </w:r>
      <w:hyperlink w:anchor="P518" w:history="1">
        <w:r w:rsidRPr="00F52728">
          <w:rPr>
            <w:rFonts w:ascii="Times New Roman" w:hAnsi="Times New Roman" w:cs="Times New Roman"/>
            <w:sz w:val="28"/>
            <w:szCs w:val="28"/>
          </w:rPr>
          <w:t>2.5</w:t>
        </w:r>
      </w:hyperlink>
      <w:r w:rsidRPr="00F52728">
        <w:rPr>
          <w:rFonts w:ascii="Times New Roman" w:hAnsi="Times New Roman" w:cs="Times New Roman"/>
          <w:sz w:val="28"/>
          <w:szCs w:val="28"/>
        </w:rPr>
        <w:t xml:space="preserve"> </w:t>
      </w:r>
      <w:r w:rsidRPr="00D55C67">
        <w:rPr>
          <w:rFonts w:ascii="Times New Roman" w:hAnsi="Times New Roman" w:cs="Times New Roman"/>
          <w:sz w:val="28"/>
          <w:szCs w:val="28"/>
        </w:rPr>
        <w:t xml:space="preserve">настоящего Порядка, подаются заявителем в Уполномоченный орган по адресу: </w:t>
      </w:r>
      <w:r w:rsidR="003706BE">
        <w:rPr>
          <w:rFonts w:ascii="Times New Roman" w:hAnsi="Times New Roman" w:cs="Times New Roman"/>
          <w:sz w:val="28"/>
          <w:szCs w:val="28"/>
        </w:rPr>
        <w:t>624971</w:t>
      </w:r>
      <w:r w:rsidRPr="00D55C67">
        <w:rPr>
          <w:rFonts w:ascii="Times New Roman" w:hAnsi="Times New Roman" w:cs="Times New Roman"/>
          <w:sz w:val="28"/>
          <w:szCs w:val="28"/>
        </w:rPr>
        <w:t xml:space="preserve">, Свердловская область, </w:t>
      </w:r>
      <w:r w:rsidR="003706BE">
        <w:rPr>
          <w:rFonts w:ascii="Times New Roman" w:hAnsi="Times New Roman" w:cs="Times New Roman"/>
          <w:sz w:val="28"/>
          <w:szCs w:val="28"/>
        </w:rPr>
        <w:t>Серовский район</w:t>
      </w:r>
      <w:r w:rsidRPr="00D55C67">
        <w:rPr>
          <w:rFonts w:ascii="Times New Roman" w:hAnsi="Times New Roman" w:cs="Times New Roman"/>
          <w:sz w:val="28"/>
          <w:szCs w:val="28"/>
        </w:rPr>
        <w:t xml:space="preserve">, </w:t>
      </w:r>
      <w:r w:rsidR="003706BE">
        <w:rPr>
          <w:rFonts w:ascii="Times New Roman" w:hAnsi="Times New Roman" w:cs="Times New Roman"/>
          <w:sz w:val="28"/>
          <w:szCs w:val="28"/>
        </w:rPr>
        <w:t xml:space="preserve">р.п. Сосьва, </w:t>
      </w:r>
      <w:r w:rsidRPr="00D55C67">
        <w:rPr>
          <w:rFonts w:ascii="Times New Roman" w:hAnsi="Times New Roman" w:cs="Times New Roman"/>
          <w:sz w:val="28"/>
          <w:szCs w:val="28"/>
        </w:rPr>
        <w:t xml:space="preserve">ул. </w:t>
      </w:r>
      <w:r w:rsidR="003706BE">
        <w:rPr>
          <w:rFonts w:ascii="Times New Roman" w:hAnsi="Times New Roman" w:cs="Times New Roman"/>
          <w:sz w:val="28"/>
          <w:szCs w:val="28"/>
        </w:rPr>
        <w:t>Толмачева</w:t>
      </w:r>
      <w:r w:rsidRPr="00D55C67">
        <w:rPr>
          <w:rFonts w:ascii="Times New Roman" w:hAnsi="Times New Roman" w:cs="Times New Roman"/>
          <w:sz w:val="28"/>
          <w:szCs w:val="28"/>
        </w:rPr>
        <w:t xml:space="preserve">, д. </w:t>
      </w:r>
      <w:r w:rsidR="003706BE">
        <w:rPr>
          <w:rFonts w:ascii="Times New Roman" w:hAnsi="Times New Roman" w:cs="Times New Roman"/>
          <w:sz w:val="28"/>
          <w:szCs w:val="28"/>
        </w:rPr>
        <w:t xml:space="preserve">45, </w:t>
      </w:r>
      <w:proofErr w:type="spellStart"/>
      <w:r w:rsidR="003706BE">
        <w:rPr>
          <w:rFonts w:ascii="Times New Roman" w:hAnsi="Times New Roman" w:cs="Times New Roman"/>
          <w:sz w:val="28"/>
          <w:szCs w:val="28"/>
        </w:rPr>
        <w:t>каб</w:t>
      </w:r>
      <w:proofErr w:type="spellEnd"/>
      <w:r w:rsidR="003706BE">
        <w:rPr>
          <w:rFonts w:ascii="Times New Roman" w:hAnsi="Times New Roman" w:cs="Times New Roman"/>
          <w:sz w:val="28"/>
          <w:szCs w:val="28"/>
        </w:rPr>
        <w:t>. № 9</w:t>
      </w:r>
      <w:r w:rsidRPr="00D55C67">
        <w:rPr>
          <w:rFonts w:ascii="Times New Roman" w:hAnsi="Times New Roman" w:cs="Times New Roman"/>
          <w:sz w:val="28"/>
          <w:szCs w:val="28"/>
        </w:rPr>
        <w:t xml:space="preserve"> (с понедельника по четверг с 0</w:t>
      </w:r>
      <w:r w:rsidR="003706BE">
        <w:rPr>
          <w:rFonts w:ascii="Times New Roman" w:hAnsi="Times New Roman" w:cs="Times New Roman"/>
          <w:sz w:val="28"/>
          <w:szCs w:val="28"/>
        </w:rPr>
        <w:t>8</w:t>
      </w:r>
      <w:r w:rsidRPr="00D55C67">
        <w:rPr>
          <w:rFonts w:ascii="Times New Roman" w:hAnsi="Times New Roman" w:cs="Times New Roman"/>
          <w:sz w:val="28"/>
          <w:szCs w:val="28"/>
        </w:rPr>
        <w:t>.00 до 12.00 и с 14.00 до 17.</w:t>
      </w:r>
      <w:r w:rsidR="003706BE">
        <w:rPr>
          <w:rFonts w:ascii="Times New Roman" w:hAnsi="Times New Roman" w:cs="Times New Roman"/>
          <w:sz w:val="28"/>
          <w:szCs w:val="28"/>
        </w:rPr>
        <w:t>15</w:t>
      </w:r>
      <w:r w:rsidRPr="00D55C67">
        <w:rPr>
          <w:rFonts w:ascii="Times New Roman" w:hAnsi="Times New Roman" w:cs="Times New Roman"/>
          <w:sz w:val="28"/>
          <w:szCs w:val="28"/>
        </w:rPr>
        <w:t>, в пятницу</w:t>
      </w:r>
      <w:r w:rsidR="003706BE">
        <w:rPr>
          <w:rFonts w:ascii="Times New Roman" w:hAnsi="Times New Roman" w:cs="Times New Roman"/>
          <w:sz w:val="28"/>
          <w:szCs w:val="28"/>
        </w:rPr>
        <w:t xml:space="preserve"> </w:t>
      </w:r>
      <w:r w:rsidRPr="00D55C67">
        <w:rPr>
          <w:rFonts w:ascii="Times New Roman" w:hAnsi="Times New Roman" w:cs="Times New Roman"/>
          <w:sz w:val="28"/>
          <w:szCs w:val="28"/>
        </w:rPr>
        <w:t xml:space="preserve"> </w:t>
      </w:r>
      <w:r w:rsidR="003706BE" w:rsidRPr="00D55C67">
        <w:rPr>
          <w:rFonts w:ascii="Times New Roman" w:hAnsi="Times New Roman" w:cs="Times New Roman"/>
          <w:sz w:val="28"/>
          <w:szCs w:val="28"/>
        </w:rPr>
        <w:t>с 0</w:t>
      </w:r>
      <w:r w:rsidR="003706BE">
        <w:rPr>
          <w:rFonts w:ascii="Times New Roman" w:hAnsi="Times New Roman" w:cs="Times New Roman"/>
          <w:sz w:val="28"/>
          <w:szCs w:val="28"/>
        </w:rPr>
        <w:t>8</w:t>
      </w:r>
      <w:r w:rsidR="003706BE" w:rsidRPr="00D55C67">
        <w:rPr>
          <w:rFonts w:ascii="Times New Roman" w:hAnsi="Times New Roman" w:cs="Times New Roman"/>
          <w:sz w:val="28"/>
          <w:szCs w:val="28"/>
        </w:rPr>
        <w:t xml:space="preserve">.00 </w:t>
      </w:r>
      <w:proofErr w:type="gramStart"/>
      <w:r w:rsidR="003706BE" w:rsidRPr="00D55C67">
        <w:rPr>
          <w:rFonts w:ascii="Times New Roman" w:hAnsi="Times New Roman" w:cs="Times New Roman"/>
          <w:sz w:val="28"/>
          <w:szCs w:val="28"/>
        </w:rPr>
        <w:t>до</w:t>
      </w:r>
      <w:proofErr w:type="gramEnd"/>
      <w:r w:rsidR="003706BE" w:rsidRPr="00D55C67">
        <w:rPr>
          <w:rFonts w:ascii="Times New Roman" w:hAnsi="Times New Roman" w:cs="Times New Roman"/>
          <w:sz w:val="28"/>
          <w:szCs w:val="28"/>
        </w:rPr>
        <w:t xml:space="preserve"> 12.00 и с 14.00 </w:t>
      </w:r>
      <w:r w:rsidRPr="00D55C67">
        <w:rPr>
          <w:rFonts w:ascii="Times New Roman" w:hAnsi="Times New Roman" w:cs="Times New Roman"/>
          <w:sz w:val="28"/>
          <w:szCs w:val="28"/>
        </w:rPr>
        <w:t>до 16.00).</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2.7. Каждая заявка регистрируется Уполномоченным органом отдельно, с указанием даты и времени ее получения.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Заявки, поступившие после установленного срока, не рассматриваются, регистрируются и возвращаются заявителю.</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2.8. </w:t>
      </w:r>
      <w:hyperlink w:anchor="P645" w:history="1">
        <w:r w:rsidRPr="003706BE">
          <w:rPr>
            <w:rFonts w:ascii="Times New Roman" w:hAnsi="Times New Roman" w:cs="Times New Roman"/>
            <w:sz w:val="28"/>
            <w:szCs w:val="28"/>
          </w:rPr>
          <w:t>Сроки</w:t>
        </w:r>
      </w:hyperlink>
      <w:r w:rsidRPr="00D55C67">
        <w:rPr>
          <w:rFonts w:ascii="Times New Roman" w:hAnsi="Times New Roman" w:cs="Times New Roman"/>
          <w:sz w:val="28"/>
          <w:szCs w:val="28"/>
        </w:rPr>
        <w:t xml:space="preserve"> представления, рассмотрения и оценки заявок (предложений) </w:t>
      </w:r>
      <w:r w:rsidRPr="00D55C67">
        <w:rPr>
          <w:rFonts w:ascii="Times New Roman" w:hAnsi="Times New Roman" w:cs="Times New Roman"/>
          <w:sz w:val="28"/>
          <w:szCs w:val="28"/>
        </w:rPr>
        <w:lastRenderedPageBreak/>
        <w:t xml:space="preserve">заявителей о включении общественной территории в муниципальную программу установлены в Приложении </w:t>
      </w:r>
      <w:r w:rsidR="003706BE">
        <w:rPr>
          <w:rFonts w:ascii="Times New Roman" w:hAnsi="Times New Roman" w:cs="Times New Roman"/>
          <w:sz w:val="28"/>
          <w:szCs w:val="28"/>
        </w:rPr>
        <w:t>№</w:t>
      </w:r>
      <w:r w:rsidRPr="00D55C67">
        <w:rPr>
          <w:rFonts w:ascii="Times New Roman" w:hAnsi="Times New Roman" w:cs="Times New Roman"/>
          <w:sz w:val="28"/>
          <w:szCs w:val="28"/>
        </w:rPr>
        <w:t xml:space="preserve"> 2 к настоящему Порядку.</w:t>
      </w:r>
    </w:p>
    <w:p w:rsidR="00CB6E7B" w:rsidRPr="00D55C67" w:rsidRDefault="00CB6E7B">
      <w:pPr>
        <w:pStyle w:val="ConsPlusNormal"/>
        <w:rPr>
          <w:rFonts w:ascii="Times New Roman" w:hAnsi="Times New Roman" w:cs="Times New Roman"/>
          <w:sz w:val="28"/>
          <w:szCs w:val="28"/>
        </w:rPr>
      </w:pPr>
    </w:p>
    <w:p w:rsidR="00CB6E7B" w:rsidRPr="00F60375" w:rsidRDefault="00CB6E7B">
      <w:pPr>
        <w:pStyle w:val="ConsPlusNormal"/>
        <w:jc w:val="center"/>
        <w:outlineLvl w:val="1"/>
        <w:rPr>
          <w:rFonts w:ascii="Times New Roman" w:hAnsi="Times New Roman" w:cs="Times New Roman"/>
          <w:b/>
          <w:sz w:val="28"/>
          <w:szCs w:val="28"/>
        </w:rPr>
      </w:pPr>
      <w:r w:rsidRPr="00F60375">
        <w:rPr>
          <w:rFonts w:ascii="Times New Roman" w:hAnsi="Times New Roman" w:cs="Times New Roman"/>
          <w:b/>
          <w:sz w:val="28"/>
          <w:szCs w:val="28"/>
        </w:rPr>
        <w:t>III. ПОРЯДОК РАССМОТРЕНИЯ И ОЦЕНКИ ПРЕДЛОЖЕНИЙ</w:t>
      </w:r>
    </w:p>
    <w:p w:rsidR="00CB6E7B" w:rsidRPr="00F60375" w:rsidRDefault="00CB6E7B">
      <w:pPr>
        <w:pStyle w:val="ConsPlusNormal"/>
        <w:rPr>
          <w:rFonts w:ascii="Times New Roman" w:hAnsi="Times New Roman" w:cs="Times New Roman"/>
          <w:b/>
          <w:sz w:val="28"/>
          <w:szCs w:val="28"/>
        </w:rPr>
      </w:pP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3.1. Отбор представленных заявок и прилагаемых к ним документов посредством их оценки проводит общественная комиссия по реализации муниципальной программы </w:t>
      </w:r>
      <w:r w:rsidR="003706BE" w:rsidRPr="00BA7A49">
        <w:rPr>
          <w:rFonts w:ascii="Times New Roman" w:hAnsi="Times New Roman" w:cs="Times New Roman"/>
          <w:bCs/>
          <w:iCs/>
          <w:sz w:val="28"/>
          <w:szCs w:val="28"/>
        </w:rPr>
        <w:t>«</w:t>
      </w:r>
      <w:r w:rsidR="003706BE" w:rsidRPr="00BA7A49">
        <w:rPr>
          <w:rFonts w:ascii="Times New Roman" w:hAnsi="Times New Roman" w:cs="Times New Roman"/>
          <w:sz w:val="28"/>
          <w:szCs w:val="28"/>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3706BE" w:rsidRPr="00BA7A49">
        <w:rPr>
          <w:rFonts w:ascii="Times New Roman" w:hAnsi="Times New Roman" w:cs="Times New Roman"/>
          <w:bCs/>
          <w:iCs/>
          <w:sz w:val="28"/>
          <w:szCs w:val="28"/>
        </w:rPr>
        <w:t>»</w:t>
      </w:r>
      <w:r w:rsidR="003706BE" w:rsidRPr="00BA7A49">
        <w:rPr>
          <w:rFonts w:ascii="Times New Roman" w:hAnsi="Times New Roman" w:cs="Times New Roman"/>
          <w:sz w:val="28"/>
          <w:szCs w:val="28"/>
        </w:rPr>
        <w:t xml:space="preserve"> </w:t>
      </w:r>
      <w:r w:rsidR="003706BE" w:rsidRPr="00C517E9">
        <w:rPr>
          <w:rFonts w:ascii="Times New Roman" w:hAnsi="Times New Roman" w:cs="Times New Roman"/>
          <w:sz w:val="28"/>
          <w:szCs w:val="28"/>
        </w:rPr>
        <w:t xml:space="preserve"> </w:t>
      </w:r>
      <w:r w:rsidR="00622441">
        <w:rPr>
          <w:rFonts w:ascii="Times New Roman" w:hAnsi="Times New Roman" w:cs="Times New Roman"/>
          <w:bCs/>
          <w:iCs/>
          <w:sz w:val="28"/>
          <w:szCs w:val="28"/>
        </w:rPr>
        <w:t>утвержденной</w:t>
      </w:r>
      <w:r w:rsidR="00622441" w:rsidRPr="00622441">
        <w:rPr>
          <w:rFonts w:ascii="Times New Roman" w:hAnsi="Times New Roman" w:cs="Times New Roman"/>
          <w:bCs/>
          <w:iCs/>
          <w:sz w:val="28"/>
          <w:szCs w:val="28"/>
        </w:rPr>
        <w:t xml:space="preserve"> постановлением администрации Сосьвинского городского округа от 17.01.2014 № 4</w:t>
      </w:r>
      <w:r w:rsidR="00622441" w:rsidRPr="00BA7A49">
        <w:rPr>
          <w:rFonts w:ascii="Times New Roman" w:hAnsi="Times New Roman" w:cs="Times New Roman"/>
          <w:sz w:val="28"/>
          <w:szCs w:val="28"/>
        </w:rPr>
        <w:t xml:space="preserve"> </w:t>
      </w:r>
      <w:r w:rsidRPr="00D55C67">
        <w:rPr>
          <w:rFonts w:ascii="Times New Roman" w:hAnsi="Times New Roman" w:cs="Times New Roman"/>
          <w:sz w:val="28"/>
          <w:szCs w:val="28"/>
        </w:rPr>
        <w:t xml:space="preserve"> (далее - общественная комиссия) исходя из следующих критериев:</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наличие общественной инициативы по благоустройству мест общего пользования;</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событийное наполнение благоустраиваемых пространств (возможность проведения различных </w:t>
      </w:r>
      <w:proofErr w:type="spellStart"/>
      <w:r w:rsidRPr="00D55C67">
        <w:rPr>
          <w:rFonts w:ascii="Times New Roman" w:hAnsi="Times New Roman" w:cs="Times New Roman"/>
          <w:sz w:val="28"/>
          <w:szCs w:val="28"/>
        </w:rPr>
        <w:t>досуговых</w:t>
      </w:r>
      <w:proofErr w:type="spellEnd"/>
      <w:r w:rsidRPr="00D55C67">
        <w:rPr>
          <w:rFonts w:ascii="Times New Roman" w:hAnsi="Times New Roman" w:cs="Times New Roman"/>
          <w:sz w:val="28"/>
          <w:szCs w:val="28"/>
        </w:rPr>
        <w:t>, спортивных, культурных мероприятий);</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наличие инфраструктуры спорта, досуга и отдыха;</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использование технологий ландшафтного дизайна в озеленении территории;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наличие малых архитектурных форм;</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соблюдение норм доступности для маломобильных граждан.</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3.2. Общественная комиссия рассматривает заявки и прилагаемые к ним документы на соответствие требованиям, установленным настоящим Порядком, о чем составляется протокол рассмотрения и оценки заявок на участие в отборе общественных территорий (далее - протокол оценки).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3.3. Заявка отклоняется общественной комиссией в следующих случаях:</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1) предоставление заявки с нарушением сроков, установленных настоящим Порядком;</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2) представления заявки и прилагаемых к ней документов, указанных в </w:t>
      </w:r>
      <w:hyperlink w:anchor="P514" w:history="1">
        <w:r w:rsidRPr="003706BE">
          <w:rPr>
            <w:rFonts w:ascii="Times New Roman" w:hAnsi="Times New Roman" w:cs="Times New Roman"/>
            <w:sz w:val="28"/>
            <w:szCs w:val="28"/>
          </w:rPr>
          <w:t>пункте 2.4</w:t>
        </w:r>
      </w:hyperlink>
      <w:r w:rsidRPr="00D55C67">
        <w:rPr>
          <w:rFonts w:ascii="Times New Roman" w:hAnsi="Times New Roman" w:cs="Times New Roman"/>
          <w:sz w:val="28"/>
          <w:szCs w:val="28"/>
        </w:rPr>
        <w:t xml:space="preserve"> настоящего Порядка, не в полном объеме.</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3.4. Победителем отбора становится общественная </w:t>
      </w:r>
      <w:proofErr w:type="gramStart"/>
      <w:r w:rsidRPr="00D55C67">
        <w:rPr>
          <w:rFonts w:ascii="Times New Roman" w:hAnsi="Times New Roman" w:cs="Times New Roman"/>
          <w:sz w:val="28"/>
          <w:szCs w:val="28"/>
        </w:rPr>
        <w:t>территория</w:t>
      </w:r>
      <w:proofErr w:type="gramEnd"/>
      <w:r w:rsidRPr="00D55C67">
        <w:rPr>
          <w:rFonts w:ascii="Times New Roman" w:hAnsi="Times New Roman" w:cs="Times New Roman"/>
          <w:sz w:val="28"/>
          <w:szCs w:val="28"/>
        </w:rPr>
        <w:t xml:space="preserve"> набравшая наибольшее количество голосов общественной комиссии.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3.5. Отбор признается несостоявшимся в случаях, если:</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отклонены все заявки на участие в отборе;</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не подано ни одной заявки на участие в отборе.</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3.6. В случае если по окончании срока подачи заявок на участие в отборе подана только одна заявка, Общественная комиссия признает отбор несостоявшимся и рассматривает указанную заявку.</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Если данная заявка соответствует требованиям настоящего Порядка, общественная территория включается в перечень общественных территорий </w:t>
      </w:r>
      <w:proofErr w:type="gramStart"/>
      <w:r w:rsidRPr="00D55C67">
        <w:rPr>
          <w:rFonts w:ascii="Times New Roman" w:hAnsi="Times New Roman" w:cs="Times New Roman"/>
          <w:sz w:val="28"/>
          <w:szCs w:val="28"/>
        </w:rPr>
        <w:t>для</w:t>
      </w:r>
      <w:proofErr w:type="gramEnd"/>
      <w:r w:rsidRPr="00D55C67">
        <w:rPr>
          <w:rFonts w:ascii="Times New Roman" w:hAnsi="Times New Roman" w:cs="Times New Roman"/>
          <w:sz w:val="28"/>
          <w:szCs w:val="28"/>
        </w:rPr>
        <w:t xml:space="preserve"> включение в муниципальную программу.</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 xml:space="preserve">3.7. Протокол оценки подписывается всеми членами Общественной комиссии, присутствовавшими на заседании, и размещается на официальном сайте </w:t>
      </w:r>
      <w:r w:rsidR="003706BE">
        <w:rPr>
          <w:rFonts w:ascii="Times New Roman" w:hAnsi="Times New Roman" w:cs="Times New Roman"/>
          <w:sz w:val="28"/>
          <w:szCs w:val="28"/>
        </w:rPr>
        <w:t xml:space="preserve">Сосьвинского городского округа </w:t>
      </w:r>
      <w:r w:rsidRPr="00D55C67">
        <w:rPr>
          <w:rFonts w:ascii="Times New Roman" w:hAnsi="Times New Roman" w:cs="Times New Roman"/>
          <w:sz w:val="28"/>
          <w:szCs w:val="28"/>
        </w:rPr>
        <w:t xml:space="preserve"> в информационно-телекоммуникационной сети </w:t>
      </w:r>
      <w:r w:rsidR="003706BE">
        <w:rPr>
          <w:rFonts w:ascii="Times New Roman" w:hAnsi="Times New Roman" w:cs="Times New Roman"/>
          <w:sz w:val="28"/>
          <w:szCs w:val="28"/>
        </w:rPr>
        <w:t>«</w:t>
      </w:r>
      <w:r w:rsidRPr="00D55C67">
        <w:rPr>
          <w:rFonts w:ascii="Times New Roman" w:hAnsi="Times New Roman" w:cs="Times New Roman"/>
          <w:sz w:val="28"/>
          <w:szCs w:val="28"/>
        </w:rPr>
        <w:t>Интернет</w:t>
      </w:r>
      <w:r w:rsidR="003706BE">
        <w:rPr>
          <w:rFonts w:ascii="Times New Roman" w:hAnsi="Times New Roman" w:cs="Times New Roman"/>
          <w:sz w:val="28"/>
          <w:szCs w:val="28"/>
        </w:rPr>
        <w:t>»</w:t>
      </w:r>
      <w:r w:rsidRPr="00D55C67">
        <w:rPr>
          <w:rFonts w:ascii="Times New Roman" w:hAnsi="Times New Roman" w:cs="Times New Roman"/>
          <w:sz w:val="28"/>
          <w:szCs w:val="28"/>
        </w:rPr>
        <w:t xml:space="preserve"> (</w:t>
      </w:r>
      <w:hyperlink r:id="rId22" w:history="1">
        <w:r w:rsidR="003706BE" w:rsidRPr="00F13E45">
          <w:rPr>
            <w:rStyle w:val="a3"/>
            <w:rFonts w:ascii="Times New Roman" w:hAnsi="Times New Roman" w:cs="Times New Roman"/>
            <w:color w:val="auto"/>
            <w:sz w:val="28"/>
            <w:szCs w:val="28"/>
          </w:rPr>
          <w:t>http://www.sosvaokrug.ru/</w:t>
        </w:r>
      </w:hyperlink>
      <w:r w:rsidR="003706BE" w:rsidRPr="00F13E45">
        <w:rPr>
          <w:rFonts w:ascii="Times New Roman" w:hAnsi="Times New Roman" w:cs="Times New Roman"/>
          <w:sz w:val="28"/>
          <w:szCs w:val="28"/>
        </w:rPr>
        <w:t>.</w:t>
      </w:r>
      <w:r w:rsidRPr="00D55C67">
        <w:rPr>
          <w:rFonts w:ascii="Times New Roman" w:hAnsi="Times New Roman" w:cs="Times New Roman"/>
          <w:sz w:val="28"/>
          <w:szCs w:val="28"/>
        </w:rPr>
        <w:t>).</w:t>
      </w:r>
    </w:p>
    <w:p w:rsidR="00CB6E7B" w:rsidRPr="00D55C67" w:rsidRDefault="00CB6E7B">
      <w:pPr>
        <w:pStyle w:val="ConsPlusNormal"/>
        <w:ind w:firstLine="540"/>
        <w:jc w:val="both"/>
        <w:rPr>
          <w:rFonts w:ascii="Times New Roman" w:hAnsi="Times New Roman" w:cs="Times New Roman"/>
          <w:sz w:val="28"/>
          <w:szCs w:val="28"/>
        </w:rPr>
      </w:pPr>
      <w:r w:rsidRPr="00D55C67">
        <w:rPr>
          <w:rFonts w:ascii="Times New Roman" w:hAnsi="Times New Roman" w:cs="Times New Roman"/>
          <w:sz w:val="28"/>
          <w:szCs w:val="28"/>
        </w:rPr>
        <w:t>3.8. Сформированный в результате отбора перечень общественной территории является основанием для включения в муниципальную программу.</w:t>
      </w:r>
    </w:p>
    <w:p w:rsidR="00CB6E7B" w:rsidRPr="00D55C67" w:rsidRDefault="00CB6E7B">
      <w:pPr>
        <w:pStyle w:val="ConsPlusNormal"/>
        <w:rPr>
          <w:rFonts w:ascii="Times New Roman" w:hAnsi="Times New Roman" w:cs="Times New Roman"/>
          <w:sz w:val="28"/>
          <w:szCs w:val="28"/>
        </w:rPr>
      </w:pPr>
    </w:p>
    <w:p w:rsidR="00CB6E7B" w:rsidRPr="00D55C67" w:rsidRDefault="00CB6E7B">
      <w:pPr>
        <w:pStyle w:val="ConsPlusNormal"/>
        <w:rPr>
          <w:rFonts w:ascii="Times New Roman" w:hAnsi="Times New Roman" w:cs="Times New Roman"/>
          <w:sz w:val="28"/>
          <w:szCs w:val="28"/>
        </w:rPr>
      </w:pPr>
    </w:p>
    <w:p w:rsidR="00EC629B" w:rsidRDefault="00EC629B">
      <w:pPr>
        <w:pStyle w:val="ConsPlusNormal"/>
        <w:jc w:val="right"/>
        <w:outlineLvl w:val="1"/>
        <w:sectPr w:rsidR="00EC629B" w:rsidSect="00CA63EA">
          <w:type w:val="continuous"/>
          <w:pgSz w:w="11906" w:h="16838"/>
          <w:pgMar w:top="567" w:right="567" w:bottom="567" w:left="1134" w:header="709" w:footer="709" w:gutter="0"/>
          <w:cols w:space="708"/>
          <w:docGrid w:linePitch="360"/>
        </w:sectPr>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pPr>
        <w:pStyle w:val="ConsPlusNormal"/>
        <w:jc w:val="right"/>
        <w:outlineLvl w:val="1"/>
      </w:pPr>
    </w:p>
    <w:p w:rsidR="00EC629B" w:rsidRDefault="00EC629B" w:rsidP="00EC629B">
      <w:pPr>
        <w:pStyle w:val="ConsPlusNormal"/>
        <w:outlineLvl w:val="1"/>
      </w:pPr>
    </w:p>
    <w:p w:rsidR="00F60375" w:rsidRDefault="00F60375" w:rsidP="00EC629B">
      <w:pPr>
        <w:pStyle w:val="ConsPlusNormal"/>
        <w:jc w:val="both"/>
        <w:outlineLvl w:val="1"/>
        <w:rPr>
          <w:rFonts w:ascii="Times New Roman" w:hAnsi="Times New Roman" w:cs="Times New Roman"/>
          <w:sz w:val="24"/>
          <w:szCs w:val="24"/>
        </w:rPr>
      </w:pPr>
    </w:p>
    <w:p w:rsidR="00F60375" w:rsidRDefault="00F60375" w:rsidP="00EC629B">
      <w:pPr>
        <w:pStyle w:val="ConsPlusNormal"/>
        <w:jc w:val="both"/>
        <w:outlineLvl w:val="1"/>
        <w:rPr>
          <w:rFonts w:ascii="Times New Roman" w:hAnsi="Times New Roman" w:cs="Times New Roman"/>
          <w:sz w:val="24"/>
          <w:szCs w:val="24"/>
        </w:rPr>
      </w:pPr>
    </w:p>
    <w:p w:rsidR="00CB6E7B" w:rsidRPr="00EC629B" w:rsidRDefault="00CB6E7B" w:rsidP="00EC629B">
      <w:pPr>
        <w:pStyle w:val="ConsPlusNormal"/>
        <w:jc w:val="both"/>
        <w:outlineLvl w:val="1"/>
        <w:rPr>
          <w:rFonts w:ascii="Times New Roman" w:hAnsi="Times New Roman" w:cs="Times New Roman"/>
          <w:sz w:val="24"/>
          <w:szCs w:val="24"/>
        </w:rPr>
      </w:pPr>
      <w:r w:rsidRPr="00EC629B">
        <w:rPr>
          <w:rFonts w:ascii="Times New Roman" w:hAnsi="Times New Roman" w:cs="Times New Roman"/>
          <w:sz w:val="24"/>
          <w:szCs w:val="24"/>
        </w:rPr>
        <w:lastRenderedPageBreak/>
        <w:t>Приложение</w:t>
      </w:r>
      <w:r w:rsidR="00EC629B">
        <w:rPr>
          <w:rFonts w:ascii="Times New Roman" w:hAnsi="Times New Roman" w:cs="Times New Roman"/>
          <w:sz w:val="24"/>
          <w:szCs w:val="24"/>
        </w:rPr>
        <w:t xml:space="preserve"> №</w:t>
      </w:r>
      <w:r w:rsidRPr="00EC629B">
        <w:rPr>
          <w:rFonts w:ascii="Times New Roman" w:hAnsi="Times New Roman" w:cs="Times New Roman"/>
          <w:sz w:val="24"/>
          <w:szCs w:val="24"/>
        </w:rPr>
        <w:t xml:space="preserve"> 1</w:t>
      </w:r>
    </w:p>
    <w:p w:rsidR="00CB6E7B" w:rsidRPr="00EC629B" w:rsidRDefault="00CB6E7B" w:rsidP="00EC629B">
      <w:pPr>
        <w:pStyle w:val="ConsPlusNormal"/>
        <w:jc w:val="both"/>
        <w:rPr>
          <w:rFonts w:ascii="Times New Roman" w:hAnsi="Times New Roman" w:cs="Times New Roman"/>
          <w:sz w:val="24"/>
          <w:szCs w:val="24"/>
        </w:rPr>
      </w:pPr>
      <w:r w:rsidRPr="00EC629B">
        <w:rPr>
          <w:rFonts w:ascii="Times New Roman" w:hAnsi="Times New Roman" w:cs="Times New Roman"/>
          <w:sz w:val="24"/>
          <w:szCs w:val="24"/>
        </w:rPr>
        <w:t>к Порядку представления,</w:t>
      </w:r>
      <w:r w:rsidR="00EC629B">
        <w:rPr>
          <w:rFonts w:ascii="Times New Roman" w:hAnsi="Times New Roman" w:cs="Times New Roman"/>
          <w:sz w:val="24"/>
          <w:szCs w:val="24"/>
        </w:rPr>
        <w:t xml:space="preserve"> </w:t>
      </w:r>
      <w:r w:rsidRPr="00EC629B">
        <w:rPr>
          <w:rFonts w:ascii="Times New Roman" w:hAnsi="Times New Roman" w:cs="Times New Roman"/>
          <w:sz w:val="24"/>
          <w:szCs w:val="24"/>
        </w:rPr>
        <w:t>рассмотрения и оценки предложений</w:t>
      </w:r>
    </w:p>
    <w:p w:rsidR="00EC629B" w:rsidRDefault="00CB6E7B" w:rsidP="00F60375">
      <w:pPr>
        <w:pStyle w:val="ConsPlusNormal"/>
        <w:jc w:val="both"/>
      </w:pPr>
      <w:r w:rsidRPr="00EC629B">
        <w:rPr>
          <w:rFonts w:ascii="Times New Roman" w:hAnsi="Times New Roman" w:cs="Times New Roman"/>
          <w:sz w:val="24"/>
          <w:szCs w:val="24"/>
        </w:rPr>
        <w:t>граждан, организаций на включение</w:t>
      </w:r>
      <w:r w:rsidR="00EC629B">
        <w:rPr>
          <w:rFonts w:ascii="Times New Roman" w:hAnsi="Times New Roman" w:cs="Times New Roman"/>
          <w:sz w:val="24"/>
          <w:szCs w:val="24"/>
        </w:rPr>
        <w:t xml:space="preserve"> </w:t>
      </w:r>
      <w:r w:rsidRPr="00EC629B">
        <w:rPr>
          <w:rFonts w:ascii="Times New Roman" w:hAnsi="Times New Roman" w:cs="Times New Roman"/>
          <w:sz w:val="24"/>
          <w:szCs w:val="24"/>
        </w:rPr>
        <w:t>общественной территории</w:t>
      </w:r>
      <w:r w:rsidR="00EC629B">
        <w:rPr>
          <w:rFonts w:ascii="Times New Roman" w:hAnsi="Times New Roman" w:cs="Times New Roman"/>
          <w:sz w:val="24"/>
          <w:szCs w:val="24"/>
        </w:rPr>
        <w:t xml:space="preserve"> </w:t>
      </w:r>
      <w:r w:rsidRPr="00EC629B">
        <w:rPr>
          <w:rFonts w:ascii="Times New Roman" w:hAnsi="Times New Roman" w:cs="Times New Roman"/>
          <w:sz w:val="24"/>
          <w:szCs w:val="24"/>
        </w:rPr>
        <w:t>в муниципальную программу</w:t>
      </w:r>
      <w:r w:rsidR="00EC629B" w:rsidRPr="00EC629B">
        <w:rPr>
          <w:rFonts w:ascii="Times New Roman" w:hAnsi="Times New Roman" w:cs="Times New Roman"/>
          <w:sz w:val="24"/>
          <w:szCs w:val="24"/>
        </w:rPr>
        <w:t xml:space="preserve"> </w:t>
      </w:r>
      <w:r w:rsidR="00EC629B" w:rsidRPr="00EC629B">
        <w:rPr>
          <w:rFonts w:ascii="Times New Roman" w:hAnsi="Times New Roman" w:cs="Times New Roman"/>
          <w:bCs/>
          <w:iCs/>
          <w:sz w:val="24"/>
          <w:szCs w:val="24"/>
        </w:rPr>
        <w:t>«</w:t>
      </w:r>
      <w:r w:rsidR="00EC629B" w:rsidRPr="00EC629B">
        <w:rPr>
          <w:rFonts w:ascii="Times New Roman" w:hAnsi="Times New Roman" w:cs="Times New Roman"/>
          <w:sz w:val="24"/>
          <w:szCs w:val="24"/>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00EC629B" w:rsidRPr="00EC629B">
        <w:rPr>
          <w:rFonts w:ascii="Times New Roman" w:hAnsi="Times New Roman" w:cs="Times New Roman"/>
          <w:bCs/>
          <w:iCs/>
          <w:sz w:val="24"/>
          <w:szCs w:val="24"/>
        </w:rPr>
        <w:t>»</w:t>
      </w:r>
    </w:p>
    <w:p w:rsidR="00EC629B" w:rsidRDefault="00EC629B">
      <w:pPr>
        <w:pStyle w:val="ConsPlusNonformat"/>
        <w:jc w:val="both"/>
        <w:sectPr w:rsidR="00EC629B" w:rsidSect="00F60375">
          <w:type w:val="continuous"/>
          <w:pgSz w:w="11906" w:h="16838"/>
          <w:pgMar w:top="567" w:right="567" w:bottom="567" w:left="1134" w:header="709" w:footer="709" w:gutter="0"/>
          <w:cols w:num="2" w:space="708" w:equalWidth="0">
            <w:col w:w="5033" w:space="708"/>
            <w:col w:w="4462"/>
          </w:cols>
          <w:docGrid w:linePitch="360"/>
        </w:sectPr>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sectPr w:rsidR="00EC629B" w:rsidSect="00CA63EA">
          <w:type w:val="continuous"/>
          <w:pgSz w:w="11906" w:h="16838"/>
          <w:pgMar w:top="567" w:right="567" w:bottom="567" w:left="1134" w:header="709" w:footer="709" w:gutter="0"/>
          <w:cols w:space="708"/>
          <w:docGrid w:linePitch="360"/>
        </w:sectPr>
      </w:pPr>
    </w:p>
    <w:p w:rsidR="00EC629B" w:rsidRDefault="00CB6E7B">
      <w:pPr>
        <w:pStyle w:val="ConsPlusNonformat"/>
        <w:jc w:val="both"/>
      </w:pPr>
      <w:r>
        <w:lastRenderedPageBreak/>
        <w:t xml:space="preserve">                              </w:t>
      </w: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pPr>
    </w:p>
    <w:p w:rsidR="00EC629B" w:rsidRDefault="00EC629B">
      <w:pPr>
        <w:pStyle w:val="ConsPlusNonformat"/>
        <w:jc w:val="both"/>
        <w:rPr>
          <w:rFonts w:ascii="Times New Roman" w:hAnsi="Times New Roman" w:cs="Times New Roman"/>
          <w:sz w:val="28"/>
          <w:szCs w:val="28"/>
        </w:rPr>
      </w:pPr>
    </w:p>
    <w:p w:rsidR="00EC629B" w:rsidRDefault="00EC629B">
      <w:pPr>
        <w:pStyle w:val="ConsPlusNonformat"/>
        <w:jc w:val="both"/>
        <w:rPr>
          <w:rFonts w:ascii="Times New Roman" w:hAnsi="Times New Roman" w:cs="Times New Roman"/>
          <w:sz w:val="28"/>
          <w:szCs w:val="28"/>
        </w:rPr>
      </w:pPr>
    </w:p>
    <w:p w:rsidR="00EC629B" w:rsidRDefault="00EC629B">
      <w:pPr>
        <w:pStyle w:val="ConsPlusNonformat"/>
        <w:jc w:val="both"/>
        <w:rPr>
          <w:rFonts w:ascii="Times New Roman" w:hAnsi="Times New Roman" w:cs="Times New Roman"/>
          <w:sz w:val="28"/>
          <w:szCs w:val="28"/>
        </w:rPr>
      </w:pPr>
    </w:p>
    <w:p w:rsidR="00CB6E7B" w:rsidRPr="00EC629B" w:rsidRDefault="00CB6E7B">
      <w:pPr>
        <w:pStyle w:val="ConsPlusNonformat"/>
        <w:jc w:val="both"/>
        <w:rPr>
          <w:rFonts w:ascii="Times New Roman" w:hAnsi="Times New Roman" w:cs="Times New Roman"/>
          <w:sz w:val="28"/>
          <w:szCs w:val="28"/>
        </w:rPr>
      </w:pPr>
      <w:r w:rsidRPr="00EC629B">
        <w:rPr>
          <w:rFonts w:ascii="Times New Roman" w:hAnsi="Times New Roman" w:cs="Times New Roman"/>
          <w:sz w:val="28"/>
          <w:szCs w:val="28"/>
        </w:rPr>
        <w:lastRenderedPageBreak/>
        <w:t xml:space="preserve">В </w:t>
      </w:r>
      <w:r w:rsidR="00EC629B">
        <w:rPr>
          <w:rFonts w:ascii="Times New Roman" w:hAnsi="Times New Roman" w:cs="Times New Roman"/>
          <w:sz w:val="28"/>
          <w:szCs w:val="28"/>
        </w:rPr>
        <w:t>а</w:t>
      </w:r>
      <w:r w:rsidRPr="00EC629B">
        <w:rPr>
          <w:rFonts w:ascii="Times New Roman" w:hAnsi="Times New Roman" w:cs="Times New Roman"/>
          <w:sz w:val="28"/>
          <w:szCs w:val="28"/>
        </w:rPr>
        <w:t xml:space="preserve">дминистрацию </w:t>
      </w:r>
      <w:r w:rsidR="00EC629B" w:rsidRPr="00EC629B">
        <w:rPr>
          <w:rFonts w:ascii="Times New Roman" w:hAnsi="Times New Roman" w:cs="Times New Roman"/>
          <w:sz w:val="28"/>
          <w:szCs w:val="28"/>
        </w:rPr>
        <w:t>Сосьвинского городского округа</w:t>
      </w:r>
    </w:p>
    <w:p w:rsidR="00EC629B" w:rsidRDefault="00EC629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CB6E7B" w:rsidRPr="00EC629B">
        <w:rPr>
          <w:rFonts w:ascii="Times New Roman" w:hAnsi="Times New Roman" w:cs="Times New Roman"/>
          <w:sz w:val="28"/>
          <w:szCs w:val="28"/>
        </w:rPr>
        <w:t>т__________</w:t>
      </w:r>
      <w:r w:rsidRPr="00EC629B">
        <w:rPr>
          <w:rFonts w:ascii="Times New Roman" w:hAnsi="Times New Roman" w:cs="Times New Roman"/>
          <w:sz w:val="28"/>
          <w:szCs w:val="28"/>
        </w:rPr>
        <w:t>_____</w:t>
      </w:r>
      <w:r>
        <w:rPr>
          <w:rFonts w:ascii="Times New Roman" w:hAnsi="Times New Roman" w:cs="Times New Roman"/>
          <w:sz w:val="28"/>
          <w:szCs w:val="28"/>
        </w:rPr>
        <w:t>_____________</w:t>
      </w:r>
    </w:p>
    <w:p w:rsidR="00EC629B" w:rsidRDefault="00EC629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CB6E7B" w:rsidRPr="00EC629B" w:rsidRDefault="00CB6E7B" w:rsidP="00EC629B">
      <w:pPr>
        <w:pStyle w:val="ConsPlusNonformat"/>
        <w:jc w:val="center"/>
        <w:rPr>
          <w:rFonts w:ascii="Times New Roman" w:hAnsi="Times New Roman" w:cs="Times New Roman"/>
          <w:sz w:val="28"/>
          <w:szCs w:val="28"/>
        </w:rPr>
      </w:pPr>
      <w:r w:rsidRPr="00EC629B">
        <w:rPr>
          <w:rFonts w:ascii="Times New Roman" w:hAnsi="Times New Roman" w:cs="Times New Roman"/>
        </w:rPr>
        <w:t>(указывается Ф.И.О. гражданина полность</w:t>
      </w:r>
      <w:r w:rsidR="00EC629B">
        <w:rPr>
          <w:rFonts w:ascii="Times New Roman" w:hAnsi="Times New Roman" w:cs="Times New Roman"/>
        </w:rPr>
        <w:t>ю</w:t>
      </w:r>
      <w:r w:rsidRPr="00EC629B">
        <w:rPr>
          <w:rFonts w:ascii="Times New Roman" w:hAnsi="Times New Roman" w:cs="Times New Roman"/>
        </w:rPr>
        <w:t xml:space="preserve">  или наименование юридического л</w:t>
      </w:r>
      <w:r w:rsidR="00EC629B">
        <w:rPr>
          <w:rFonts w:ascii="Times New Roman" w:hAnsi="Times New Roman" w:cs="Times New Roman"/>
        </w:rPr>
        <w:t>ица</w:t>
      </w:r>
      <w:r w:rsidRPr="00EC629B">
        <w:rPr>
          <w:rFonts w:ascii="Times New Roman" w:hAnsi="Times New Roman" w:cs="Times New Roman"/>
        </w:rPr>
        <w:t xml:space="preserve">  и Ф.И.О. представителя)</w:t>
      </w:r>
      <w:r w:rsidR="00EC629B">
        <w:rPr>
          <w:rFonts w:ascii="Times New Roman" w:hAnsi="Times New Roman" w:cs="Times New Roman"/>
          <w:sz w:val="28"/>
          <w:szCs w:val="28"/>
        </w:rPr>
        <w:t xml:space="preserve">                    </w:t>
      </w:r>
      <w:r w:rsidRPr="00EC629B">
        <w:rPr>
          <w:rFonts w:ascii="Times New Roman" w:hAnsi="Times New Roman" w:cs="Times New Roman"/>
          <w:sz w:val="28"/>
          <w:szCs w:val="28"/>
        </w:rPr>
        <w:t>___________________________</w:t>
      </w:r>
    </w:p>
    <w:p w:rsidR="00CB6E7B" w:rsidRPr="00EC629B" w:rsidRDefault="00CB6E7B">
      <w:pPr>
        <w:pStyle w:val="ConsPlusNonformat"/>
        <w:jc w:val="both"/>
        <w:rPr>
          <w:rFonts w:ascii="Times New Roman" w:hAnsi="Times New Roman" w:cs="Times New Roman"/>
          <w:sz w:val="28"/>
          <w:szCs w:val="28"/>
        </w:rPr>
      </w:pPr>
      <w:r w:rsidRPr="00EC629B">
        <w:rPr>
          <w:rFonts w:ascii="Times New Roman" w:hAnsi="Times New Roman" w:cs="Times New Roman"/>
          <w:sz w:val="28"/>
          <w:szCs w:val="28"/>
        </w:rPr>
        <w:t xml:space="preserve">______________________________                              ______________________________ </w:t>
      </w:r>
      <w:r w:rsidRPr="00EC629B">
        <w:rPr>
          <w:rFonts w:ascii="Times New Roman" w:hAnsi="Times New Roman" w:cs="Times New Roman"/>
        </w:rPr>
        <w:t>адрес местонахождения (для юридических лиц),</w:t>
      </w:r>
      <w:r w:rsidR="00EC629B" w:rsidRPr="00EC629B">
        <w:rPr>
          <w:rFonts w:ascii="Times New Roman" w:hAnsi="Times New Roman" w:cs="Times New Roman"/>
        </w:rPr>
        <w:t xml:space="preserve"> </w:t>
      </w:r>
      <w:r w:rsidRPr="00EC629B">
        <w:rPr>
          <w:rFonts w:ascii="Times New Roman" w:hAnsi="Times New Roman" w:cs="Times New Roman"/>
        </w:rPr>
        <w:t>место жительства (для граждан)</w:t>
      </w:r>
      <w:r w:rsidRPr="00EC629B">
        <w:rPr>
          <w:rFonts w:ascii="Times New Roman" w:hAnsi="Times New Roman" w:cs="Times New Roman"/>
          <w:sz w:val="28"/>
          <w:szCs w:val="28"/>
        </w:rPr>
        <w:t xml:space="preserve">                           ______________________________                               ______________________________</w:t>
      </w:r>
    </w:p>
    <w:p w:rsidR="00CB6E7B" w:rsidRPr="00EC629B" w:rsidRDefault="00CB6E7B" w:rsidP="00EC629B">
      <w:pPr>
        <w:pStyle w:val="ConsPlusNonformat"/>
        <w:jc w:val="center"/>
        <w:rPr>
          <w:rFonts w:ascii="Times New Roman" w:hAnsi="Times New Roman" w:cs="Times New Roman"/>
          <w:sz w:val="28"/>
          <w:szCs w:val="28"/>
        </w:rPr>
      </w:pPr>
      <w:r w:rsidRPr="00EC629B">
        <w:rPr>
          <w:rFonts w:ascii="Times New Roman" w:hAnsi="Times New Roman" w:cs="Times New Roman"/>
        </w:rPr>
        <w:t>Номер контактного телефона:</w:t>
      </w:r>
      <w:r w:rsidRPr="00EC629B">
        <w:rPr>
          <w:rFonts w:ascii="Times New Roman" w:hAnsi="Times New Roman" w:cs="Times New Roman"/>
          <w:sz w:val="28"/>
          <w:szCs w:val="28"/>
        </w:rPr>
        <w:t xml:space="preserve">                               ______________________________</w:t>
      </w:r>
    </w:p>
    <w:p w:rsidR="00EC629B" w:rsidRDefault="00EC629B">
      <w:pPr>
        <w:pStyle w:val="ConsPlusNormal"/>
        <w:sectPr w:rsidR="00EC629B" w:rsidSect="00EC629B">
          <w:type w:val="continuous"/>
          <w:pgSz w:w="11906" w:h="16838"/>
          <w:pgMar w:top="567" w:right="567" w:bottom="567" w:left="1134" w:header="709" w:footer="709" w:gutter="0"/>
          <w:cols w:num="2" w:space="708" w:equalWidth="0">
            <w:col w:w="5175" w:space="708"/>
            <w:col w:w="4320"/>
          </w:cols>
          <w:docGrid w:linePitch="360"/>
        </w:sectPr>
      </w:pPr>
    </w:p>
    <w:p w:rsidR="00CB6E7B" w:rsidRDefault="00CB6E7B">
      <w:pPr>
        <w:pStyle w:val="ConsPlusNormal"/>
      </w:pPr>
    </w:p>
    <w:p w:rsidR="00CB6E7B" w:rsidRPr="00EC629B" w:rsidRDefault="00CB6E7B" w:rsidP="00EC629B">
      <w:pPr>
        <w:pStyle w:val="ConsPlusNormal"/>
        <w:jc w:val="center"/>
        <w:rPr>
          <w:rFonts w:ascii="Times New Roman" w:hAnsi="Times New Roman" w:cs="Times New Roman"/>
          <w:sz w:val="28"/>
          <w:szCs w:val="28"/>
        </w:rPr>
      </w:pPr>
      <w:bookmarkStart w:id="12" w:name="P580"/>
      <w:bookmarkEnd w:id="12"/>
      <w:r w:rsidRPr="00EC629B">
        <w:rPr>
          <w:rFonts w:ascii="Times New Roman" w:hAnsi="Times New Roman" w:cs="Times New Roman"/>
          <w:sz w:val="28"/>
          <w:szCs w:val="28"/>
        </w:rPr>
        <w:t>Заявка</w:t>
      </w:r>
    </w:p>
    <w:p w:rsidR="00CB6E7B" w:rsidRPr="00EC629B" w:rsidRDefault="00CB6E7B" w:rsidP="00EC629B">
      <w:pPr>
        <w:pStyle w:val="ConsPlusNormal"/>
        <w:jc w:val="center"/>
        <w:rPr>
          <w:rFonts w:ascii="Times New Roman" w:hAnsi="Times New Roman" w:cs="Times New Roman"/>
          <w:sz w:val="28"/>
          <w:szCs w:val="28"/>
        </w:rPr>
      </w:pPr>
      <w:r w:rsidRPr="00EC629B">
        <w:rPr>
          <w:rFonts w:ascii="Times New Roman" w:hAnsi="Times New Roman" w:cs="Times New Roman"/>
          <w:sz w:val="28"/>
          <w:szCs w:val="28"/>
        </w:rPr>
        <w:t>на участие в отборе для формирования перечня на включение</w:t>
      </w:r>
    </w:p>
    <w:p w:rsidR="00CB6E7B" w:rsidRPr="00EC629B" w:rsidRDefault="00CB6E7B" w:rsidP="00EC629B">
      <w:pPr>
        <w:pStyle w:val="ConsPlusNormal"/>
        <w:jc w:val="center"/>
        <w:rPr>
          <w:rFonts w:ascii="Times New Roman" w:hAnsi="Times New Roman" w:cs="Times New Roman"/>
          <w:sz w:val="28"/>
          <w:szCs w:val="28"/>
        </w:rPr>
      </w:pPr>
      <w:r w:rsidRPr="00EC629B">
        <w:rPr>
          <w:rFonts w:ascii="Times New Roman" w:hAnsi="Times New Roman" w:cs="Times New Roman"/>
          <w:sz w:val="28"/>
          <w:szCs w:val="28"/>
        </w:rPr>
        <w:t>общественной территории в муниципальную программу</w:t>
      </w:r>
    </w:p>
    <w:p w:rsidR="00EC629B" w:rsidRDefault="00EC629B" w:rsidP="00EC629B">
      <w:pPr>
        <w:pStyle w:val="ConsPlusNormal"/>
        <w:jc w:val="center"/>
        <w:rPr>
          <w:rFonts w:ascii="Times New Roman" w:hAnsi="Times New Roman" w:cs="Times New Roman"/>
          <w:sz w:val="28"/>
          <w:szCs w:val="28"/>
        </w:rPr>
      </w:pPr>
      <w:r w:rsidRPr="00EC629B">
        <w:rPr>
          <w:rFonts w:ascii="Times New Roman" w:hAnsi="Times New Roman" w:cs="Times New Roman"/>
          <w:bCs/>
          <w:iCs/>
          <w:sz w:val="28"/>
          <w:szCs w:val="28"/>
        </w:rPr>
        <w:t>«</w:t>
      </w:r>
      <w:r w:rsidRPr="00EC629B">
        <w:rPr>
          <w:rFonts w:ascii="Times New Roman" w:hAnsi="Times New Roman" w:cs="Times New Roman"/>
          <w:sz w:val="28"/>
          <w:szCs w:val="28"/>
        </w:rPr>
        <w:t xml:space="preserve">Развитие жилищно-коммунального хозяйства, </w:t>
      </w:r>
      <w:proofErr w:type="gramStart"/>
      <w:r w:rsidRPr="00EC629B">
        <w:rPr>
          <w:rFonts w:ascii="Times New Roman" w:hAnsi="Times New Roman" w:cs="Times New Roman"/>
          <w:sz w:val="28"/>
          <w:szCs w:val="28"/>
        </w:rPr>
        <w:t>транспортной</w:t>
      </w:r>
      <w:proofErr w:type="gramEnd"/>
      <w:r w:rsidRPr="00EC629B">
        <w:rPr>
          <w:rFonts w:ascii="Times New Roman" w:hAnsi="Times New Roman" w:cs="Times New Roman"/>
          <w:sz w:val="28"/>
          <w:szCs w:val="28"/>
        </w:rPr>
        <w:t xml:space="preserve"> </w:t>
      </w:r>
    </w:p>
    <w:p w:rsidR="00EC629B" w:rsidRDefault="00EC629B" w:rsidP="00EC629B">
      <w:pPr>
        <w:pStyle w:val="ConsPlusNormal"/>
        <w:jc w:val="center"/>
        <w:rPr>
          <w:rFonts w:ascii="Times New Roman" w:hAnsi="Times New Roman" w:cs="Times New Roman"/>
          <w:sz w:val="28"/>
          <w:szCs w:val="28"/>
        </w:rPr>
      </w:pPr>
      <w:r w:rsidRPr="00EC629B">
        <w:rPr>
          <w:rFonts w:ascii="Times New Roman" w:hAnsi="Times New Roman" w:cs="Times New Roman"/>
          <w:sz w:val="28"/>
          <w:szCs w:val="28"/>
        </w:rPr>
        <w:t xml:space="preserve">инфраструктуры </w:t>
      </w:r>
      <w:r>
        <w:rPr>
          <w:rFonts w:ascii="Times New Roman" w:hAnsi="Times New Roman" w:cs="Times New Roman"/>
          <w:sz w:val="28"/>
          <w:szCs w:val="28"/>
        </w:rPr>
        <w:t xml:space="preserve"> </w:t>
      </w:r>
      <w:r w:rsidRPr="00EC629B">
        <w:rPr>
          <w:rFonts w:ascii="Times New Roman" w:hAnsi="Times New Roman" w:cs="Times New Roman"/>
          <w:sz w:val="28"/>
          <w:szCs w:val="28"/>
        </w:rPr>
        <w:t xml:space="preserve">и повышение энергетической эффективности </w:t>
      </w:r>
      <w:proofErr w:type="gramStart"/>
      <w:r w:rsidRPr="00EC629B">
        <w:rPr>
          <w:rFonts w:ascii="Times New Roman" w:hAnsi="Times New Roman" w:cs="Times New Roman"/>
          <w:sz w:val="28"/>
          <w:szCs w:val="28"/>
        </w:rPr>
        <w:t>в</w:t>
      </w:r>
      <w:proofErr w:type="gramEnd"/>
      <w:r w:rsidRPr="00EC629B">
        <w:rPr>
          <w:rFonts w:ascii="Times New Roman" w:hAnsi="Times New Roman" w:cs="Times New Roman"/>
          <w:sz w:val="28"/>
          <w:szCs w:val="28"/>
        </w:rPr>
        <w:t xml:space="preserve"> </w:t>
      </w:r>
    </w:p>
    <w:p w:rsidR="00EC629B" w:rsidRPr="00EC629B" w:rsidRDefault="00EC629B" w:rsidP="00EC629B">
      <w:pPr>
        <w:pStyle w:val="ConsPlusNormal"/>
        <w:jc w:val="center"/>
        <w:rPr>
          <w:rFonts w:ascii="Times New Roman" w:hAnsi="Times New Roman" w:cs="Times New Roman"/>
          <w:sz w:val="28"/>
          <w:szCs w:val="28"/>
        </w:rPr>
      </w:pPr>
      <w:proofErr w:type="gramStart"/>
      <w:r w:rsidRPr="00EC629B">
        <w:rPr>
          <w:rFonts w:ascii="Times New Roman" w:hAnsi="Times New Roman" w:cs="Times New Roman"/>
          <w:sz w:val="28"/>
          <w:szCs w:val="28"/>
        </w:rPr>
        <w:t>Сосьвинском городском округе</w:t>
      </w:r>
      <w:r>
        <w:rPr>
          <w:rFonts w:ascii="Times New Roman" w:hAnsi="Times New Roman" w:cs="Times New Roman"/>
          <w:sz w:val="28"/>
          <w:szCs w:val="28"/>
        </w:rPr>
        <w:t xml:space="preserve"> </w:t>
      </w:r>
      <w:r w:rsidRPr="00EC629B">
        <w:rPr>
          <w:rFonts w:ascii="Times New Roman" w:hAnsi="Times New Roman" w:cs="Times New Roman"/>
          <w:sz w:val="28"/>
          <w:szCs w:val="28"/>
        </w:rPr>
        <w:t>до 2020 года</w:t>
      </w:r>
      <w:r w:rsidRPr="00EC629B">
        <w:rPr>
          <w:rFonts w:ascii="Times New Roman" w:hAnsi="Times New Roman" w:cs="Times New Roman"/>
          <w:bCs/>
          <w:iCs/>
          <w:sz w:val="28"/>
          <w:szCs w:val="28"/>
        </w:rPr>
        <w:t>»</w:t>
      </w:r>
      <w:proofErr w:type="gramEnd"/>
    </w:p>
    <w:p w:rsidR="00EC629B" w:rsidRDefault="00EC629B">
      <w:pPr>
        <w:pStyle w:val="ConsPlusNormal"/>
        <w:jc w:val="center"/>
      </w:pPr>
    </w:p>
    <w:p w:rsidR="00CB6E7B" w:rsidRDefault="00CB6E7B">
      <w:pPr>
        <w:pStyle w:val="ConsPlusNormal"/>
      </w:pPr>
    </w:p>
    <w:p w:rsidR="00CB6E7B" w:rsidRDefault="00CB6E7B">
      <w:pPr>
        <w:pStyle w:val="ConsPlusNormal"/>
        <w:jc w:val="center"/>
        <w:outlineLvl w:val="2"/>
      </w:pPr>
      <w:r>
        <w:t>I. Общая характеристика проекта</w:t>
      </w:r>
    </w:p>
    <w:p w:rsidR="00CB6E7B" w:rsidRDefault="00CB6E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5052"/>
      </w:tblGrid>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Направление реализации проекта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Наименование проекта, адрес или описание местоположения</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Проект соответствует нормам безопасности и законодательству Российской Федерации (да/нет)</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Площадь, на которой реализуется проект, кв. м</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lastRenderedPageBreak/>
              <w:t>Цель и задачи проекта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Инициатор проекта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Заявитель проекта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Целевая группа: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количество человек, заинтересованных в реализации проекта</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в том числе прямо заинтересованных, человек</w:t>
            </w:r>
          </w:p>
        </w:tc>
        <w:tc>
          <w:tcPr>
            <w:tcW w:w="5052" w:type="dxa"/>
          </w:tcPr>
          <w:p w:rsidR="00CB6E7B" w:rsidRPr="00EC629B" w:rsidRDefault="00CB6E7B">
            <w:pPr>
              <w:pStyle w:val="ConsPlusNormal"/>
              <w:rPr>
                <w:rFonts w:ascii="Times New Roman" w:hAnsi="Times New Roman" w:cs="Times New Roman"/>
                <w:sz w:val="28"/>
                <w:szCs w:val="28"/>
              </w:rPr>
            </w:pPr>
          </w:p>
        </w:tc>
      </w:tr>
      <w:tr w:rsidR="00CB6E7B" w:rsidRPr="00EC629B" w:rsidTr="00EC629B">
        <w:tc>
          <w:tcPr>
            <w:tcW w:w="5216" w:type="dxa"/>
          </w:tcPr>
          <w:p w:rsidR="00CB6E7B" w:rsidRPr="00EC629B" w:rsidRDefault="00CB6E7B">
            <w:pPr>
              <w:pStyle w:val="ConsPlusNormal"/>
              <w:rPr>
                <w:rFonts w:ascii="Times New Roman" w:hAnsi="Times New Roman" w:cs="Times New Roman"/>
                <w:sz w:val="28"/>
                <w:szCs w:val="28"/>
              </w:rPr>
            </w:pPr>
            <w:r w:rsidRPr="00EC629B">
              <w:rPr>
                <w:rFonts w:ascii="Times New Roman" w:hAnsi="Times New Roman" w:cs="Times New Roman"/>
                <w:sz w:val="28"/>
                <w:szCs w:val="28"/>
              </w:rPr>
              <w:t>Косвенно заинтересованных, человек</w:t>
            </w:r>
          </w:p>
        </w:tc>
        <w:tc>
          <w:tcPr>
            <w:tcW w:w="5052" w:type="dxa"/>
          </w:tcPr>
          <w:p w:rsidR="00CB6E7B" w:rsidRPr="00EC629B" w:rsidRDefault="00CB6E7B">
            <w:pPr>
              <w:pStyle w:val="ConsPlusNormal"/>
              <w:rPr>
                <w:rFonts w:ascii="Times New Roman" w:hAnsi="Times New Roman" w:cs="Times New Roman"/>
                <w:sz w:val="28"/>
                <w:szCs w:val="28"/>
              </w:rPr>
            </w:pPr>
          </w:p>
        </w:tc>
      </w:tr>
    </w:tbl>
    <w:p w:rsidR="00CB6E7B" w:rsidRDefault="00CB6E7B">
      <w:pPr>
        <w:pStyle w:val="ConsPlusNormal"/>
      </w:pPr>
    </w:p>
    <w:p w:rsidR="00CB6E7B" w:rsidRPr="00DB106F" w:rsidRDefault="00CB6E7B">
      <w:pPr>
        <w:pStyle w:val="ConsPlusNormal"/>
        <w:jc w:val="center"/>
        <w:outlineLvl w:val="2"/>
        <w:rPr>
          <w:rFonts w:ascii="Times New Roman" w:hAnsi="Times New Roman" w:cs="Times New Roman"/>
          <w:sz w:val="28"/>
          <w:szCs w:val="28"/>
        </w:rPr>
      </w:pPr>
      <w:r w:rsidRPr="00DB106F">
        <w:rPr>
          <w:rFonts w:ascii="Times New Roman" w:hAnsi="Times New Roman" w:cs="Times New Roman"/>
          <w:sz w:val="28"/>
          <w:szCs w:val="28"/>
        </w:rPr>
        <w:t>II. Описание проекта</w:t>
      </w:r>
    </w:p>
    <w:p w:rsidR="00CB6E7B" w:rsidRPr="00DB106F" w:rsidRDefault="00CB6E7B">
      <w:pPr>
        <w:pStyle w:val="ConsPlusNormal"/>
        <w:jc w:val="center"/>
        <w:rPr>
          <w:rFonts w:ascii="Times New Roman" w:hAnsi="Times New Roman" w:cs="Times New Roman"/>
          <w:sz w:val="28"/>
          <w:szCs w:val="28"/>
        </w:rPr>
      </w:pPr>
      <w:r w:rsidRPr="00DB106F">
        <w:rPr>
          <w:rFonts w:ascii="Times New Roman" w:hAnsi="Times New Roman" w:cs="Times New Roman"/>
          <w:sz w:val="28"/>
          <w:szCs w:val="28"/>
        </w:rPr>
        <w:t>(не более 3 страниц)</w:t>
      </w:r>
    </w:p>
    <w:p w:rsidR="00CB6E7B" w:rsidRPr="00DB106F" w:rsidRDefault="00CB6E7B">
      <w:pPr>
        <w:pStyle w:val="ConsPlusNormal"/>
        <w:rPr>
          <w:rFonts w:ascii="Times New Roman" w:hAnsi="Times New Roman" w:cs="Times New Roman"/>
          <w:sz w:val="28"/>
          <w:szCs w:val="28"/>
        </w:rPr>
      </w:pP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xml:space="preserve">1. Описание проблемы и обоснование ее актуальности для жителей муниципального образования </w:t>
      </w:r>
      <w:r w:rsidR="00DB106F" w:rsidRPr="00DB106F">
        <w:rPr>
          <w:rFonts w:ascii="Times New Roman" w:hAnsi="Times New Roman" w:cs="Times New Roman"/>
          <w:sz w:val="28"/>
          <w:szCs w:val="28"/>
        </w:rPr>
        <w:t>Сосьвинского городского округа</w:t>
      </w:r>
      <w:r w:rsidRPr="00DB106F">
        <w:rPr>
          <w:rFonts w:ascii="Times New Roman" w:hAnsi="Times New Roman" w:cs="Times New Roman"/>
          <w:sz w:val="28"/>
          <w:szCs w:val="28"/>
        </w:rPr>
        <w:t>:</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характеристика существующей ситуации и описание решаемой проблемы;</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необходимость выполнения проекта;</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круг людей, которых касается решаемая проблема;</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xml:space="preserve">- актуальность решаемой проблемы для жителей муниципального образования </w:t>
      </w:r>
      <w:r w:rsidR="00DB106F" w:rsidRPr="00DB106F">
        <w:rPr>
          <w:rFonts w:ascii="Times New Roman" w:hAnsi="Times New Roman" w:cs="Times New Roman"/>
          <w:sz w:val="28"/>
          <w:szCs w:val="28"/>
        </w:rPr>
        <w:t>Сосьвинский городской округ</w:t>
      </w:r>
      <w:r w:rsidRPr="00DB106F">
        <w:rPr>
          <w:rFonts w:ascii="Times New Roman" w:hAnsi="Times New Roman" w:cs="Times New Roman"/>
          <w:sz w:val="28"/>
          <w:szCs w:val="28"/>
        </w:rPr>
        <w:t>, общественная значимость.</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2. Конкретные мероприятия (работы), предполагаемые для благоустройства территории, в том числе с участием общественности, основные этапы.</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3. Ожидаемые результаты реализации мероприятий:</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практические результаты, которые планируется достичь в ходе выполнения благоустройства;</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результаты, характеризующие решение заявленной проблемы;</w:t>
      </w:r>
    </w:p>
    <w:p w:rsidR="00CB6E7B" w:rsidRPr="00DB106F" w:rsidRDefault="00CB6E7B">
      <w:pPr>
        <w:pStyle w:val="ConsPlusNormal"/>
        <w:ind w:firstLine="540"/>
        <w:jc w:val="both"/>
        <w:rPr>
          <w:rFonts w:ascii="Times New Roman" w:hAnsi="Times New Roman" w:cs="Times New Roman"/>
          <w:sz w:val="28"/>
          <w:szCs w:val="28"/>
        </w:rPr>
      </w:pPr>
      <w:r w:rsidRPr="00DB106F">
        <w:rPr>
          <w:rFonts w:ascii="Times New Roman" w:hAnsi="Times New Roman" w:cs="Times New Roman"/>
          <w:sz w:val="28"/>
          <w:szCs w:val="28"/>
        </w:rPr>
        <w:t>- количественные показатели.</w:t>
      </w:r>
    </w:p>
    <w:p w:rsidR="00CB6E7B" w:rsidRPr="00DB106F" w:rsidRDefault="00CB6E7B">
      <w:pPr>
        <w:pStyle w:val="ConsPlusNormal"/>
        <w:rPr>
          <w:rFonts w:ascii="Times New Roman" w:hAnsi="Times New Roman" w:cs="Times New Roman"/>
          <w:sz w:val="28"/>
          <w:szCs w:val="28"/>
        </w:rPr>
      </w:pPr>
    </w:p>
    <w:p w:rsidR="00CB6E7B" w:rsidRPr="00DB106F" w:rsidRDefault="00CB6E7B">
      <w:pPr>
        <w:pStyle w:val="ConsPlusNonformat"/>
        <w:jc w:val="both"/>
        <w:rPr>
          <w:rFonts w:ascii="Times New Roman" w:hAnsi="Times New Roman" w:cs="Times New Roman"/>
          <w:sz w:val="28"/>
          <w:szCs w:val="28"/>
        </w:rPr>
      </w:pPr>
      <w:r w:rsidRPr="00DB106F">
        <w:rPr>
          <w:rFonts w:ascii="Times New Roman" w:hAnsi="Times New Roman" w:cs="Times New Roman"/>
          <w:sz w:val="28"/>
          <w:szCs w:val="28"/>
        </w:rPr>
        <w:t>______________________                      _______________________________</w:t>
      </w:r>
    </w:p>
    <w:p w:rsidR="00CB6E7B" w:rsidRPr="00DB106F" w:rsidRDefault="00CB6E7B">
      <w:pPr>
        <w:pStyle w:val="ConsPlusNonformat"/>
        <w:jc w:val="both"/>
        <w:rPr>
          <w:rFonts w:ascii="Times New Roman" w:hAnsi="Times New Roman" w:cs="Times New Roman"/>
          <w:sz w:val="28"/>
          <w:szCs w:val="28"/>
        </w:rPr>
      </w:pPr>
      <w:r w:rsidRPr="00DB106F">
        <w:rPr>
          <w:rFonts w:ascii="Times New Roman" w:hAnsi="Times New Roman" w:cs="Times New Roman"/>
          <w:sz w:val="28"/>
          <w:szCs w:val="28"/>
        </w:rPr>
        <w:t xml:space="preserve">       (подпись)                                       (Ф.И.О.)</w:t>
      </w:r>
    </w:p>
    <w:p w:rsidR="00CB6E7B" w:rsidRPr="00DB106F" w:rsidRDefault="00CB6E7B">
      <w:pPr>
        <w:pStyle w:val="ConsPlusNormal"/>
        <w:rPr>
          <w:rFonts w:ascii="Times New Roman" w:hAnsi="Times New Roman" w:cs="Times New Roman"/>
          <w:sz w:val="28"/>
          <w:szCs w:val="28"/>
        </w:rPr>
      </w:pPr>
    </w:p>
    <w:p w:rsidR="00CB6E7B" w:rsidRPr="00DB106F" w:rsidRDefault="00CB6E7B">
      <w:pPr>
        <w:pStyle w:val="ConsPlusNormal"/>
        <w:rPr>
          <w:rFonts w:ascii="Times New Roman" w:hAnsi="Times New Roman" w:cs="Times New Roman"/>
          <w:sz w:val="28"/>
          <w:szCs w:val="28"/>
        </w:rPr>
      </w:pPr>
    </w:p>
    <w:p w:rsidR="00CB6E7B" w:rsidRPr="00DB106F" w:rsidRDefault="00CB6E7B">
      <w:pPr>
        <w:pStyle w:val="ConsPlusNormal"/>
        <w:rPr>
          <w:rFonts w:ascii="Times New Roman" w:hAnsi="Times New Roman" w:cs="Times New Roman"/>
          <w:sz w:val="28"/>
          <w:szCs w:val="28"/>
        </w:rPr>
      </w:pPr>
    </w:p>
    <w:p w:rsidR="00CB6E7B" w:rsidRDefault="00CB6E7B">
      <w:pPr>
        <w:pStyle w:val="ConsPlusNormal"/>
      </w:pPr>
    </w:p>
    <w:p w:rsidR="00CB6E7B" w:rsidRDefault="00CB6E7B">
      <w:pPr>
        <w:pStyle w:val="ConsPlusNormal"/>
      </w:pPr>
    </w:p>
    <w:p w:rsidR="003706BE" w:rsidRDefault="003706BE">
      <w:pPr>
        <w:pStyle w:val="ConsPlusNormal"/>
      </w:pPr>
    </w:p>
    <w:p w:rsidR="003706BE" w:rsidRDefault="003706BE">
      <w:pPr>
        <w:pStyle w:val="ConsPlusNormal"/>
      </w:pPr>
    </w:p>
    <w:p w:rsidR="003706BE" w:rsidRDefault="003706BE">
      <w:pPr>
        <w:pStyle w:val="ConsPlusNormal"/>
      </w:pPr>
    </w:p>
    <w:p w:rsidR="003706BE" w:rsidRDefault="003706BE">
      <w:pPr>
        <w:pStyle w:val="ConsPlusNormal"/>
      </w:pPr>
    </w:p>
    <w:p w:rsidR="00DB106F" w:rsidRDefault="00DB106F">
      <w:pPr>
        <w:pStyle w:val="ConsPlusNormal"/>
      </w:pPr>
    </w:p>
    <w:p w:rsidR="00DB106F" w:rsidRDefault="00DB106F">
      <w:pPr>
        <w:pStyle w:val="ConsPlusNormal"/>
        <w:jc w:val="right"/>
        <w:outlineLvl w:val="1"/>
        <w:sectPr w:rsidR="00DB106F" w:rsidSect="00CA63EA">
          <w:type w:val="continuous"/>
          <w:pgSz w:w="11906" w:h="16838"/>
          <w:pgMar w:top="567" w:right="567" w:bottom="567" w:left="1134" w:header="709" w:footer="709" w:gutter="0"/>
          <w:cols w:space="708"/>
          <w:docGrid w:linePitch="360"/>
        </w:sectPr>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pPr>
        <w:pStyle w:val="ConsPlusNormal"/>
        <w:jc w:val="right"/>
        <w:outlineLvl w:val="1"/>
      </w:pPr>
    </w:p>
    <w:p w:rsidR="00DB106F" w:rsidRDefault="00DB106F" w:rsidP="00DB106F">
      <w:pPr>
        <w:pStyle w:val="ConsPlusNormal"/>
        <w:jc w:val="both"/>
        <w:outlineLvl w:val="1"/>
        <w:rPr>
          <w:rFonts w:ascii="Times New Roman" w:hAnsi="Times New Roman" w:cs="Times New Roman"/>
          <w:sz w:val="24"/>
          <w:szCs w:val="24"/>
        </w:rPr>
      </w:pPr>
    </w:p>
    <w:p w:rsidR="00DB106F" w:rsidRDefault="00DB106F" w:rsidP="00DB106F">
      <w:pPr>
        <w:pStyle w:val="ConsPlusNormal"/>
        <w:jc w:val="both"/>
        <w:outlineLvl w:val="1"/>
        <w:rPr>
          <w:rFonts w:ascii="Times New Roman" w:hAnsi="Times New Roman" w:cs="Times New Roman"/>
          <w:sz w:val="24"/>
          <w:szCs w:val="24"/>
        </w:rPr>
      </w:pPr>
    </w:p>
    <w:p w:rsidR="00DB106F" w:rsidRDefault="00DB106F" w:rsidP="00DB106F">
      <w:pPr>
        <w:pStyle w:val="ConsPlusNormal"/>
        <w:jc w:val="both"/>
        <w:outlineLvl w:val="1"/>
        <w:rPr>
          <w:rFonts w:ascii="Times New Roman" w:hAnsi="Times New Roman" w:cs="Times New Roman"/>
          <w:sz w:val="24"/>
          <w:szCs w:val="24"/>
        </w:rPr>
      </w:pPr>
    </w:p>
    <w:p w:rsidR="00DB106F" w:rsidRDefault="00DB106F" w:rsidP="00DB106F">
      <w:pPr>
        <w:pStyle w:val="ConsPlusNormal"/>
        <w:jc w:val="both"/>
        <w:outlineLvl w:val="1"/>
        <w:rPr>
          <w:rFonts w:ascii="Times New Roman" w:hAnsi="Times New Roman" w:cs="Times New Roman"/>
          <w:sz w:val="24"/>
          <w:szCs w:val="24"/>
        </w:rPr>
      </w:pPr>
    </w:p>
    <w:p w:rsidR="00DB106F" w:rsidRDefault="00DB106F"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F60375" w:rsidRDefault="00F60375" w:rsidP="00DB106F">
      <w:pPr>
        <w:pStyle w:val="ConsPlusNormal"/>
        <w:jc w:val="both"/>
        <w:outlineLvl w:val="1"/>
        <w:rPr>
          <w:rFonts w:ascii="Times New Roman" w:hAnsi="Times New Roman" w:cs="Times New Roman"/>
          <w:sz w:val="24"/>
          <w:szCs w:val="24"/>
        </w:rPr>
      </w:pPr>
    </w:p>
    <w:p w:rsidR="00DB106F" w:rsidRPr="00EC629B" w:rsidRDefault="00DB106F" w:rsidP="00DB106F">
      <w:pPr>
        <w:pStyle w:val="ConsPlusNormal"/>
        <w:jc w:val="both"/>
        <w:outlineLvl w:val="1"/>
        <w:rPr>
          <w:rFonts w:ascii="Times New Roman" w:hAnsi="Times New Roman" w:cs="Times New Roman"/>
          <w:sz w:val="24"/>
          <w:szCs w:val="24"/>
        </w:rPr>
      </w:pPr>
      <w:r w:rsidRPr="00EC629B">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EC629B">
        <w:rPr>
          <w:rFonts w:ascii="Times New Roman" w:hAnsi="Times New Roman" w:cs="Times New Roman"/>
          <w:sz w:val="24"/>
          <w:szCs w:val="24"/>
        </w:rPr>
        <w:t xml:space="preserve"> </w:t>
      </w:r>
      <w:r>
        <w:rPr>
          <w:rFonts w:ascii="Times New Roman" w:hAnsi="Times New Roman" w:cs="Times New Roman"/>
          <w:sz w:val="24"/>
          <w:szCs w:val="24"/>
        </w:rPr>
        <w:t>2</w:t>
      </w:r>
    </w:p>
    <w:p w:rsidR="00DB106F" w:rsidRPr="00EC629B" w:rsidRDefault="00DB106F" w:rsidP="00DB106F">
      <w:pPr>
        <w:pStyle w:val="ConsPlusNormal"/>
        <w:jc w:val="both"/>
        <w:rPr>
          <w:rFonts w:ascii="Times New Roman" w:hAnsi="Times New Roman" w:cs="Times New Roman"/>
          <w:sz w:val="24"/>
          <w:szCs w:val="24"/>
        </w:rPr>
      </w:pPr>
      <w:r w:rsidRPr="00EC629B">
        <w:rPr>
          <w:rFonts w:ascii="Times New Roman" w:hAnsi="Times New Roman" w:cs="Times New Roman"/>
          <w:sz w:val="24"/>
          <w:szCs w:val="24"/>
        </w:rPr>
        <w:t>к Порядку представления,</w:t>
      </w:r>
      <w:r>
        <w:rPr>
          <w:rFonts w:ascii="Times New Roman" w:hAnsi="Times New Roman" w:cs="Times New Roman"/>
          <w:sz w:val="24"/>
          <w:szCs w:val="24"/>
        </w:rPr>
        <w:t xml:space="preserve"> </w:t>
      </w:r>
      <w:r w:rsidRPr="00EC629B">
        <w:rPr>
          <w:rFonts w:ascii="Times New Roman" w:hAnsi="Times New Roman" w:cs="Times New Roman"/>
          <w:sz w:val="24"/>
          <w:szCs w:val="24"/>
        </w:rPr>
        <w:t>рассмотрения и оценки предложений</w:t>
      </w:r>
    </w:p>
    <w:p w:rsidR="00DB106F" w:rsidRPr="00EC629B" w:rsidRDefault="00DB106F" w:rsidP="00DB106F">
      <w:pPr>
        <w:pStyle w:val="ConsPlusNormal"/>
        <w:jc w:val="both"/>
        <w:rPr>
          <w:rFonts w:ascii="Times New Roman" w:hAnsi="Times New Roman" w:cs="Times New Roman"/>
          <w:sz w:val="24"/>
          <w:szCs w:val="24"/>
        </w:rPr>
      </w:pPr>
      <w:r w:rsidRPr="00EC629B">
        <w:rPr>
          <w:rFonts w:ascii="Times New Roman" w:hAnsi="Times New Roman" w:cs="Times New Roman"/>
          <w:sz w:val="24"/>
          <w:szCs w:val="24"/>
        </w:rPr>
        <w:t>граждан, организаций на включение</w:t>
      </w:r>
      <w:r>
        <w:rPr>
          <w:rFonts w:ascii="Times New Roman" w:hAnsi="Times New Roman" w:cs="Times New Roman"/>
          <w:sz w:val="24"/>
          <w:szCs w:val="24"/>
        </w:rPr>
        <w:t xml:space="preserve"> </w:t>
      </w:r>
      <w:r w:rsidRPr="00EC629B">
        <w:rPr>
          <w:rFonts w:ascii="Times New Roman" w:hAnsi="Times New Roman" w:cs="Times New Roman"/>
          <w:sz w:val="24"/>
          <w:szCs w:val="24"/>
        </w:rPr>
        <w:t>общественной территории</w:t>
      </w:r>
      <w:r>
        <w:rPr>
          <w:rFonts w:ascii="Times New Roman" w:hAnsi="Times New Roman" w:cs="Times New Roman"/>
          <w:sz w:val="24"/>
          <w:szCs w:val="24"/>
        </w:rPr>
        <w:t xml:space="preserve"> </w:t>
      </w:r>
      <w:r w:rsidRPr="00EC629B">
        <w:rPr>
          <w:rFonts w:ascii="Times New Roman" w:hAnsi="Times New Roman" w:cs="Times New Roman"/>
          <w:sz w:val="24"/>
          <w:szCs w:val="24"/>
        </w:rPr>
        <w:t xml:space="preserve">в муниципальную программу </w:t>
      </w:r>
      <w:r w:rsidRPr="00EC629B">
        <w:rPr>
          <w:rFonts w:ascii="Times New Roman" w:hAnsi="Times New Roman" w:cs="Times New Roman"/>
          <w:bCs/>
          <w:iCs/>
          <w:sz w:val="24"/>
          <w:szCs w:val="24"/>
        </w:rPr>
        <w:t>«</w:t>
      </w:r>
      <w:r w:rsidRPr="00EC629B">
        <w:rPr>
          <w:rFonts w:ascii="Times New Roman" w:hAnsi="Times New Roman" w:cs="Times New Roman"/>
          <w:sz w:val="24"/>
          <w:szCs w:val="24"/>
        </w:rPr>
        <w:t>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r w:rsidRPr="00EC629B">
        <w:rPr>
          <w:rFonts w:ascii="Times New Roman" w:hAnsi="Times New Roman" w:cs="Times New Roman"/>
          <w:bCs/>
          <w:iCs/>
          <w:sz w:val="24"/>
          <w:szCs w:val="24"/>
        </w:rPr>
        <w:t>»</w:t>
      </w:r>
    </w:p>
    <w:p w:rsidR="00DB106F" w:rsidRDefault="00DB106F">
      <w:pPr>
        <w:pStyle w:val="ConsPlusNormal"/>
        <w:jc w:val="center"/>
      </w:pPr>
    </w:p>
    <w:p w:rsidR="00DB106F" w:rsidRDefault="00DB106F">
      <w:pPr>
        <w:pStyle w:val="ConsPlusNormal"/>
        <w:jc w:val="center"/>
      </w:pPr>
    </w:p>
    <w:p w:rsidR="00DB106F" w:rsidRDefault="00DB106F">
      <w:pPr>
        <w:pStyle w:val="ConsPlusNormal"/>
        <w:jc w:val="center"/>
      </w:pPr>
    </w:p>
    <w:p w:rsidR="00DB106F" w:rsidRDefault="00DB106F">
      <w:pPr>
        <w:pStyle w:val="ConsPlusNormal"/>
        <w:jc w:val="center"/>
      </w:pPr>
    </w:p>
    <w:p w:rsidR="00DB106F" w:rsidRDefault="00DB106F">
      <w:pPr>
        <w:pStyle w:val="ConsPlusNormal"/>
        <w:jc w:val="center"/>
      </w:pPr>
    </w:p>
    <w:p w:rsidR="00DB106F" w:rsidRDefault="00DB106F" w:rsidP="00DB106F">
      <w:pPr>
        <w:pStyle w:val="ConsPlusNormal"/>
        <w:jc w:val="center"/>
        <w:sectPr w:rsidR="00DB106F" w:rsidSect="00DB106F">
          <w:type w:val="continuous"/>
          <w:pgSz w:w="11906" w:h="16838"/>
          <w:pgMar w:top="567" w:right="567" w:bottom="567" w:left="1134" w:header="709" w:footer="709" w:gutter="0"/>
          <w:cols w:num="2" w:space="708" w:equalWidth="0">
            <w:col w:w="5175" w:space="708"/>
            <w:col w:w="4320"/>
          </w:cols>
          <w:docGrid w:linePitch="360"/>
        </w:sectPr>
      </w:pPr>
    </w:p>
    <w:p w:rsidR="00DB106F" w:rsidRPr="00F60375" w:rsidRDefault="00DB106F" w:rsidP="00DB106F">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lastRenderedPageBreak/>
        <w:t>СРОКИ</w:t>
      </w:r>
    </w:p>
    <w:p w:rsidR="00CB6E7B" w:rsidRPr="00F60375" w:rsidRDefault="00CB6E7B" w:rsidP="00DB106F">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ПРЕДСТАВЛЕНИЯ, РАССМОТРЕНИЯ И ОЦЕНКИ</w:t>
      </w:r>
    </w:p>
    <w:p w:rsidR="00CB6E7B" w:rsidRPr="00F60375" w:rsidRDefault="00CB6E7B" w:rsidP="00DB106F">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ПРЕДЛОЖЕНИЙ ГРАЖДАН, ОРГАНИЗАЦИЙ НА ВКЛЮЧЕНИЕ</w:t>
      </w:r>
    </w:p>
    <w:p w:rsidR="00CB6E7B" w:rsidRPr="00F60375" w:rsidRDefault="00CB6E7B" w:rsidP="00DB106F">
      <w:pPr>
        <w:pStyle w:val="ConsPlusNormal"/>
        <w:jc w:val="center"/>
        <w:rPr>
          <w:rFonts w:ascii="Times New Roman" w:hAnsi="Times New Roman" w:cs="Times New Roman"/>
          <w:b/>
          <w:sz w:val="28"/>
          <w:szCs w:val="28"/>
        </w:rPr>
      </w:pPr>
      <w:r w:rsidRPr="00F60375">
        <w:rPr>
          <w:rFonts w:ascii="Times New Roman" w:hAnsi="Times New Roman" w:cs="Times New Roman"/>
          <w:b/>
          <w:sz w:val="28"/>
          <w:szCs w:val="28"/>
        </w:rPr>
        <w:t>ОБЩЕСТВЕННОЙ ТЕРРИТОРИИ В МУНИЦИПАЛЬНУЮ ПРОГРАММУ</w:t>
      </w:r>
      <w:r w:rsidR="00DB106F" w:rsidRPr="00F60375">
        <w:rPr>
          <w:rFonts w:ascii="Times New Roman" w:hAnsi="Times New Roman" w:cs="Times New Roman"/>
          <w:b/>
          <w:sz w:val="28"/>
          <w:szCs w:val="28"/>
        </w:rPr>
        <w:t xml:space="preserve">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p w:rsidR="00DB106F" w:rsidRDefault="00DB106F" w:rsidP="00DB106F">
      <w:pPr>
        <w:pStyle w:val="ConsPlusNormal"/>
        <w:jc w:val="center"/>
        <w:rPr>
          <w:rFonts w:ascii="Times New Roman" w:hAnsi="Times New Roman" w:cs="Times New Roman"/>
          <w:sz w:val="28"/>
          <w:szCs w:val="28"/>
        </w:rPr>
      </w:pPr>
    </w:p>
    <w:p w:rsidR="00DB106F" w:rsidRDefault="00DB106F" w:rsidP="00DB106F">
      <w:pPr>
        <w:pStyle w:val="ConsPlusNormal"/>
        <w:jc w:val="center"/>
        <w:rPr>
          <w:rFonts w:ascii="Times New Roman" w:hAnsi="Times New Roman" w:cs="Times New Roman"/>
          <w:sz w:val="28"/>
          <w:szCs w:val="28"/>
        </w:rPr>
      </w:pPr>
    </w:p>
    <w:p w:rsidR="00DB106F" w:rsidRDefault="00DB106F" w:rsidP="00DB106F">
      <w:pPr>
        <w:pStyle w:val="ConsPlusNormal"/>
        <w:jc w:val="center"/>
        <w:rPr>
          <w:rFonts w:ascii="Times New Roman" w:hAnsi="Times New Roman" w:cs="Times New Roman"/>
          <w:sz w:val="28"/>
          <w:szCs w:val="28"/>
        </w:rPr>
      </w:pPr>
    </w:p>
    <w:p w:rsidR="00DB106F" w:rsidRPr="00DB106F" w:rsidRDefault="00DB106F" w:rsidP="00DB106F">
      <w:pPr>
        <w:pStyle w:val="ConsPlusNormal"/>
        <w:jc w:val="center"/>
        <w:rPr>
          <w:rFonts w:ascii="Times New Roman" w:hAnsi="Times New Roman" w:cs="Times New Roman"/>
          <w:sz w:val="28"/>
          <w:szCs w:val="28"/>
        </w:rPr>
      </w:pPr>
    </w:p>
    <w:p w:rsidR="00CB6E7B" w:rsidRDefault="00CB6E7B">
      <w:pPr>
        <w:pStyle w:val="ConsPlusNormal"/>
      </w:pPr>
    </w:p>
    <w:tbl>
      <w:tblPr>
        <w:tblW w:w="0" w:type="auto"/>
        <w:tblLayout w:type="fixed"/>
        <w:tblCellMar>
          <w:top w:w="102" w:type="dxa"/>
          <w:left w:w="62" w:type="dxa"/>
          <w:bottom w:w="102" w:type="dxa"/>
          <w:right w:w="62" w:type="dxa"/>
        </w:tblCellMar>
        <w:tblLook w:val="0000"/>
      </w:tblPr>
      <w:tblGrid>
        <w:gridCol w:w="5939"/>
        <w:gridCol w:w="4215"/>
      </w:tblGrid>
      <w:tr w:rsidR="00CB6E7B" w:rsidRPr="00DB106F" w:rsidTr="00DB106F">
        <w:trPr>
          <w:trHeight w:val="608"/>
        </w:trPr>
        <w:tc>
          <w:tcPr>
            <w:tcW w:w="5939" w:type="dxa"/>
            <w:tcBorders>
              <w:top w:val="nil"/>
              <w:left w:val="nil"/>
              <w:bottom w:val="nil"/>
              <w:right w:val="nil"/>
            </w:tcBorders>
          </w:tcPr>
          <w:p w:rsidR="00CB6E7B" w:rsidRPr="00DB106F" w:rsidRDefault="00CB6E7B">
            <w:pPr>
              <w:pStyle w:val="ConsPlusNormal"/>
              <w:rPr>
                <w:rFonts w:ascii="Times New Roman" w:hAnsi="Times New Roman" w:cs="Times New Roman"/>
                <w:sz w:val="28"/>
                <w:szCs w:val="28"/>
              </w:rPr>
            </w:pPr>
            <w:r w:rsidRPr="00DB106F">
              <w:rPr>
                <w:rFonts w:ascii="Times New Roman" w:hAnsi="Times New Roman" w:cs="Times New Roman"/>
                <w:sz w:val="28"/>
                <w:szCs w:val="28"/>
              </w:rPr>
              <w:t>Дата начала подачи заявок на участие в отборе общественной территории</w:t>
            </w:r>
          </w:p>
        </w:tc>
        <w:tc>
          <w:tcPr>
            <w:tcW w:w="4215" w:type="dxa"/>
            <w:tcBorders>
              <w:top w:val="nil"/>
              <w:left w:val="nil"/>
              <w:bottom w:val="nil"/>
              <w:right w:val="nil"/>
            </w:tcBorders>
          </w:tcPr>
          <w:p w:rsidR="00CB6E7B" w:rsidRPr="00DB106F" w:rsidRDefault="00CB6E7B" w:rsidP="00F60375">
            <w:pPr>
              <w:pStyle w:val="ConsPlusNormal"/>
              <w:rPr>
                <w:rFonts w:ascii="Times New Roman" w:hAnsi="Times New Roman" w:cs="Times New Roman"/>
                <w:sz w:val="28"/>
                <w:szCs w:val="28"/>
              </w:rPr>
            </w:pPr>
            <w:r w:rsidRPr="00DB106F">
              <w:rPr>
                <w:rFonts w:ascii="Times New Roman" w:hAnsi="Times New Roman" w:cs="Times New Roman"/>
                <w:sz w:val="28"/>
                <w:szCs w:val="28"/>
              </w:rPr>
              <w:t xml:space="preserve">- 01 апреля </w:t>
            </w:r>
            <w:r w:rsidR="00F60375">
              <w:rPr>
                <w:rFonts w:ascii="Times New Roman" w:hAnsi="Times New Roman" w:cs="Times New Roman"/>
                <w:sz w:val="28"/>
                <w:szCs w:val="28"/>
              </w:rPr>
              <w:t xml:space="preserve">текущего </w:t>
            </w:r>
            <w:r w:rsidRPr="00DB106F">
              <w:rPr>
                <w:rFonts w:ascii="Times New Roman" w:hAnsi="Times New Roman" w:cs="Times New Roman"/>
                <w:sz w:val="28"/>
                <w:szCs w:val="28"/>
              </w:rPr>
              <w:t xml:space="preserve"> года</w:t>
            </w:r>
          </w:p>
        </w:tc>
      </w:tr>
      <w:tr w:rsidR="00CB6E7B" w:rsidRPr="00DB106F" w:rsidTr="00DB106F">
        <w:trPr>
          <w:trHeight w:val="589"/>
        </w:trPr>
        <w:tc>
          <w:tcPr>
            <w:tcW w:w="5939" w:type="dxa"/>
            <w:tcBorders>
              <w:top w:val="nil"/>
              <w:left w:val="nil"/>
              <w:bottom w:val="nil"/>
              <w:right w:val="nil"/>
            </w:tcBorders>
          </w:tcPr>
          <w:p w:rsidR="00CB6E7B" w:rsidRPr="00DB106F" w:rsidRDefault="00CB6E7B">
            <w:pPr>
              <w:pStyle w:val="ConsPlusNormal"/>
              <w:rPr>
                <w:rFonts w:ascii="Times New Roman" w:hAnsi="Times New Roman" w:cs="Times New Roman"/>
                <w:sz w:val="28"/>
                <w:szCs w:val="28"/>
              </w:rPr>
            </w:pPr>
            <w:r w:rsidRPr="00DB106F">
              <w:rPr>
                <w:rFonts w:ascii="Times New Roman" w:hAnsi="Times New Roman" w:cs="Times New Roman"/>
                <w:sz w:val="28"/>
                <w:szCs w:val="28"/>
              </w:rPr>
              <w:t>Дата и время окончания приема заявок на участие в отборе общественной территории</w:t>
            </w:r>
          </w:p>
        </w:tc>
        <w:tc>
          <w:tcPr>
            <w:tcW w:w="4215" w:type="dxa"/>
            <w:tcBorders>
              <w:top w:val="nil"/>
              <w:left w:val="nil"/>
              <w:bottom w:val="nil"/>
              <w:right w:val="nil"/>
            </w:tcBorders>
          </w:tcPr>
          <w:p w:rsidR="00CB6E7B" w:rsidRPr="00DB106F" w:rsidRDefault="00CB6E7B" w:rsidP="00F60375">
            <w:pPr>
              <w:pStyle w:val="ConsPlusNormal"/>
              <w:rPr>
                <w:rFonts w:ascii="Times New Roman" w:hAnsi="Times New Roman" w:cs="Times New Roman"/>
                <w:sz w:val="28"/>
                <w:szCs w:val="28"/>
              </w:rPr>
            </w:pPr>
            <w:r w:rsidRPr="00DB106F">
              <w:rPr>
                <w:rFonts w:ascii="Times New Roman" w:hAnsi="Times New Roman" w:cs="Times New Roman"/>
                <w:sz w:val="28"/>
                <w:szCs w:val="28"/>
              </w:rPr>
              <w:t xml:space="preserve">- до 17 часов 00 минут 20 апреля </w:t>
            </w:r>
            <w:r w:rsidR="00F60375">
              <w:rPr>
                <w:rFonts w:ascii="Times New Roman" w:hAnsi="Times New Roman" w:cs="Times New Roman"/>
                <w:sz w:val="28"/>
                <w:szCs w:val="28"/>
              </w:rPr>
              <w:t>текущего</w:t>
            </w:r>
            <w:r w:rsidRPr="00DB106F">
              <w:rPr>
                <w:rFonts w:ascii="Times New Roman" w:hAnsi="Times New Roman" w:cs="Times New Roman"/>
                <w:sz w:val="28"/>
                <w:szCs w:val="28"/>
              </w:rPr>
              <w:t xml:space="preserve"> года</w:t>
            </w:r>
          </w:p>
        </w:tc>
      </w:tr>
      <w:tr w:rsidR="00CB6E7B" w:rsidRPr="00DB106F" w:rsidTr="00DB106F">
        <w:trPr>
          <w:trHeight w:val="589"/>
        </w:trPr>
        <w:tc>
          <w:tcPr>
            <w:tcW w:w="5939" w:type="dxa"/>
            <w:tcBorders>
              <w:top w:val="nil"/>
              <w:left w:val="nil"/>
              <w:bottom w:val="nil"/>
              <w:right w:val="nil"/>
            </w:tcBorders>
          </w:tcPr>
          <w:p w:rsidR="00CB6E7B" w:rsidRPr="00DB106F" w:rsidRDefault="00CB6E7B">
            <w:pPr>
              <w:pStyle w:val="ConsPlusNormal"/>
              <w:rPr>
                <w:rFonts w:ascii="Times New Roman" w:hAnsi="Times New Roman" w:cs="Times New Roman"/>
                <w:sz w:val="28"/>
                <w:szCs w:val="28"/>
              </w:rPr>
            </w:pPr>
            <w:r w:rsidRPr="00DB106F">
              <w:rPr>
                <w:rFonts w:ascii="Times New Roman" w:hAnsi="Times New Roman" w:cs="Times New Roman"/>
                <w:sz w:val="28"/>
                <w:szCs w:val="28"/>
              </w:rPr>
              <w:t>Сроки рассмотрения и оценки заявок на участие в отборе общественной территории</w:t>
            </w:r>
          </w:p>
        </w:tc>
        <w:tc>
          <w:tcPr>
            <w:tcW w:w="4215" w:type="dxa"/>
            <w:tcBorders>
              <w:top w:val="nil"/>
              <w:left w:val="nil"/>
              <w:bottom w:val="nil"/>
              <w:right w:val="nil"/>
            </w:tcBorders>
          </w:tcPr>
          <w:p w:rsidR="00FB69FF" w:rsidRDefault="00FB69FF" w:rsidP="00FB69FF">
            <w:pPr>
              <w:pStyle w:val="ConsPlusNormal"/>
              <w:jc w:val="both"/>
              <w:rPr>
                <w:rFonts w:ascii="Times New Roman" w:hAnsi="Times New Roman" w:cs="Times New Roman"/>
                <w:sz w:val="28"/>
                <w:szCs w:val="28"/>
              </w:rPr>
            </w:pPr>
            <w:r w:rsidRPr="00FB69FF">
              <w:rPr>
                <w:rFonts w:ascii="Times New Roman" w:hAnsi="Times New Roman" w:cs="Times New Roman"/>
                <w:sz w:val="28"/>
                <w:szCs w:val="28"/>
              </w:rPr>
              <w:t xml:space="preserve">- с 21 апреля по 10 мая текущего  года.  </w:t>
            </w:r>
          </w:p>
          <w:p w:rsidR="00FB69FF" w:rsidRPr="00FB69FF" w:rsidRDefault="00FB69FF" w:rsidP="00FB69FF">
            <w:pPr>
              <w:pStyle w:val="ConsPlusNormal"/>
              <w:jc w:val="both"/>
              <w:rPr>
                <w:rFonts w:ascii="Times New Roman" w:hAnsi="Times New Roman" w:cs="Times New Roman"/>
                <w:bCs/>
                <w:color w:val="000000"/>
                <w:sz w:val="28"/>
                <w:szCs w:val="28"/>
                <w:shd w:val="clear" w:color="auto" w:fill="FFFFFF"/>
              </w:rPr>
            </w:pPr>
            <w:r w:rsidRPr="00FB69FF">
              <w:rPr>
                <w:rFonts w:ascii="Times New Roman" w:hAnsi="Times New Roman" w:cs="Times New Roman"/>
                <w:bCs/>
                <w:color w:val="000000"/>
                <w:sz w:val="28"/>
                <w:szCs w:val="28"/>
                <w:shd w:val="clear" w:color="auto" w:fill="FFFFFF"/>
              </w:rPr>
              <w:t>Срок исчисляется днями, не включаются нерабочие</w:t>
            </w:r>
            <w:r>
              <w:rPr>
                <w:rFonts w:ascii="Times New Roman" w:hAnsi="Times New Roman" w:cs="Times New Roman"/>
                <w:bCs/>
                <w:color w:val="000000"/>
                <w:sz w:val="28"/>
                <w:szCs w:val="28"/>
                <w:shd w:val="clear" w:color="auto" w:fill="FFFFFF"/>
              </w:rPr>
              <w:t xml:space="preserve">, праздничные </w:t>
            </w:r>
            <w:r w:rsidRPr="00FB69FF">
              <w:rPr>
                <w:rFonts w:ascii="Times New Roman" w:hAnsi="Times New Roman" w:cs="Times New Roman"/>
                <w:bCs/>
                <w:color w:val="000000"/>
                <w:sz w:val="28"/>
                <w:szCs w:val="28"/>
                <w:shd w:val="clear" w:color="auto" w:fill="FFFFFF"/>
              </w:rPr>
              <w:t xml:space="preserve"> дни.</w:t>
            </w:r>
          </w:p>
          <w:p w:rsidR="00CB6E7B" w:rsidRPr="00DB106F" w:rsidRDefault="00FB69FF" w:rsidP="00FB69FF">
            <w:pPr>
              <w:pStyle w:val="ConsPlusNormal"/>
              <w:jc w:val="both"/>
              <w:rPr>
                <w:rFonts w:ascii="Times New Roman" w:hAnsi="Times New Roman" w:cs="Times New Roman"/>
                <w:sz w:val="28"/>
                <w:szCs w:val="28"/>
              </w:rPr>
            </w:pPr>
            <w:r w:rsidRPr="00FB69FF">
              <w:rPr>
                <w:rFonts w:ascii="Times New Roman" w:hAnsi="Times New Roman" w:cs="Times New Roman"/>
                <w:color w:val="000000"/>
                <w:sz w:val="28"/>
                <w:szCs w:val="28"/>
                <w:shd w:val="clear" w:color="auto" w:fill="FFFFFF"/>
              </w:rPr>
              <w:t>Если установленный срок рассмотрения истекает в выходной или праздничный день, последним днем рассмотрения считается следующий за ним рабочий день</w:t>
            </w:r>
          </w:p>
        </w:tc>
      </w:tr>
    </w:tbl>
    <w:p w:rsidR="00CB6E7B" w:rsidRDefault="00CB6E7B">
      <w:pPr>
        <w:pStyle w:val="ConsPlusNormal"/>
      </w:pPr>
    </w:p>
    <w:p w:rsidR="00CB6E7B" w:rsidRDefault="00CB6E7B">
      <w:pPr>
        <w:pStyle w:val="ConsPlusNormal"/>
      </w:pPr>
    </w:p>
    <w:sectPr w:rsidR="00CB6E7B" w:rsidSect="00CA63EA">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46D68"/>
    <w:multiLevelType w:val="multilevel"/>
    <w:tmpl w:val="E70C475A"/>
    <w:lvl w:ilvl="0">
      <w:start w:val="1"/>
      <w:numFmt w:val="decimal"/>
      <w:lvlText w:val="%1."/>
      <w:lvlJc w:val="left"/>
      <w:pPr>
        <w:ind w:left="435" w:hanging="43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B6E7B"/>
    <w:rsid w:val="00114856"/>
    <w:rsid w:val="00115592"/>
    <w:rsid w:val="001E1635"/>
    <w:rsid w:val="002C79A4"/>
    <w:rsid w:val="002D6F36"/>
    <w:rsid w:val="00340187"/>
    <w:rsid w:val="003706BE"/>
    <w:rsid w:val="003D4777"/>
    <w:rsid w:val="003E21FD"/>
    <w:rsid w:val="004631B5"/>
    <w:rsid w:val="004C468F"/>
    <w:rsid w:val="004E3CC5"/>
    <w:rsid w:val="00537B2D"/>
    <w:rsid w:val="00622441"/>
    <w:rsid w:val="00685480"/>
    <w:rsid w:val="00773BFF"/>
    <w:rsid w:val="007B677E"/>
    <w:rsid w:val="00916076"/>
    <w:rsid w:val="00931235"/>
    <w:rsid w:val="00970C07"/>
    <w:rsid w:val="00984181"/>
    <w:rsid w:val="00A31AD2"/>
    <w:rsid w:val="00AB7EBC"/>
    <w:rsid w:val="00B4592C"/>
    <w:rsid w:val="00BA7A49"/>
    <w:rsid w:val="00C33BFC"/>
    <w:rsid w:val="00C517E9"/>
    <w:rsid w:val="00CA63EA"/>
    <w:rsid w:val="00CB6E7B"/>
    <w:rsid w:val="00D12CC1"/>
    <w:rsid w:val="00D55C67"/>
    <w:rsid w:val="00DB106F"/>
    <w:rsid w:val="00E32101"/>
    <w:rsid w:val="00E328DA"/>
    <w:rsid w:val="00EC629B"/>
    <w:rsid w:val="00F13E45"/>
    <w:rsid w:val="00F15EC7"/>
    <w:rsid w:val="00F52728"/>
    <w:rsid w:val="00F60375"/>
    <w:rsid w:val="00F8048D"/>
    <w:rsid w:val="00F819B3"/>
    <w:rsid w:val="00FB69FF"/>
    <w:rsid w:val="00FC742C"/>
    <w:rsid w:val="00FF4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E7B"/>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CB6E7B"/>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CB6E7B"/>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CB6E7B"/>
    <w:pPr>
      <w:widowControl w:val="0"/>
      <w:autoSpaceDE w:val="0"/>
      <w:autoSpaceDN w:val="0"/>
      <w:spacing w:line="240" w:lineRule="auto"/>
      <w:ind w:firstLine="0"/>
      <w:jc w:val="left"/>
    </w:pPr>
    <w:rPr>
      <w:rFonts w:ascii="Tahoma" w:eastAsia="Times New Roman" w:hAnsi="Tahoma" w:cs="Tahoma"/>
      <w:sz w:val="20"/>
      <w:szCs w:val="20"/>
      <w:lang w:eastAsia="ru-RU"/>
    </w:rPr>
  </w:style>
  <w:style w:type="character" w:styleId="a3">
    <w:name w:val="Hyperlink"/>
    <w:basedOn w:val="a0"/>
    <w:uiPriority w:val="99"/>
    <w:unhideWhenUsed/>
    <w:rsid w:val="00FF41EA"/>
    <w:rPr>
      <w:color w:val="0000FF" w:themeColor="hyperlink"/>
      <w:u w:val="single"/>
    </w:rPr>
  </w:style>
  <w:style w:type="paragraph" w:customStyle="1" w:styleId="Iauiue1">
    <w:name w:val="Iau?iue1"/>
    <w:uiPriority w:val="99"/>
    <w:rsid w:val="00622441"/>
    <w:pPr>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aaieiaie1">
    <w:name w:val="caaieiaie 1"/>
    <w:basedOn w:val="Iauiue1"/>
    <w:next w:val="Iauiue1"/>
    <w:uiPriority w:val="99"/>
    <w:rsid w:val="00622441"/>
    <w:pPr>
      <w:keepNext/>
      <w:overflowPunct w:val="0"/>
      <w:adjustRightInd w:val="0"/>
      <w:jc w:val="center"/>
    </w:pPr>
    <w:rPr>
      <w:spacing w:val="40"/>
      <w:sz w:val="24"/>
    </w:rPr>
  </w:style>
  <w:style w:type="paragraph" w:styleId="a4">
    <w:name w:val="Balloon Text"/>
    <w:basedOn w:val="a"/>
    <w:link w:val="a5"/>
    <w:uiPriority w:val="99"/>
    <w:semiHidden/>
    <w:unhideWhenUsed/>
    <w:rsid w:val="00622441"/>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2441"/>
    <w:rPr>
      <w:rFonts w:ascii="Tahoma" w:hAnsi="Tahoma" w:cs="Tahoma"/>
      <w:sz w:val="16"/>
      <w:szCs w:val="16"/>
    </w:rPr>
  </w:style>
  <w:style w:type="character" w:customStyle="1" w:styleId="apple-converted-space">
    <w:name w:val="apple-converted-space"/>
    <w:basedOn w:val="a0"/>
    <w:rsid w:val="00FB69FF"/>
  </w:style>
</w:styles>
</file>

<file path=word/webSettings.xml><?xml version="1.0" encoding="utf-8"?>
<w:webSettings xmlns:r="http://schemas.openxmlformats.org/officeDocument/2006/relationships" xmlns:w="http://schemas.openxmlformats.org/wordprocessingml/2006/main">
  <w:divs>
    <w:div w:id="14144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3;&#1086;&#1074;&#1072;&#1103;%20&#1087;&#1072;&#1087;&#1082;&#1072;\&#1087;&#1086;&#1088;&#1103;&#1076;&#1086;&#1082;%20&#1076;&#1074;&#1086;&#1088;&#1099;.docx" TargetMode="External"/><Relationship Id="rId13" Type="http://schemas.openxmlformats.org/officeDocument/2006/relationships/hyperlink" Target="consultantplus://offline/ref=708376F466AE74B3D30F47CD06EB6A3832FE15EDFFD2FC7FCAC2285A06492507C026A45B97AE34BC22XBJ" TargetMode="External"/><Relationship Id="rId18" Type="http://schemas.openxmlformats.org/officeDocument/2006/relationships/hyperlink" Target="consultantplus://offline/ref=708376F466AE74B3D30F59C01087343232FC4DE8F9DBF72C96942E0D591923528066A20ED4EA39BF2096FE452EX8J" TargetMode="External"/><Relationship Id="rId3" Type="http://schemas.openxmlformats.org/officeDocument/2006/relationships/settings" Target="settings.xml"/><Relationship Id="rId21" Type="http://schemas.openxmlformats.org/officeDocument/2006/relationships/hyperlink" Target="consultantplus://offline/ref=708376F466AE74B3D30F59C01087343232FC4DE8F9DBF72C96942E0D591923528066A20ED4EA39BF2096FE452EX8J" TargetMode="External"/><Relationship Id="rId7" Type="http://schemas.openxmlformats.org/officeDocument/2006/relationships/hyperlink" Target="consultantplus://offline/ref=CE2667D4B8D78F2E8D654B4BA509DEFBB0E0A0DD29FD838FBF2FD103ED5BR1E" TargetMode="External"/><Relationship Id="rId12" Type="http://schemas.openxmlformats.org/officeDocument/2006/relationships/hyperlink" Target="consultantplus://offline/ref=708376F466AE74B3D30F47CD06EB6A3832F41BE1F8D4FC7FCAC2285A0624X9J" TargetMode="External"/><Relationship Id="rId17" Type="http://schemas.openxmlformats.org/officeDocument/2006/relationships/hyperlink" Target="http://www.sosvaokrug.ru/" TargetMode="External"/><Relationship Id="rId2" Type="http://schemas.openxmlformats.org/officeDocument/2006/relationships/styles" Target="styles.xml"/><Relationship Id="rId16" Type="http://schemas.openxmlformats.org/officeDocument/2006/relationships/hyperlink" Target="consultantplus://offline/ref=708376F466AE74B3D30F59C01087343232FC4DE8F9DBF72C96942E0D591923528066A20ED4EA39BF2096FE452EX8J" TargetMode="External"/><Relationship Id="rId20" Type="http://schemas.openxmlformats.org/officeDocument/2006/relationships/hyperlink" Target="consultantplus://offline/ref=708376F466AE74B3D30F59C01087343232FC4DE8F9DBF72C96942E0D591923528066A20ED4EA39BF2096FE452EX8J" TargetMode="External"/><Relationship Id="rId1" Type="http://schemas.openxmlformats.org/officeDocument/2006/relationships/numbering" Target="numbering.xml"/><Relationship Id="rId6" Type="http://schemas.openxmlformats.org/officeDocument/2006/relationships/hyperlink" Target="consultantplus://offline/ref=CE2667D4B8D78F2E8D654B4BA509DEFBB0E0A2D72DFF838FBF2FD103ED5BR1E" TargetMode="External"/><Relationship Id="rId11" Type="http://schemas.openxmlformats.org/officeDocument/2006/relationships/hyperlink" Target="consultantplus://offline/ref=708376F466AE74B3D30F47CD06EB6A3830F617E2F9D9A175C29B245801467A10C76FA85A97AE342BX5J"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708376F466AE74B3D30F58D803EB6A3837F412E0F384AB7D9B972625XFJ" TargetMode="External"/><Relationship Id="rId23" Type="http://schemas.openxmlformats.org/officeDocument/2006/relationships/fontTable" Target="fontTable.xml"/><Relationship Id="rId10" Type="http://schemas.openxmlformats.org/officeDocument/2006/relationships/hyperlink" Target="consultantplus://offline/ref=708376F466AE74B3D30F47CD06EB6A3832F117E1FDDAFC7FCAC2285A06492507C026A45B97AE34BD22XFJ" TargetMode="External"/><Relationship Id="rId19" Type="http://schemas.openxmlformats.org/officeDocument/2006/relationships/hyperlink" Target="consultantplus://offline/ref=708376F466AE74B3D30F59C01087343232FC4DE8F9DBF72C96942E0D591923528066A20ED4EA39BF2096FE452EX8J" TargetMode="External"/><Relationship Id="rId4" Type="http://schemas.openxmlformats.org/officeDocument/2006/relationships/webSettings" Target="webSettings.xml"/><Relationship Id="rId9" Type="http://schemas.openxmlformats.org/officeDocument/2006/relationships/hyperlink" Target="consultantplus://offline/ref=708376F466AE74B3D30F47CD06EB6A3831F612E2FBD4FC7FCAC2285A06492507C026A45B97AE34BC22X8J" TargetMode="External"/><Relationship Id="rId14" Type="http://schemas.openxmlformats.org/officeDocument/2006/relationships/hyperlink" Target="consultantplus://offline/ref=708376F466AE74B3D30F47CD06EB6A3831F713ECF1D1FC7FCAC2285A0624X9J" TargetMode="External"/><Relationship Id="rId22" Type="http://schemas.openxmlformats.org/officeDocument/2006/relationships/hyperlink" Target="http://www.sosvaokru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6581</Words>
  <Characters>37512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Dmitriy</cp:lastModifiedBy>
  <cp:revision>2</cp:revision>
  <cp:lastPrinted>2017-06-05T10:38:00Z</cp:lastPrinted>
  <dcterms:created xsi:type="dcterms:W3CDTF">2017-06-19T10:27:00Z</dcterms:created>
  <dcterms:modified xsi:type="dcterms:W3CDTF">2017-06-19T10:27:00Z</dcterms:modified>
</cp:coreProperties>
</file>