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AD" w:rsidRDefault="00CE59AD" w:rsidP="002800C1">
      <w:pPr>
        <w:tabs>
          <w:tab w:val="left" w:pos="-142"/>
        </w:tabs>
        <w:rPr>
          <w:rFonts w:ascii="Times New Roman" w:hAnsi="Times New Roman" w:cs="Times New Roman"/>
          <w:b/>
          <w:sz w:val="26"/>
          <w:szCs w:val="26"/>
        </w:rPr>
      </w:pPr>
    </w:p>
    <w:p w:rsidR="00CE59AD" w:rsidRPr="00CE59AD" w:rsidRDefault="00CE59AD" w:rsidP="00CE59AD">
      <w:pPr>
        <w:pStyle w:val="Iauiue"/>
        <w:tabs>
          <w:tab w:val="left" w:pos="4440"/>
        </w:tabs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</w:t>
      </w:r>
      <w:r w:rsidRPr="00CE59AD">
        <w:rPr>
          <w:sz w:val="28"/>
          <w:szCs w:val="28"/>
          <w:lang w:val="ru-RU"/>
        </w:rPr>
        <w:t>Главе Сосьвинского</w:t>
      </w:r>
    </w:p>
    <w:p w:rsidR="00CE59AD" w:rsidRPr="00CE59AD" w:rsidRDefault="00CE59AD" w:rsidP="00CE59AD">
      <w:pPr>
        <w:pStyle w:val="Iauiue"/>
        <w:tabs>
          <w:tab w:val="left" w:pos="4440"/>
        </w:tabs>
        <w:jc w:val="center"/>
        <w:rPr>
          <w:sz w:val="28"/>
          <w:szCs w:val="28"/>
          <w:lang w:val="ru-RU"/>
        </w:rPr>
      </w:pPr>
      <w:r w:rsidRPr="00CE59AD">
        <w:rPr>
          <w:sz w:val="28"/>
          <w:szCs w:val="28"/>
          <w:lang w:val="ru-RU"/>
        </w:rPr>
        <w:t xml:space="preserve">                                       городского округа</w:t>
      </w:r>
    </w:p>
    <w:p w:rsidR="00CE59AD" w:rsidRPr="00CE59AD" w:rsidRDefault="00CE59AD" w:rsidP="00CE59AD">
      <w:pPr>
        <w:pStyle w:val="Iauiue"/>
        <w:tabs>
          <w:tab w:val="left" w:pos="4440"/>
        </w:tabs>
        <w:jc w:val="center"/>
        <w:rPr>
          <w:sz w:val="28"/>
          <w:szCs w:val="28"/>
          <w:lang w:val="ru-RU"/>
        </w:rPr>
      </w:pPr>
      <w:r w:rsidRPr="00CE59AD">
        <w:rPr>
          <w:sz w:val="28"/>
          <w:szCs w:val="28"/>
          <w:lang w:val="ru-RU"/>
        </w:rPr>
        <w:t xml:space="preserve">                                    </w:t>
      </w:r>
    </w:p>
    <w:p w:rsidR="00CE59AD" w:rsidRPr="00CE59AD" w:rsidRDefault="00CE59AD" w:rsidP="00CE59AD">
      <w:pPr>
        <w:pStyle w:val="Iauiue"/>
        <w:tabs>
          <w:tab w:val="left" w:pos="4440"/>
        </w:tabs>
        <w:jc w:val="center"/>
        <w:rPr>
          <w:sz w:val="28"/>
          <w:szCs w:val="28"/>
          <w:lang w:val="ru-RU"/>
        </w:rPr>
      </w:pPr>
      <w:r w:rsidRPr="00CE59AD">
        <w:rPr>
          <w:sz w:val="28"/>
          <w:szCs w:val="28"/>
          <w:lang w:val="ru-RU"/>
        </w:rPr>
        <w:t xml:space="preserve">                                 А.А. Сафонову</w:t>
      </w:r>
    </w:p>
    <w:p w:rsidR="00CE59AD" w:rsidRDefault="00CE59AD" w:rsidP="002800C1">
      <w:pPr>
        <w:tabs>
          <w:tab w:val="left" w:pos="-142"/>
        </w:tabs>
        <w:rPr>
          <w:rFonts w:ascii="Times New Roman" w:hAnsi="Times New Roman" w:cs="Times New Roman"/>
          <w:b/>
          <w:sz w:val="26"/>
          <w:szCs w:val="26"/>
        </w:rPr>
      </w:pPr>
    </w:p>
    <w:p w:rsidR="00CE59AD" w:rsidRDefault="00CE59AD" w:rsidP="002800C1">
      <w:pPr>
        <w:tabs>
          <w:tab w:val="left" w:pos="-142"/>
        </w:tabs>
        <w:rPr>
          <w:rFonts w:ascii="Times New Roman" w:hAnsi="Times New Roman" w:cs="Times New Roman"/>
          <w:b/>
          <w:sz w:val="26"/>
          <w:szCs w:val="26"/>
        </w:rPr>
      </w:pPr>
    </w:p>
    <w:p w:rsidR="00CE59AD" w:rsidRDefault="00CE59AD" w:rsidP="00CE59AD">
      <w:pPr>
        <w:tabs>
          <w:tab w:val="left" w:pos="-142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00C1" w:rsidRPr="00A3207E" w:rsidRDefault="002800C1" w:rsidP="002800C1">
      <w:pPr>
        <w:tabs>
          <w:tab w:val="left" w:pos="-142"/>
        </w:tabs>
        <w:rPr>
          <w:rFonts w:ascii="Times New Roman" w:hAnsi="Times New Roman" w:cs="Times New Roman"/>
          <w:b/>
          <w:sz w:val="26"/>
          <w:szCs w:val="26"/>
        </w:rPr>
      </w:pPr>
      <w:r w:rsidRPr="00A3207E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2800C1" w:rsidRPr="00A3207E" w:rsidRDefault="0015125A" w:rsidP="002800C1">
      <w:pPr>
        <w:tabs>
          <w:tab w:val="left" w:pos="-142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выполнении П</w:t>
      </w:r>
      <w:r w:rsidR="002800C1" w:rsidRPr="00A3207E">
        <w:rPr>
          <w:rFonts w:ascii="Times New Roman" w:hAnsi="Times New Roman" w:cs="Times New Roman"/>
          <w:b/>
          <w:sz w:val="26"/>
          <w:szCs w:val="26"/>
        </w:rPr>
        <w:t>лана</w:t>
      </w:r>
    </w:p>
    <w:p w:rsidR="002800C1" w:rsidRPr="00A3207E" w:rsidRDefault="002800C1" w:rsidP="002800C1">
      <w:pPr>
        <w:tabs>
          <w:tab w:val="left" w:pos="-142"/>
        </w:tabs>
        <w:rPr>
          <w:rFonts w:ascii="Times New Roman" w:hAnsi="Times New Roman" w:cs="Times New Roman"/>
          <w:b/>
          <w:sz w:val="26"/>
          <w:szCs w:val="26"/>
        </w:rPr>
      </w:pPr>
      <w:r w:rsidRPr="00A3207E">
        <w:rPr>
          <w:rFonts w:ascii="Times New Roman" w:hAnsi="Times New Roman" w:cs="Times New Roman"/>
          <w:b/>
          <w:sz w:val="26"/>
          <w:szCs w:val="26"/>
        </w:rPr>
        <w:t xml:space="preserve">работы по противодействию коррупции </w:t>
      </w:r>
      <w:r w:rsidR="00A3207E">
        <w:rPr>
          <w:rFonts w:ascii="Times New Roman" w:hAnsi="Times New Roman" w:cs="Times New Roman"/>
          <w:b/>
          <w:sz w:val="26"/>
          <w:szCs w:val="26"/>
        </w:rPr>
        <w:t>в Сосьвинском городском округе</w:t>
      </w:r>
    </w:p>
    <w:p w:rsidR="0072484D" w:rsidRPr="00A3207E" w:rsidRDefault="002800C1" w:rsidP="003037CC">
      <w:pPr>
        <w:tabs>
          <w:tab w:val="left" w:pos="-142"/>
        </w:tabs>
        <w:rPr>
          <w:rFonts w:ascii="Times New Roman" w:hAnsi="Times New Roman" w:cs="Times New Roman"/>
          <w:b/>
          <w:sz w:val="26"/>
          <w:szCs w:val="26"/>
        </w:rPr>
      </w:pPr>
      <w:r w:rsidRPr="00A3207E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A3207E">
        <w:rPr>
          <w:rFonts w:ascii="Times New Roman" w:hAnsi="Times New Roman" w:cs="Times New Roman"/>
          <w:b/>
          <w:sz w:val="26"/>
          <w:szCs w:val="26"/>
        </w:rPr>
        <w:t>за</w:t>
      </w:r>
      <w:r w:rsidR="009F40BF" w:rsidRPr="00A3207E">
        <w:rPr>
          <w:rFonts w:ascii="Times New Roman" w:hAnsi="Times New Roman" w:cs="Times New Roman"/>
          <w:b/>
          <w:sz w:val="26"/>
          <w:szCs w:val="26"/>
        </w:rPr>
        <w:t xml:space="preserve"> 2015</w:t>
      </w:r>
      <w:r w:rsidR="003037CC" w:rsidRPr="00A3207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484D" w:rsidRPr="00A3207E" w:rsidRDefault="0072484D" w:rsidP="002800C1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736"/>
        <w:gridCol w:w="4820"/>
        <w:gridCol w:w="4819"/>
      </w:tblGrid>
      <w:tr w:rsidR="002800C1" w:rsidRPr="00A3207E" w:rsidTr="00A12C2D">
        <w:tc>
          <w:tcPr>
            <w:tcW w:w="736" w:type="dxa"/>
          </w:tcPr>
          <w:p w:rsidR="002800C1" w:rsidRPr="00A3207E" w:rsidRDefault="002800C1" w:rsidP="0067459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A3207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3207E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3207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0" w:type="dxa"/>
          </w:tcPr>
          <w:p w:rsidR="002800C1" w:rsidRPr="00A3207E" w:rsidRDefault="002800C1" w:rsidP="0067459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4819" w:type="dxa"/>
          </w:tcPr>
          <w:p w:rsidR="002800C1" w:rsidRPr="00A3207E" w:rsidRDefault="002800C1" w:rsidP="0067459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</w:t>
            </w:r>
          </w:p>
        </w:tc>
      </w:tr>
      <w:tr w:rsidR="00170FE0" w:rsidRPr="00A3207E" w:rsidTr="00A12C2D">
        <w:tc>
          <w:tcPr>
            <w:tcW w:w="10375" w:type="dxa"/>
            <w:gridSpan w:val="3"/>
          </w:tcPr>
          <w:p w:rsidR="00170FE0" w:rsidRPr="00A3207E" w:rsidRDefault="00170FE0" w:rsidP="00170F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Мероприятия по правовому обеспечению противодействия коррупции</w:t>
            </w:r>
          </w:p>
        </w:tc>
      </w:tr>
      <w:tr w:rsidR="002800C1" w:rsidRPr="00A3207E" w:rsidTr="00A12C2D">
        <w:tc>
          <w:tcPr>
            <w:tcW w:w="736" w:type="dxa"/>
          </w:tcPr>
          <w:p w:rsidR="002800C1" w:rsidRPr="00A3207E" w:rsidRDefault="002800C1" w:rsidP="00674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20" w:type="dxa"/>
            <w:vAlign w:val="center"/>
          </w:tcPr>
          <w:p w:rsidR="002800C1" w:rsidRPr="00A3207E" w:rsidRDefault="009F40BF" w:rsidP="009F40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20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</w:t>
            </w:r>
            <w:r w:rsidR="00387EC5" w:rsidRPr="00A320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совершенствование</w:t>
            </w:r>
            <w:r w:rsidRPr="00A320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муниципальной</w:t>
            </w:r>
            <w:r w:rsidR="00387EC5" w:rsidRPr="00A320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нормативно-правовой базы </w:t>
            </w:r>
            <w:r w:rsidRPr="00A320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вопросам муниципальной службы, противодействия коррупции.</w:t>
            </w:r>
          </w:p>
        </w:tc>
        <w:tc>
          <w:tcPr>
            <w:tcW w:w="4819" w:type="dxa"/>
          </w:tcPr>
          <w:p w:rsidR="007336F2" w:rsidRPr="00A3207E" w:rsidRDefault="007336F2" w:rsidP="00387E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Разработано и принято в </w:t>
            </w:r>
            <w:r w:rsidR="009F40BF" w:rsidRPr="00A3207E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году:</w:t>
            </w:r>
          </w:p>
          <w:p w:rsidR="009F40BF" w:rsidRPr="00A3207E" w:rsidRDefault="009F40BF" w:rsidP="009F40BF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Постановление главы Сосьвинского городского округа от 09.04.2015 № 12 «Об утверждении </w:t>
            </w:r>
            <w:r w:rsidRPr="00A3207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Плана работы по противодействию коррупции в Сосьвинском городском округе на 2015 год»; </w:t>
            </w:r>
          </w:p>
          <w:p w:rsidR="009F40BF" w:rsidRPr="00A3207E" w:rsidRDefault="009F40BF" w:rsidP="009F40B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Р</w:t>
            </w:r>
            <w:r w:rsidRPr="00A3207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аспоряжение главы Сосьвинского городского округа от 16.09.2015 № 31 «Об организационных мерах по установлению персональной ответственности за </w:t>
            </w:r>
            <w:proofErr w:type="spellStart"/>
            <w:r w:rsidRPr="00A3207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антикоррупционную</w:t>
            </w:r>
            <w:proofErr w:type="spellEnd"/>
            <w:r w:rsidRPr="00A3207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работу»;</w:t>
            </w:r>
          </w:p>
          <w:p w:rsidR="009F40BF" w:rsidRPr="00A3207E" w:rsidRDefault="009F40BF" w:rsidP="009F40B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П</w:t>
            </w:r>
            <w:r w:rsidRPr="00A3207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остановление администрации Сосьвинского городского округа от 06.05.2015 № 350 «О создании комиссий по противодействию коррупции в муниципальных учреждениях на территории Сосьвинского городского округа»</w:t>
            </w:r>
            <w:r w:rsidR="00BE2B3C"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9F40BF" w:rsidRPr="00A3207E" w:rsidRDefault="00BE2B3C" w:rsidP="009F40B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9F40BF"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3037CC"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F40BF"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Распоряжение</w:t>
            </w:r>
            <w:r w:rsidR="009F40BF" w:rsidRPr="00A3207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администрации Сосьвинского городского округа от 06.11.2015 № 208 «О проведении социологического опроса об уровне восприятия коррупции в Сосьвинском городском округе</w:t>
            </w:r>
            <w:r w:rsidR="009F40BF"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».</w:t>
            </w:r>
          </w:p>
          <w:p w:rsidR="002800C1" w:rsidRPr="00CE59AD" w:rsidRDefault="00BE2B3C" w:rsidP="0057727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  <w:r w:rsidR="009F40BF" w:rsidRPr="00A3207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  <w:r w:rsidR="003037CC" w:rsidRPr="00A3207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Решение Думы Сосьвинского городского округа</w:t>
            </w:r>
            <w:r w:rsidR="009F40BF" w:rsidRPr="00A3207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 19.11.2015 № 424 «</w:t>
            </w:r>
            <w:r w:rsidR="009F40BF"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признании </w:t>
            </w:r>
            <w:proofErr w:type="gramStart"/>
            <w:r w:rsidR="009F40BF"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утратившим</w:t>
            </w:r>
            <w:proofErr w:type="gramEnd"/>
            <w:r w:rsidR="009F40BF"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силу решения Думы Сосьвинского городского округа от 23.04.2009 № 181 «О порядке проведения </w:t>
            </w:r>
            <w:proofErr w:type="spellStart"/>
            <w:r w:rsidR="009F40BF"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антикоррупционного</w:t>
            </w:r>
            <w:proofErr w:type="spellEnd"/>
            <w:r w:rsidR="009F40BF"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мониторинга в Сосьвинском городском округе»</w:t>
            </w:r>
            <w:r w:rsidR="009F40BF" w:rsidRPr="00A320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800C1" w:rsidRPr="00A3207E" w:rsidTr="00A12C2D">
        <w:tc>
          <w:tcPr>
            <w:tcW w:w="736" w:type="dxa"/>
          </w:tcPr>
          <w:p w:rsidR="002800C1" w:rsidRPr="00A3207E" w:rsidRDefault="002800C1" w:rsidP="0067459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A320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4820" w:type="dxa"/>
            <w:vAlign w:val="center"/>
          </w:tcPr>
          <w:p w:rsidR="002800C1" w:rsidRPr="00A3207E" w:rsidRDefault="00BE2B3C" w:rsidP="00DE59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изменений в действующие муниципальные правовые акты по вопросам муниципальной службы, 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противодействия коррупции в связи с изменением законодательства, а также условий и практики их применения</w:t>
            </w:r>
            <w:r w:rsidR="00CE59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2800C1" w:rsidRPr="00A3207E" w:rsidRDefault="00BE2B3C" w:rsidP="00577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Внесены изменения: в постановление главы Сосьвинского городского округа от 25.01.2010 № 1 "О противодействии </w:t>
            </w:r>
            <w:r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коррупции на территории Сосьвинского городского округа"  (в редакции постановлений главы Сосьвинского городского округа от , 18.05.2015 № 21, от 29.09.2015 № 38),     в   распоряжение администрации Сосьвинского городс</w:t>
            </w:r>
            <w:r w:rsidR="003037CC"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кого округа от 30.08.2011 № 30 «</w:t>
            </w:r>
            <w:r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назначении ответственных должностных лиц администрации Сосьвинского городского округа за работу по профилактике корр</w:t>
            </w:r>
            <w:r w:rsidR="003037CC"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упционных и иных правонарушений»</w:t>
            </w:r>
            <w:r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 редакции</w:t>
            </w:r>
            <w:proofErr w:type="gramEnd"/>
            <w:r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распоряжений администрации Сосьвинского городского округа от 26.02.2015 № 30), в постановление главы Сосьвинского город</w:t>
            </w:r>
            <w:r w:rsidR="003037CC"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 округа от 09.02.2012 № 5 «</w:t>
            </w:r>
            <w:r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 утверждении реестра наиболее коррупционно опасных сфер деятельности органов местного самоуправления Сосьвинского городского округа и реестра коррупционно опасных муниципальных должностей и должностей муниципальной службы</w:t>
            </w:r>
            <w:r w:rsidR="003037CC"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Сосьвинского городского округа»</w:t>
            </w:r>
            <w:r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 редакции постановлений главы Сосьвинского городского округа от 23.05.2012 № 15, от 23.06 2013 № 20, от 12.02.2015</w:t>
            </w:r>
            <w:proofErr w:type="gramEnd"/>
            <w:r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 2), в постановление главы Сосьвинского городск</w:t>
            </w:r>
            <w:r w:rsidR="003037CC"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ого округа от  09.04.2015 № 12 «</w:t>
            </w:r>
            <w:r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 утверждении Плана работы по противодействию коррупции в Сосьвинском городском округе на 2015 </w:t>
            </w:r>
            <w:r w:rsidR="003037CC"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год»</w:t>
            </w:r>
            <w:r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 редакции постановлений главы Сосьвинского городского округа от 12.05.2015 № 17).</w:t>
            </w:r>
          </w:p>
        </w:tc>
      </w:tr>
      <w:tr w:rsidR="002800C1" w:rsidRPr="00A3207E" w:rsidTr="00A12C2D">
        <w:tc>
          <w:tcPr>
            <w:tcW w:w="736" w:type="dxa"/>
          </w:tcPr>
          <w:p w:rsidR="002800C1" w:rsidRPr="00A3207E" w:rsidRDefault="002800C1" w:rsidP="00674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4820" w:type="dxa"/>
          </w:tcPr>
          <w:p w:rsidR="002800C1" w:rsidRPr="00A3207E" w:rsidRDefault="002800C1" w:rsidP="00170F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муниципальных правовых актов и их проектов</w:t>
            </w:r>
            <w:proofErr w:type="gramStart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59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4819" w:type="dxa"/>
          </w:tcPr>
          <w:p w:rsidR="002800C1" w:rsidRPr="00A3207E" w:rsidRDefault="00B83099" w:rsidP="00B830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Проведена </w:t>
            </w:r>
            <w:proofErr w:type="spellStart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антикоррупционная</w:t>
            </w:r>
            <w:proofErr w:type="spellEnd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экспертиза      </w:t>
            </w:r>
            <w:r w:rsidR="00BE2B3C" w:rsidRPr="00A320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13863" w:rsidRPr="00A3207E">
              <w:rPr>
                <w:rFonts w:ascii="Times New Roman" w:hAnsi="Times New Roman" w:cs="Times New Roman"/>
                <w:sz w:val="26"/>
                <w:szCs w:val="26"/>
              </w:rPr>
              <w:t>1 проекта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МНПА</w:t>
            </w:r>
            <w:r w:rsidR="00CE59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800C1" w:rsidRPr="00A3207E" w:rsidTr="00A12C2D">
        <w:tc>
          <w:tcPr>
            <w:tcW w:w="736" w:type="dxa"/>
          </w:tcPr>
          <w:p w:rsidR="002800C1" w:rsidRPr="00A3207E" w:rsidRDefault="002800C1" w:rsidP="001D65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820" w:type="dxa"/>
          </w:tcPr>
          <w:p w:rsidR="002800C1" w:rsidRPr="00A3207E" w:rsidRDefault="0010058A" w:rsidP="001D6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Доведение до лиц, замещающих муниципальные должности, должности муниципальной службы, Сосьвинского городского округа, положений </w:t>
            </w:r>
            <w:hyperlink r:id="rId8" w:history="1">
              <w:r w:rsidRPr="00A3207E">
                <w:rPr>
                  <w:rFonts w:ascii="Times New Roman" w:hAnsi="Times New Roman" w:cs="Times New Roman"/>
                  <w:sz w:val="26"/>
                  <w:szCs w:val="26"/>
                </w:rPr>
                <w:t>законодательства</w:t>
              </w:r>
            </w:hyperlink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представляемых указанными лицами в соответствии</w:t>
            </w:r>
            <w:proofErr w:type="gramEnd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hyperlink r:id="rId9" w:history="1">
              <w:r w:rsidRPr="00A3207E">
                <w:rPr>
                  <w:rFonts w:ascii="Times New Roman" w:hAnsi="Times New Roman" w:cs="Times New Roman"/>
                  <w:sz w:val="26"/>
                  <w:szCs w:val="26"/>
                </w:rPr>
                <w:t>законодательством</w:t>
              </w:r>
            </w:hyperlink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о противодействии коррупции</w:t>
            </w:r>
            <w:r w:rsidR="00CE59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BE2B3C" w:rsidRPr="00A3207E" w:rsidRDefault="00BE2B3C" w:rsidP="00BE2B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Разработаны памятки по направлениям</w:t>
            </w:r>
            <w:r w:rsidR="003037CC" w:rsidRPr="00A3207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E2B3C" w:rsidRPr="00A3207E" w:rsidRDefault="00BE2B3C" w:rsidP="00BE2B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«Информирование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лица»;</w:t>
            </w:r>
            <w:proofErr w:type="gramEnd"/>
          </w:p>
          <w:p w:rsidR="00BE2B3C" w:rsidRPr="00A3207E" w:rsidRDefault="00BE2B3C" w:rsidP="00BE2B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2. «Разъяснение служащим и работникам порядка соблюдения ограничений и запретов, требований о предотвращении 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коррупции». </w:t>
            </w:r>
          </w:p>
          <w:p w:rsidR="002800C1" w:rsidRPr="00A3207E" w:rsidRDefault="0010058A" w:rsidP="00BE2B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До муниципальных служащих органов местного самоуправле</w:t>
            </w:r>
            <w:r w:rsidR="00A7303E">
              <w:rPr>
                <w:rFonts w:ascii="Times New Roman" w:hAnsi="Times New Roman" w:cs="Times New Roman"/>
                <w:sz w:val="26"/>
                <w:szCs w:val="26"/>
              </w:rPr>
              <w:t>ния Сосьвинского городского окру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га </w:t>
            </w: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доведены положения законодательства РФ о противодействии коррупции, в т.ч. об установлении наказания за коммерческий подкуп, получение и дачу взятки, посредничество при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</w:t>
            </w:r>
            <w:proofErr w:type="gramEnd"/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Российской Федерации о противодействии коррупции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0058A" w:rsidRPr="00A3207E" w:rsidTr="00A12C2D">
        <w:tc>
          <w:tcPr>
            <w:tcW w:w="736" w:type="dxa"/>
          </w:tcPr>
          <w:p w:rsidR="0010058A" w:rsidRPr="00A3207E" w:rsidRDefault="0010058A" w:rsidP="001D65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4820" w:type="dxa"/>
          </w:tcPr>
          <w:p w:rsidR="0010058A" w:rsidRPr="00A3207E" w:rsidRDefault="0010058A" w:rsidP="001D6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Обеспечение разработки и осуществления комплекса мер по реализации требований статьи 13.3 Федерального закона от 25 декабря 2008 года № 273-ФЗ «О противодействии коррупции», касающихся обязанности организаций принимать меры по предупреждению коррупции</w:t>
            </w:r>
            <w:r w:rsidR="00CE59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10058A" w:rsidRPr="00A3207E" w:rsidRDefault="00AF37AA" w:rsidP="00AF37AA">
            <w:pPr>
              <w:pStyle w:val="a4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В муниципальных (бюджетных, казенных автономных)  учреждениях с</w:t>
            </w:r>
            <w:r w:rsidR="00B23E5C" w:rsidRPr="00A3207E">
              <w:rPr>
                <w:rFonts w:ascii="Times New Roman" w:hAnsi="Times New Roman" w:cs="Times New Roman"/>
                <w:sz w:val="26"/>
                <w:szCs w:val="26"/>
              </w:rPr>
              <w:t>озданы комиссии по противодействию коррупции</w:t>
            </w:r>
            <w:r w:rsidR="00CE59AD">
              <w:rPr>
                <w:rFonts w:ascii="Times New Roman" w:hAnsi="Times New Roman" w:cs="Times New Roman"/>
                <w:sz w:val="26"/>
                <w:szCs w:val="26"/>
              </w:rPr>
              <w:t>, а также у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тверждены: Положения  комиссий</w:t>
            </w:r>
            <w:r w:rsidR="00B23E5C"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противодействию коррупции;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состав комиссий</w:t>
            </w:r>
            <w:r w:rsidR="00B23E5C"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противодействию коррупции;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3E5C"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план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ы работы комиссий</w:t>
            </w:r>
            <w:r w:rsidR="00B23E5C"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противодействию коррупции.</w:t>
            </w:r>
          </w:p>
        </w:tc>
      </w:tr>
      <w:tr w:rsidR="00170FE0" w:rsidRPr="00A3207E" w:rsidTr="00A12C2D">
        <w:tc>
          <w:tcPr>
            <w:tcW w:w="10375" w:type="dxa"/>
            <w:gridSpan w:val="3"/>
          </w:tcPr>
          <w:p w:rsidR="00170FE0" w:rsidRPr="00A3207E" w:rsidRDefault="00170FE0" w:rsidP="00170F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Организация мониторинга эффективности противодействия коррупции</w:t>
            </w:r>
          </w:p>
        </w:tc>
      </w:tr>
      <w:tr w:rsidR="002800C1" w:rsidRPr="00A3207E" w:rsidTr="00A12C2D">
        <w:tc>
          <w:tcPr>
            <w:tcW w:w="736" w:type="dxa"/>
          </w:tcPr>
          <w:p w:rsidR="002800C1" w:rsidRPr="00A3207E" w:rsidRDefault="002800C1" w:rsidP="00674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820" w:type="dxa"/>
          </w:tcPr>
          <w:p w:rsidR="002800C1" w:rsidRPr="00A3207E" w:rsidRDefault="002800C1" w:rsidP="00170F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Проведение анализа заявлений, обращений граждан и организаций на предмет наличия информации о фактах коррупции с</w:t>
            </w:r>
            <w:r w:rsidR="00CE59AD">
              <w:rPr>
                <w:rFonts w:ascii="Times New Roman" w:hAnsi="Times New Roman" w:cs="Times New Roman"/>
                <w:sz w:val="26"/>
                <w:szCs w:val="26"/>
              </w:rPr>
              <w:t>о стороны муниципальных служащих.</w:t>
            </w:r>
          </w:p>
        </w:tc>
        <w:tc>
          <w:tcPr>
            <w:tcW w:w="4819" w:type="dxa"/>
          </w:tcPr>
          <w:p w:rsidR="0010058A" w:rsidRPr="00A3207E" w:rsidRDefault="00865436" w:rsidP="0086543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Анализ заявлений проводится</w:t>
            </w:r>
            <w:r w:rsidR="0010058A"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ежекв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артально. Информация размещается</w:t>
            </w:r>
            <w:r w:rsidR="0010058A"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на сайте Сосьвинского городского округа.</w:t>
            </w:r>
          </w:p>
          <w:p w:rsidR="002800C1" w:rsidRPr="00A3207E" w:rsidRDefault="002800C1" w:rsidP="00D20B3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0C1" w:rsidRPr="00A3207E" w:rsidTr="00A12C2D">
        <w:tc>
          <w:tcPr>
            <w:tcW w:w="736" w:type="dxa"/>
          </w:tcPr>
          <w:p w:rsidR="002800C1" w:rsidRPr="00A3207E" w:rsidRDefault="002800C1" w:rsidP="006745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820" w:type="dxa"/>
          </w:tcPr>
          <w:p w:rsidR="002800C1" w:rsidRPr="00A3207E" w:rsidRDefault="002800C1" w:rsidP="00B955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 анализа результатов </w:t>
            </w:r>
            <w:proofErr w:type="spellStart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муниципальных правовых актов и их проектов</w:t>
            </w:r>
            <w:r w:rsidR="00CE59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4819" w:type="dxa"/>
          </w:tcPr>
          <w:p w:rsidR="002800C1" w:rsidRPr="00A3207E" w:rsidRDefault="00AF624C" w:rsidP="00765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Анализ проводится ежеквартально. </w:t>
            </w:r>
          </w:p>
        </w:tc>
      </w:tr>
      <w:tr w:rsidR="002800C1" w:rsidRPr="00A3207E" w:rsidTr="00A12C2D">
        <w:tc>
          <w:tcPr>
            <w:tcW w:w="736" w:type="dxa"/>
          </w:tcPr>
          <w:p w:rsidR="002800C1" w:rsidRPr="00A3207E" w:rsidRDefault="002800C1" w:rsidP="007660F0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2.3.</w:t>
            </w:r>
          </w:p>
        </w:tc>
        <w:tc>
          <w:tcPr>
            <w:tcW w:w="4820" w:type="dxa"/>
          </w:tcPr>
          <w:p w:rsidR="002800C1" w:rsidRPr="00A3207E" w:rsidRDefault="002800C1" w:rsidP="00B955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опросов населения об уровне   коррупции  в Сосьвинском городском округе</w:t>
            </w:r>
            <w:r w:rsidR="00CE59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</w:tc>
        <w:tc>
          <w:tcPr>
            <w:tcW w:w="4819" w:type="dxa"/>
          </w:tcPr>
          <w:p w:rsidR="002800C1" w:rsidRPr="00A3207E" w:rsidRDefault="00865436" w:rsidP="006F7F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В 2015</w:t>
            </w:r>
            <w:r w:rsidR="006F7FA1"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году по распоряжению администрации Сосьвинского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от 06.11.2015 № 208</w:t>
            </w:r>
            <w:r w:rsidR="006F7FA1"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«О проведении социологического опроса об уровне восприятия коррупции в Сосьвинском городском округе» был организован и проведен социологический опрос. По итогам опроса подготовлены итоговые </w:t>
            </w:r>
            <w:r w:rsidR="006F7FA1" w:rsidRPr="00A32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протокола обработки данных социологического опроса предпринимателей для расчета индекса восприятия деловой коррупции, работников орг</w:t>
            </w:r>
            <w:r w:rsidR="00A7303E">
              <w:rPr>
                <w:rFonts w:ascii="Times New Roman" w:hAnsi="Times New Roman" w:cs="Times New Roman"/>
                <w:sz w:val="26"/>
                <w:szCs w:val="26"/>
              </w:rPr>
              <w:t>анов местного самоуправления Сосьвинского городского округа</w:t>
            </w:r>
            <w:r w:rsidR="006F7FA1"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и муниципальных учреждений С</w:t>
            </w:r>
            <w:r w:rsidR="00A7303E">
              <w:rPr>
                <w:rFonts w:ascii="Times New Roman" w:hAnsi="Times New Roman" w:cs="Times New Roman"/>
                <w:sz w:val="26"/>
                <w:szCs w:val="26"/>
              </w:rPr>
              <w:t>осьвинского городского округа</w:t>
            </w:r>
            <w:r w:rsidR="006F7FA1"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для расчета индекса восприятия внутренней коррупции.</w:t>
            </w:r>
          </w:p>
        </w:tc>
      </w:tr>
      <w:tr w:rsidR="002800C1" w:rsidRPr="00A3207E" w:rsidTr="00A12C2D">
        <w:tc>
          <w:tcPr>
            <w:tcW w:w="736" w:type="dxa"/>
          </w:tcPr>
          <w:p w:rsidR="002800C1" w:rsidRPr="00A3207E" w:rsidRDefault="002800C1" w:rsidP="00B955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2.4.</w:t>
            </w:r>
          </w:p>
        </w:tc>
        <w:tc>
          <w:tcPr>
            <w:tcW w:w="4820" w:type="dxa"/>
          </w:tcPr>
          <w:p w:rsidR="002800C1" w:rsidRPr="00A3207E" w:rsidRDefault="00865436" w:rsidP="00B955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«Т</w:t>
            </w:r>
            <w:r w:rsidR="002800C1" w:rsidRPr="00A320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елефона доверия» и интернет - приемной главы администрации Сосьвинского городского округа в целях обнаружения фактов коррумпированности муниципальных служащих.</w:t>
            </w:r>
          </w:p>
        </w:tc>
        <w:tc>
          <w:tcPr>
            <w:tcW w:w="4819" w:type="dxa"/>
          </w:tcPr>
          <w:p w:rsidR="00865436" w:rsidRPr="00A3207E" w:rsidRDefault="00F456F6" w:rsidP="00865436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целях реализации государственной политики в сфере противодействия коррупции принято постановление главы Сосьвинского городского округа от 16.04.2013 № 7 «Об утверждении Положения о работе системы «Телефона доверия» по фактам коррупционной направленности, с которыми граждане столкнулись в процессе взаимодействия с должностными лицами органов местного самоуправления Сосьвинского городского округа». Телефон доверия установлен в организационном отделе администрации Сосьвинского городского округа. </w:t>
            </w:r>
          </w:p>
          <w:p w:rsidR="00865436" w:rsidRPr="00A3207E" w:rsidRDefault="00865436" w:rsidP="0086543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Постановлением администрации Сосьвинского городского округа от 28.04.2015 № 314 «Об организации работы системы «Телефон доверия» определен номер «Телефона доверия».</w:t>
            </w:r>
          </w:p>
          <w:p w:rsidR="00865436" w:rsidRPr="00A3207E" w:rsidRDefault="00865436" w:rsidP="0086543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Обращений на «Телефон доверия» по фактам коррупции не поступало. </w:t>
            </w:r>
          </w:p>
          <w:p w:rsidR="002800C1" w:rsidRPr="00A3207E" w:rsidRDefault="00865436" w:rsidP="00CE59A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Через интернет приемную 50 обращений.</w:t>
            </w:r>
          </w:p>
        </w:tc>
      </w:tr>
      <w:tr w:rsidR="002800C1" w:rsidRPr="00A3207E" w:rsidTr="00A12C2D">
        <w:tc>
          <w:tcPr>
            <w:tcW w:w="736" w:type="dxa"/>
          </w:tcPr>
          <w:p w:rsidR="002800C1" w:rsidRPr="00A3207E" w:rsidRDefault="002800C1" w:rsidP="00B955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2.5.</w:t>
            </w:r>
          </w:p>
        </w:tc>
        <w:tc>
          <w:tcPr>
            <w:tcW w:w="4820" w:type="dxa"/>
          </w:tcPr>
          <w:p w:rsidR="002800C1" w:rsidRPr="00A3207E" w:rsidRDefault="002800C1" w:rsidP="00B955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выполнения     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муниципальными служащими обязанностей, ограничений и запретов, связанных     с муниципальной службой, требований   к служебному поведению</w:t>
            </w:r>
            <w:r w:rsidR="00CE59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  <w:tc>
          <w:tcPr>
            <w:tcW w:w="4819" w:type="dxa"/>
          </w:tcPr>
          <w:p w:rsidR="002800C1" w:rsidRPr="00A3207E" w:rsidRDefault="00AF37AA" w:rsidP="00AF37AA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В отношении 3 муниципальных служащих установлено недостоверное предоставление сведений о доходах, расходах, об имуществе и обязательствах имущественного характера. По результатам проведенной проверки 2 муниципальных служащих были привлечены к дисциплинарной ответственности, 1 будет привлечен после выхода из отпуска по уходу за ребенком.</w:t>
            </w:r>
          </w:p>
        </w:tc>
      </w:tr>
      <w:tr w:rsidR="0021740B" w:rsidRPr="00A3207E" w:rsidTr="00A12C2D">
        <w:tc>
          <w:tcPr>
            <w:tcW w:w="736" w:type="dxa"/>
          </w:tcPr>
          <w:p w:rsidR="0021740B" w:rsidRPr="00A3207E" w:rsidRDefault="0021740B" w:rsidP="00B955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4820" w:type="dxa"/>
          </w:tcPr>
          <w:p w:rsidR="0021740B" w:rsidRPr="00A3207E" w:rsidRDefault="0021740B" w:rsidP="00B955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численности муниципальных служащих, профессионального уровня кадрового состава органов местного самоуправления, выработка предложений по совершенствованию организационной структуры органов местного самоуправления, численности 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персонала, кадрового потенциала муниципальных служащих</w:t>
            </w:r>
            <w:r w:rsidR="00CE59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21740B" w:rsidRPr="00A3207E" w:rsidRDefault="00AF37AA" w:rsidP="00AF37AA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Фактическая численность служащих органов местного самоуправления Сосьвинского городского округа – 67; представивших сведения о доходах, расходах, об имуществе и обязательствах имущественного характера (всего/из них муниципальных служащих/членов семьи - 135/60/75; нарушивших срок 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представления сведений (не позднее 30 апреля) – 0. </w:t>
            </w:r>
            <w:proofErr w:type="gramEnd"/>
          </w:p>
        </w:tc>
      </w:tr>
      <w:tr w:rsidR="0021740B" w:rsidRPr="00A3207E" w:rsidTr="00A12C2D">
        <w:tc>
          <w:tcPr>
            <w:tcW w:w="736" w:type="dxa"/>
          </w:tcPr>
          <w:p w:rsidR="0021740B" w:rsidRPr="00A3207E" w:rsidRDefault="0021740B" w:rsidP="00B955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2.7.</w:t>
            </w:r>
          </w:p>
        </w:tc>
        <w:tc>
          <w:tcPr>
            <w:tcW w:w="4820" w:type="dxa"/>
          </w:tcPr>
          <w:p w:rsidR="0021740B" w:rsidRPr="00A3207E" w:rsidRDefault="0021740B" w:rsidP="00B955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образованием в муниципальных предприятиях и учреждениях комиссий по противодействию коррупции и наличии в их составе представителей органов местного самоуправления Сосьвинского городского округа</w:t>
            </w:r>
            <w:r w:rsidR="00CE59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4819" w:type="dxa"/>
          </w:tcPr>
          <w:p w:rsidR="00381F24" w:rsidRPr="00A3207E" w:rsidRDefault="00381F24" w:rsidP="00381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В органах местного самоуправления </w:t>
            </w:r>
          </w:p>
          <w:p w:rsidR="00381F24" w:rsidRPr="00A3207E" w:rsidRDefault="00381F24" w:rsidP="00381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и муниципальных </w:t>
            </w:r>
            <w:proofErr w:type="gramStart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учреждениях</w:t>
            </w:r>
            <w:proofErr w:type="gramEnd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Сосьвинского городского округа расположенных на территории </w:t>
            </w:r>
          </w:p>
          <w:p w:rsidR="0021740B" w:rsidRPr="00A3207E" w:rsidRDefault="00381F24" w:rsidP="00AF37AA">
            <w:pPr>
              <w:jc w:val="both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Сосьвинского городского округа создано 26 комиссий по противодействию коррупции.</w:t>
            </w:r>
          </w:p>
        </w:tc>
      </w:tr>
      <w:tr w:rsidR="00381F24" w:rsidRPr="00A3207E" w:rsidTr="00A12C2D">
        <w:tc>
          <w:tcPr>
            <w:tcW w:w="736" w:type="dxa"/>
          </w:tcPr>
          <w:p w:rsidR="00381F24" w:rsidRPr="00A3207E" w:rsidRDefault="00381F24" w:rsidP="00B955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4820" w:type="dxa"/>
          </w:tcPr>
          <w:p w:rsidR="00381F24" w:rsidRPr="00A3207E" w:rsidRDefault="00381F24" w:rsidP="00B955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  <w:r w:rsidR="00CE59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CE57C0" w:rsidRPr="00CE57C0" w:rsidRDefault="00CE57C0" w:rsidP="00CE57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E57C0">
              <w:rPr>
                <w:rFonts w:ascii="Times New Roman" w:hAnsi="Times New Roman"/>
                <w:sz w:val="26"/>
                <w:szCs w:val="26"/>
              </w:rPr>
              <w:t>В целях формирования негативного отношения к дарению подарков муниципальные служащие администрации Сосьвинского городского округа в связи с их должностными положениями (или в связи с исполнением ими служебн</w:t>
            </w:r>
            <w:r w:rsidR="00A7303E">
              <w:rPr>
                <w:rFonts w:ascii="Times New Roman" w:hAnsi="Times New Roman"/>
                <w:sz w:val="26"/>
                <w:szCs w:val="26"/>
              </w:rPr>
              <w:t>ых обязанностей), в течение 2015</w:t>
            </w:r>
            <w:r w:rsidRPr="00CE57C0">
              <w:rPr>
                <w:rFonts w:ascii="Times New Roman" w:hAnsi="Times New Roman"/>
                <w:sz w:val="26"/>
                <w:szCs w:val="26"/>
              </w:rPr>
              <w:t xml:space="preserve"> года (и вновь принятые в 2015 году)</w:t>
            </w:r>
            <w:r w:rsidR="00A730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7303E">
              <w:rPr>
                <w:rFonts w:ascii="Times New Roman" w:hAnsi="Times New Roman"/>
                <w:sz w:val="26"/>
                <w:szCs w:val="26"/>
              </w:rPr>
              <w:t>ознакамливались</w:t>
            </w:r>
            <w:proofErr w:type="spellEnd"/>
            <w:r w:rsidR="00A730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E57C0">
              <w:rPr>
                <w:rFonts w:ascii="Times New Roman" w:hAnsi="Times New Roman"/>
                <w:sz w:val="26"/>
                <w:szCs w:val="26"/>
              </w:rPr>
              <w:t>с Порядком сообщениями лицами, замещающими муниципальные должности Сосьвинского городского округа, муниципальными служащими Сосьвинского городского округа о получении подарка в связи с</w:t>
            </w:r>
            <w:proofErr w:type="gramEnd"/>
            <w:r w:rsidRPr="00CE57C0">
              <w:rPr>
                <w:rFonts w:ascii="Times New Roman" w:hAnsi="Times New Roman"/>
                <w:sz w:val="26"/>
                <w:szCs w:val="26"/>
              </w:rPr>
              <w:t xml:space="preserve"> их должностным положением или исполнением ими служебных (должностных) обязанностей, сдачи и оценке подарка, реализации (выкупа) и зачисления средств, вырученных от его реализации, утвержденным постановлением главы Сосьвинского городского округа 06.06.2014 № 18.</w:t>
            </w:r>
          </w:p>
          <w:p w:rsidR="00CE57C0" w:rsidRPr="00CE57C0" w:rsidRDefault="00CE57C0" w:rsidP="00CE57C0">
            <w:pPr>
              <w:pStyle w:val="Style4"/>
              <w:widowControl/>
              <w:jc w:val="both"/>
              <w:rPr>
                <w:sz w:val="26"/>
                <w:szCs w:val="26"/>
              </w:rPr>
            </w:pPr>
            <w:r w:rsidRPr="00CE57C0">
              <w:rPr>
                <w:sz w:val="26"/>
                <w:szCs w:val="26"/>
              </w:rPr>
              <w:t>12.01.2015 разработана памятка муниципальному служащему «Если Вам преподнесли подарок», муниципальные служащие ознакомлены под роспись.</w:t>
            </w:r>
          </w:p>
          <w:p w:rsidR="00381F24" w:rsidRPr="00A3207E" w:rsidRDefault="00CE57C0" w:rsidP="00CE57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57C0">
              <w:rPr>
                <w:rFonts w:ascii="Times New Roman" w:hAnsi="Times New Roman"/>
                <w:sz w:val="26"/>
                <w:szCs w:val="26"/>
              </w:rPr>
              <w:t xml:space="preserve">Ответственными должностными лицами администрации Сосьвинского городского округа за работу по профилактике коррупционных и иных правонарушений на постоянной основе организована работа по формированию </w:t>
            </w:r>
            <w:proofErr w:type="spellStart"/>
            <w:r w:rsidRPr="00CE57C0">
              <w:rPr>
                <w:rFonts w:ascii="Times New Roman" w:hAnsi="Times New Roman"/>
                <w:sz w:val="26"/>
                <w:szCs w:val="26"/>
              </w:rPr>
              <w:t>антикоррупционного</w:t>
            </w:r>
            <w:proofErr w:type="spellEnd"/>
            <w:r w:rsidRPr="00CE57C0">
              <w:rPr>
                <w:rFonts w:ascii="Times New Roman" w:hAnsi="Times New Roman"/>
                <w:sz w:val="26"/>
                <w:szCs w:val="26"/>
              </w:rPr>
              <w:t xml:space="preserve"> сознания, проводятся беседы по разъяснению</w:t>
            </w:r>
            <w:r w:rsidRPr="009724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57C0">
              <w:rPr>
                <w:rFonts w:ascii="Times New Roman" w:hAnsi="Times New Roman"/>
                <w:sz w:val="26"/>
                <w:szCs w:val="26"/>
              </w:rPr>
              <w:t>ограничений, касающихся получения подарков.</w:t>
            </w:r>
          </w:p>
        </w:tc>
      </w:tr>
      <w:tr w:rsidR="002800C1" w:rsidRPr="00A3207E" w:rsidTr="00A12C2D">
        <w:tc>
          <w:tcPr>
            <w:tcW w:w="736" w:type="dxa"/>
          </w:tcPr>
          <w:p w:rsidR="002800C1" w:rsidRPr="00A3207E" w:rsidRDefault="009837F7" w:rsidP="00F70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  <w:r w:rsidR="002800C1" w:rsidRPr="00A320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2800C1" w:rsidRPr="00A3207E" w:rsidRDefault="002800C1" w:rsidP="00676CE1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Отчет о выполнении мероприятий по недопущению проявлений «бытовой» коррупции в сфере здравоохранения</w:t>
            </w:r>
            <w:r w:rsidR="00CE59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2800C1" w:rsidRDefault="00A02BCD" w:rsidP="00CE59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Оформлены стенды и размещены для сведений граждан в административном корпусе, амбулаторно-поликлинический отделениях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отделениях приема покоя и круглосуточного стационара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правовому просвещению и о законодательстве РФ, регулирующем вопросы противодействия коррупции.</w:t>
            </w:r>
          </w:p>
          <w:p w:rsidR="00A02BCD" w:rsidRPr="00CE59AD" w:rsidRDefault="00A02BCD" w:rsidP="00CE59AD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врачём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ГБУЗ СО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городская больница № 1»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Болдасаевым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И.Н. от 23.10.2014 утвержден План мероприятий по борьбе с коррупцией ГБУЗ СО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городская больница № 1» на 2014-2015 годы.</w:t>
            </w:r>
          </w:p>
        </w:tc>
      </w:tr>
      <w:tr w:rsidR="002800C1" w:rsidRPr="00A3207E" w:rsidTr="00A12C2D">
        <w:tc>
          <w:tcPr>
            <w:tcW w:w="736" w:type="dxa"/>
          </w:tcPr>
          <w:p w:rsidR="002800C1" w:rsidRPr="00A3207E" w:rsidRDefault="002800C1" w:rsidP="00F70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="009837F7" w:rsidRPr="00A3207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2800C1" w:rsidRPr="00A3207E" w:rsidRDefault="002800C1" w:rsidP="00983FC6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Отчет о выполнении мероприятий по недопущению проявлений «бытовой» коррупции в сфере образования</w:t>
            </w:r>
            <w:r w:rsidR="00CE59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</w:tcPr>
          <w:p w:rsidR="005E4136" w:rsidRPr="00A3207E" w:rsidRDefault="005E4136" w:rsidP="005E413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Противодействие «бытовой» коррупции в сфере дошкольного образования:</w:t>
            </w:r>
          </w:p>
          <w:p w:rsidR="005E4136" w:rsidRPr="00A3207E" w:rsidRDefault="005E4136" w:rsidP="00AF37A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Четкое</w:t>
            </w:r>
            <w:r w:rsidR="00CE59A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регламентирование</w:t>
            </w:r>
            <w:r w:rsidRPr="00A3207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предоставления мест в дошкольные ОУ СГО закреплено в административном регламенте предоставления указанной муниципальной услуги, утвержденной постановлением администрации Сосьвинского городского округа от 15.10.2012 № 949 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                   (детские сады)».</w:t>
            </w:r>
            <w:proofErr w:type="gramEnd"/>
          </w:p>
          <w:p w:rsidR="005E4136" w:rsidRPr="00A3207E" w:rsidRDefault="005E4136" w:rsidP="00AF37A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Системная работа</w:t>
            </w:r>
            <w:r w:rsidRPr="00A3207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рамках областной государственной программы «Развитие системы образования в Свердловской области до 2020 года» и </w:t>
            </w:r>
            <w:r w:rsidRPr="00A3207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муниципальной программы «Развитие образования в Сосьвинском городском округе до 2020 года»      (подпрограмма 1  «Развитие дошкольного образования в Сосьвинском городском округе»).</w:t>
            </w:r>
          </w:p>
          <w:p w:rsidR="005E4136" w:rsidRPr="00A3207E" w:rsidRDefault="005E4136" w:rsidP="005E413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Информирование граждан СГО претендующих на получение путевок в дошкольные ОУ (далее – ДОУ):</w:t>
            </w:r>
            <w:r w:rsidR="00AF37AA"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личные беседы;</w:t>
            </w:r>
            <w:r w:rsidR="00AF37AA"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через средства массовой информации;</w:t>
            </w:r>
            <w:r w:rsidR="00AF37AA"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интернет сайт – </w:t>
            </w:r>
            <w:r w:rsidRPr="00A3207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https</w:t>
            </w: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:// </w:t>
            </w:r>
            <w:proofErr w:type="spellStart"/>
            <w:r w:rsidRPr="00A3207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A3207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ego</w:t>
            </w: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66.</w:t>
            </w:r>
            <w:proofErr w:type="spellStart"/>
            <w:r w:rsidRPr="00A3207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: 444////.</w:t>
            </w:r>
          </w:p>
          <w:p w:rsidR="005E4136" w:rsidRPr="00A3207E" w:rsidRDefault="005E4136" w:rsidP="00AF37AA">
            <w:pPr>
              <w:shd w:val="clear" w:color="auto" w:fill="FFFFFF"/>
              <w:ind w:right="28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A3207E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 xml:space="preserve">Утвержден приказ отраслевого органа администрации СГО </w:t>
            </w: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от  10.12.2013 № 280 «О комплексе мер, направленных на недопущение незаконных сборов денежных сре</w:t>
            </w:r>
            <w:proofErr w:type="gramStart"/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дств с р</w:t>
            </w:r>
            <w:proofErr w:type="gramEnd"/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одителей (законных представителей) обучающихся, воспитанников в образовательных учреждениях, расположенных на территории Сосьвинского городского округа».</w:t>
            </w:r>
          </w:p>
          <w:p w:rsidR="005E4136" w:rsidRPr="00A3207E" w:rsidRDefault="005E4136" w:rsidP="00AF37A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Противодействие «бытовой» коррупции в общеобразовательных учреждениях:</w:t>
            </w:r>
          </w:p>
          <w:p w:rsidR="005E4136" w:rsidRPr="00A3207E" w:rsidRDefault="005E4136" w:rsidP="00AF37A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 целью исключения стремления родителей (законных представителей) обучающихся попасть в лучшие классы и лучшие образовательные учреждения:</w:t>
            </w:r>
          </w:p>
          <w:p w:rsidR="005E4136" w:rsidRPr="00A3207E" w:rsidRDefault="005E4136" w:rsidP="00AF37A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Систематическая работа по повышению качества образования в ОУ СГО.</w:t>
            </w:r>
          </w:p>
          <w:p w:rsidR="005E4136" w:rsidRPr="00A3207E" w:rsidRDefault="005E4136" w:rsidP="00AF37A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Совершенствование системы контроля со стороны отраслевого органа администрации СГО «Управление образования» за качеством ведения преподавательской деятельности и административно-управленческой деятельности через систему аттестации педагогических и руководящих кадров ОУ; методические советы, мониторинговые исследования, советы директоров, подготовка и внедрение независимой экспертизы качества образования.</w:t>
            </w:r>
          </w:p>
          <w:p w:rsidR="005E4136" w:rsidRPr="00A3207E" w:rsidRDefault="005E4136" w:rsidP="00AF37A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С целью индивидуально-ориентированного образования организация групп продленного дня, система дополнительных и коррекционных занятий.</w:t>
            </w:r>
          </w:p>
          <w:p w:rsidR="005E4136" w:rsidRPr="00A3207E" w:rsidRDefault="005E4136" w:rsidP="00AF37A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Постановление администрации СГО от 11.03.2012 № 192 «Об утверждении перечня территориальных населенных пунктов (микрорайонов) закрепленных за муниципальными общеобразовательными учреждениями Сосьвинского городского округа». </w:t>
            </w:r>
          </w:p>
          <w:p w:rsidR="00AF37AA" w:rsidRPr="00A3207E" w:rsidRDefault="005E4136" w:rsidP="00AF37A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С целью равных стартовых возможностей подготовка дошкольников СГО к школе с включением учреждений дополнительного образования детей:</w:t>
            </w:r>
          </w:p>
          <w:p w:rsidR="005E4136" w:rsidRPr="00A3207E" w:rsidRDefault="005E4136" w:rsidP="00AF37A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МБОУ ДОД ДДТ п. Сосьва, группы кратковременного пребывания в МБОУ СОШ с. Романово в филиалах д. Маслова, п. Пасынок.</w:t>
            </w:r>
          </w:p>
          <w:p w:rsidR="005E4136" w:rsidRPr="00A3207E" w:rsidRDefault="005E4136" w:rsidP="00AF37A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Разъяснительная работа и контроль руководства ОУ за ведением репетиторских занятий вне ОУ. Предоставление платных услуг </w:t>
            </w:r>
            <w:proofErr w:type="gramStart"/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бюджетными</w:t>
            </w:r>
            <w:proofErr w:type="gramEnd"/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ОУ.</w:t>
            </w:r>
          </w:p>
          <w:p w:rsidR="005E4136" w:rsidRPr="00A3207E" w:rsidRDefault="005E4136" w:rsidP="00AF37A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Апробирование моделей внеурочной работы с </w:t>
            </w:r>
            <w:proofErr w:type="gramStart"/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соответствии с ФГОС (начальная школа) например: школа полного дня в МБОУ СОШ  с. </w:t>
            </w:r>
            <w:proofErr w:type="spellStart"/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Кошай</w:t>
            </w:r>
            <w:proofErr w:type="spellEnd"/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5E4136" w:rsidRPr="00A3207E" w:rsidRDefault="005E4136" w:rsidP="00AF37A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Создание системы наблюдательного </w:t>
            </w:r>
            <w:proofErr w:type="gramStart"/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процессом проведения ЕГЭ через родителей – активистов.</w:t>
            </w:r>
          </w:p>
          <w:p w:rsidR="002800C1" w:rsidRPr="00A3207E" w:rsidRDefault="005E4136" w:rsidP="0064147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Работа с родителями (законными представителями) обучающихся по распознаванию случаев правонарушений и умению выдвинуть правомерные требования о получении того, что регламентируется законом.</w:t>
            </w:r>
          </w:p>
        </w:tc>
      </w:tr>
      <w:tr w:rsidR="002800C1" w:rsidRPr="00A3207E" w:rsidTr="00A12C2D">
        <w:tc>
          <w:tcPr>
            <w:tcW w:w="736" w:type="dxa"/>
          </w:tcPr>
          <w:p w:rsidR="002800C1" w:rsidRPr="00A3207E" w:rsidRDefault="008A0175" w:rsidP="00F70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2.11</w:t>
            </w:r>
            <w:r w:rsidR="002800C1" w:rsidRPr="00A320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2800C1" w:rsidRPr="00A3207E" w:rsidRDefault="002800C1" w:rsidP="00983FC6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Отчет о выполнении мероприятий по недопущению проявлений «бытовой» коррупции в сфере социальной защиты</w:t>
            </w:r>
            <w:r w:rsidR="00CE59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2800C1" w:rsidRPr="00A3207E" w:rsidRDefault="00CE59AD" w:rsidP="00384D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не поступала.</w:t>
            </w:r>
          </w:p>
        </w:tc>
      </w:tr>
      <w:tr w:rsidR="002800C1" w:rsidRPr="00A3207E" w:rsidTr="00A12C2D">
        <w:tc>
          <w:tcPr>
            <w:tcW w:w="736" w:type="dxa"/>
          </w:tcPr>
          <w:p w:rsidR="002800C1" w:rsidRPr="00A3207E" w:rsidRDefault="008A0175" w:rsidP="00F70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2.12</w:t>
            </w:r>
            <w:r w:rsidR="002800C1" w:rsidRPr="00A320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2800C1" w:rsidRPr="00A3207E" w:rsidRDefault="002800C1" w:rsidP="00983FC6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Отчет о выполнении мероприятий по недопущению проявлений «бытовой» коррупции в сфере культуры</w:t>
            </w:r>
            <w:r w:rsidR="00CE59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2800C1" w:rsidRPr="00A3207E" w:rsidRDefault="00D87557" w:rsidP="00384D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Во всех структурных подразделениях Муниципального бюджетного учреждения культуры «</w:t>
            </w:r>
            <w:proofErr w:type="spellStart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Культурно-досуговый</w:t>
            </w:r>
            <w:proofErr w:type="spellEnd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центр»</w:t>
            </w:r>
            <w:r w:rsidR="009E17C3"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Сосьвинского городского округа размещены информационные стенды и оформленные информационные плакаты, содержащие информацию о мерах, направленных на предупреждение коррупции в муниципальных учреждениях. Оформлены уголки потребителя, на которых размещены сведения о предоставляемых платных услугах в учреждениях культуры Сосьвинского городского округа. Во время проведения культурно-массовых мероприятий среди посетителей учреждений распространяются памятки «Сообщи о фактах коррупции, «Ответственность за коррупцию. Размещение заказов на приобретение товаров и оказания услуг осуществляется в соответствии с требованиями  Федерального закона от 05.04.2013 № 44-ФЗ. В целях повышения информационной открытости до конца 2015 года запланировано открытие сайта учреждений культуры Сосьвинского городского округа.</w:t>
            </w:r>
          </w:p>
        </w:tc>
      </w:tr>
      <w:tr w:rsidR="002800C1" w:rsidRPr="00A3207E" w:rsidTr="00A12C2D">
        <w:tc>
          <w:tcPr>
            <w:tcW w:w="736" w:type="dxa"/>
          </w:tcPr>
          <w:p w:rsidR="002800C1" w:rsidRPr="00A3207E" w:rsidRDefault="008A0175" w:rsidP="00F70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2.13</w:t>
            </w:r>
            <w:r w:rsidR="002800C1" w:rsidRPr="00A320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2800C1" w:rsidRPr="00A3207E" w:rsidRDefault="002800C1" w:rsidP="00F70404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Отчет о выполнении мероприятий по недопущению проявлений «бытовой» коррупции в сфере имущественных и земельных отношений</w:t>
            </w:r>
            <w:r w:rsidR="00CE59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9E17C3" w:rsidRPr="00A3207E" w:rsidRDefault="009E17C3" w:rsidP="009E17C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Отраслевым органом администрации Сосьвинского городского округа «Комитет по управлению муниципальным имуществом» согласно утвержденным административным регламентам предоставляется 12 муниципальных услуг:</w:t>
            </w:r>
          </w:p>
          <w:p w:rsidR="009E17C3" w:rsidRPr="00A3207E" w:rsidRDefault="009E17C3" w:rsidP="009E17C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1) утверждение схемы расположения земельного участка;</w:t>
            </w:r>
          </w:p>
          <w:p w:rsidR="009E17C3" w:rsidRPr="00A3207E" w:rsidRDefault="009E17C3" w:rsidP="009E17C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2) приватизация жилого помещения муниципального жилищного фонда;</w:t>
            </w:r>
          </w:p>
          <w:p w:rsidR="009E17C3" w:rsidRPr="00A3207E" w:rsidRDefault="009E17C3" w:rsidP="009E17C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3) выдача разрешений на установку рекламных конструкций;</w:t>
            </w:r>
          </w:p>
          <w:p w:rsidR="009E17C3" w:rsidRPr="00A3207E" w:rsidRDefault="009E17C3" w:rsidP="009E17C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4) предоставление в аренду, </w:t>
            </w: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собственность, постоянное (бессрочное) пользование земельных участков, которые находятся в муниципальной собственности, а также земельных участков, государственная собственность на которые не разграничена, под существующими зданиями, строениями, сооружениями;</w:t>
            </w:r>
          </w:p>
          <w:p w:rsidR="009E17C3" w:rsidRPr="00A3207E" w:rsidRDefault="009E17C3" w:rsidP="009E17C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5) включение жилых помещений в состав специализированного жилищного фонда;</w:t>
            </w:r>
          </w:p>
          <w:p w:rsidR="009E17C3" w:rsidRPr="00A3207E" w:rsidRDefault="009E17C3" w:rsidP="009E17C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6) исключение жилых помещений из числа служебных;</w:t>
            </w:r>
          </w:p>
          <w:p w:rsidR="009E17C3" w:rsidRPr="00A3207E" w:rsidRDefault="009E17C3" w:rsidP="009E17C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7) предоставление земельных участков под существующими объектами недвижимого имущества для ведения садоводства в собственность за плату;</w:t>
            </w:r>
          </w:p>
          <w:p w:rsidR="009E17C3" w:rsidRPr="00A3207E" w:rsidRDefault="009E17C3" w:rsidP="009E17C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8) отчуждение объектов муниципальной собственности;</w:t>
            </w:r>
          </w:p>
          <w:p w:rsidR="009E17C3" w:rsidRPr="00A3207E" w:rsidRDefault="009E17C3" w:rsidP="009E17C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9) прием в собственность муниципального образования имущества, находящегося в частной собственности;</w:t>
            </w:r>
          </w:p>
          <w:p w:rsidR="009E17C3" w:rsidRPr="00A3207E" w:rsidRDefault="009E17C3" w:rsidP="009E17C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10) отчуждение недвижимого имущества, находящегося в муниципальной собственности и арендуемого субъектами малого и среднего предпринимательства;</w:t>
            </w:r>
          </w:p>
          <w:p w:rsidR="009E17C3" w:rsidRPr="00A3207E" w:rsidRDefault="009E17C3" w:rsidP="009E17C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11) предоставление муниципального имущества в аренду без проведения торгов;</w:t>
            </w:r>
          </w:p>
          <w:p w:rsidR="009E17C3" w:rsidRPr="00A3207E" w:rsidRDefault="009E17C3" w:rsidP="009E17C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12) предоставление информации об объектах недвижимого имущества, находящихся в муниципальной собственности и предназначенных для сдачи в аренду.</w:t>
            </w:r>
          </w:p>
          <w:p w:rsidR="009E17C3" w:rsidRPr="00A3207E" w:rsidRDefault="009E17C3" w:rsidP="009E17C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Также утверждены административные регламенты по осуществлению муниципального земельного и лесного контроля на территории Сосьвинского городского округа.</w:t>
            </w:r>
          </w:p>
          <w:p w:rsidR="002800C1" w:rsidRPr="00A3207E" w:rsidRDefault="009E17C3" w:rsidP="009E1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основании Положения о порядке </w:t>
            </w:r>
            <w:proofErr w:type="gramStart"/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проведения мониторинга качества предоставления муниципальных услуг</w:t>
            </w:r>
            <w:proofErr w:type="gramEnd"/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территории Сосьвинского городского округа, утвержденного постановлением администрации Сосьвинского городского округа от 22.05.2013 № 384, ежеквартально осуществляется мониторинг предоставления муниципальных услуг. Обращений по фактам коррупционных проявлений в </w:t>
            </w: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отношении сотрудников КУМИ Сосьвинского городского округа не поступало.</w:t>
            </w:r>
          </w:p>
        </w:tc>
      </w:tr>
      <w:tr w:rsidR="008370C0" w:rsidRPr="00A3207E" w:rsidTr="00A12C2D">
        <w:tc>
          <w:tcPr>
            <w:tcW w:w="10375" w:type="dxa"/>
            <w:gridSpan w:val="3"/>
          </w:tcPr>
          <w:p w:rsidR="008370C0" w:rsidRPr="00A3207E" w:rsidRDefault="008370C0" w:rsidP="008A01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Совершенствование работы в системе кадровой работы по профилактике коррупционных и иных нарушений</w:t>
            </w:r>
          </w:p>
        </w:tc>
      </w:tr>
      <w:tr w:rsidR="002800C1" w:rsidRPr="00A3207E" w:rsidTr="00A12C2D">
        <w:tc>
          <w:tcPr>
            <w:tcW w:w="736" w:type="dxa"/>
          </w:tcPr>
          <w:p w:rsidR="002800C1" w:rsidRPr="00A3207E" w:rsidRDefault="008A0175" w:rsidP="00F70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  <w:r w:rsidR="002800C1" w:rsidRPr="00A320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2800C1" w:rsidRPr="00A3207E" w:rsidRDefault="008A0175" w:rsidP="009949CB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Совершенствование должностных инструкций муниципальных служащих в части конкретизации квалификационных требований, обязанностей, прав, перечня решений, показателей эффективности и результативности</w:t>
            </w:r>
            <w:r w:rsidR="00CE59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5E4136" w:rsidRPr="00A3207E" w:rsidRDefault="005E4136" w:rsidP="009E17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A3207E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В должностные инструкции муниципальных служащих администрации Сосьвинского городского округа на основании распоряжения администрации Сосьвинского городского округа от 13.05.2015 № 92 "О внесении изменений в положения структурных подразделений администрации Сосьвинского городского округа либо лиц, ответственных в сфере реализации государственной национальной политики, а также в должностные инструкции муниципальных служащих администрации Сосьвинского городского округа" были внесены следующие изменения:</w:t>
            </w:r>
            <w:proofErr w:type="gramEnd"/>
          </w:p>
          <w:p w:rsidR="009E17C3" w:rsidRPr="00A3207E" w:rsidRDefault="005E4136" w:rsidP="009E17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1) в положения структурных подразделений администрации Сосьвинского городского округа либо лиц, ответственных в сфере реализации государственной национальной политики, следующие должностные (трудовые) обязанности: </w:t>
            </w:r>
          </w:p>
          <w:p w:rsidR="005E4136" w:rsidRPr="00A3207E" w:rsidRDefault="005E4136" w:rsidP="009E17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b w:val="0"/>
                <w:sz w:val="26"/>
                <w:szCs w:val="26"/>
              </w:rPr>
              <w:t>-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      </w:r>
          </w:p>
          <w:p w:rsidR="005E4136" w:rsidRPr="00A3207E" w:rsidRDefault="005E4136" w:rsidP="009E17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A3207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2) в должностные инструкции муниципальных служащих администрации Сосьвинского городского округа в части вопросов, определенных Федеральным законом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</w:t>
            </w:r>
            <w:r w:rsidRPr="00A3207E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государственной власти субъектов Российской Федерации, органов местного самоуправления и их должностных лиц в сфере межнациональных отношений», следующие требования к служебному поведению муниципальных служащих:</w:t>
            </w:r>
            <w:proofErr w:type="gramEnd"/>
          </w:p>
          <w:p w:rsidR="005E4136" w:rsidRPr="00A3207E" w:rsidRDefault="005E4136" w:rsidP="009E17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b w:val="0"/>
                <w:sz w:val="26"/>
                <w:szCs w:val="26"/>
              </w:rPr>
              <w:t>- исполнять должностные обязанности добросовестно, на высоком профессиональном уровне;</w:t>
            </w:r>
          </w:p>
          <w:p w:rsidR="005E4136" w:rsidRPr="00A3207E" w:rsidRDefault="005E4136" w:rsidP="009E17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b w:val="0"/>
                <w:sz w:val="26"/>
                <w:szCs w:val="26"/>
              </w:rPr>
              <w:t>-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      </w:r>
          </w:p>
          <w:p w:rsidR="005E4136" w:rsidRPr="00A3207E" w:rsidRDefault="005E4136" w:rsidP="009E17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b w:val="0"/>
                <w:sz w:val="26"/>
                <w:szCs w:val="26"/>
              </w:rPr>
              <w:t>-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      </w:r>
          </w:p>
          <w:p w:rsidR="005E4136" w:rsidRPr="00A3207E" w:rsidRDefault="005E4136" w:rsidP="009E17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b w:val="0"/>
                <w:sz w:val="26"/>
                <w:szCs w:val="26"/>
              </w:rPr>
              <w:t>-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      </w:r>
          </w:p>
          <w:p w:rsidR="005E4136" w:rsidRPr="00A3207E" w:rsidRDefault="005E4136" w:rsidP="005E4136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b w:val="0"/>
                <w:sz w:val="26"/>
                <w:szCs w:val="26"/>
              </w:rPr>
              <w:t>- проявлять корректность в обращении с гражданами;</w:t>
            </w:r>
          </w:p>
          <w:p w:rsidR="005E4136" w:rsidRPr="00A3207E" w:rsidRDefault="005E4136" w:rsidP="009E17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b w:val="0"/>
                <w:sz w:val="26"/>
                <w:szCs w:val="26"/>
              </w:rPr>
              <w:t>- проявлять уважение к нравственным обычаям и традициям народов Российской Федерации;</w:t>
            </w:r>
          </w:p>
          <w:p w:rsidR="005E4136" w:rsidRPr="00A3207E" w:rsidRDefault="005E4136" w:rsidP="009E17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учитывать культурные и иные особенности различных этнических и социальных групп, а также </w:t>
            </w:r>
            <w:proofErr w:type="spellStart"/>
            <w:r w:rsidRPr="00A3207E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конфессий</w:t>
            </w:r>
            <w:proofErr w:type="spellEnd"/>
            <w:r w:rsidRPr="00A3207E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5E4136" w:rsidRPr="00A3207E" w:rsidRDefault="005E4136" w:rsidP="009E17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b w:val="0"/>
                <w:sz w:val="26"/>
                <w:szCs w:val="26"/>
              </w:rPr>
              <w:t>- способствовать межнациональному и межконфессиональному согласию;</w:t>
            </w:r>
          </w:p>
          <w:p w:rsidR="005E4136" w:rsidRPr="00A3207E" w:rsidRDefault="009E17C3" w:rsidP="009E17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b w:val="0"/>
                <w:sz w:val="26"/>
                <w:szCs w:val="26"/>
              </w:rPr>
              <w:t>- не допускать конфликтных ситуа</w:t>
            </w:r>
            <w:r w:rsidR="005E4136" w:rsidRPr="00A3207E">
              <w:rPr>
                <w:rFonts w:ascii="Times New Roman" w:hAnsi="Times New Roman" w:cs="Times New Roman"/>
                <w:b w:val="0"/>
                <w:sz w:val="26"/>
                <w:szCs w:val="26"/>
              </w:rPr>
              <w:t>ций, способных нанести ущерб его репутации или авторитету муниципального органа;</w:t>
            </w:r>
          </w:p>
          <w:p w:rsidR="002800C1" w:rsidRPr="00A3207E" w:rsidRDefault="005E4136" w:rsidP="005E41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      </w:r>
          </w:p>
        </w:tc>
      </w:tr>
      <w:tr w:rsidR="008370C0" w:rsidRPr="00A3207E" w:rsidTr="00A12C2D">
        <w:tc>
          <w:tcPr>
            <w:tcW w:w="736" w:type="dxa"/>
          </w:tcPr>
          <w:p w:rsidR="008370C0" w:rsidRPr="00A3207E" w:rsidRDefault="008A0175" w:rsidP="00F70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4820" w:type="dxa"/>
          </w:tcPr>
          <w:p w:rsidR="008370C0" w:rsidRPr="00A3207E" w:rsidRDefault="008370C0" w:rsidP="009949CB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Организация проверок соблюдения требований к служебному поведению муниципальных служащих и урегулированию конфликтов интересов</w:t>
            </w:r>
            <w:r w:rsidR="00CE59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8370C0" w:rsidRPr="00A3207E" w:rsidRDefault="009E17C3" w:rsidP="009E17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За 2015 год  было поведено 4 заседания комиссии по соблюдению требований к служебному поведению  муниципальных служащих и урегулированию конфликтов интересов.</w:t>
            </w:r>
          </w:p>
        </w:tc>
      </w:tr>
      <w:tr w:rsidR="002800C1" w:rsidRPr="00A3207E" w:rsidTr="00A12C2D">
        <w:tc>
          <w:tcPr>
            <w:tcW w:w="736" w:type="dxa"/>
          </w:tcPr>
          <w:p w:rsidR="002800C1" w:rsidRPr="00A3207E" w:rsidRDefault="008A0175" w:rsidP="00F70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4820" w:type="dxa"/>
          </w:tcPr>
          <w:p w:rsidR="002800C1" w:rsidRPr="00A3207E" w:rsidRDefault="008370C0" w:rsidP="009949CB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выборочных проверок соблюдения законодательства о муниципальной службе, противодействию коррупции в органах местного самоуправления Сосьвинского городского органа</w:t>
            </w:r>
            <w:r w:rsidR="00CE59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2800C1" w:rsidRPr="00A3207E" w:rsidRDefault="008370C0" w:rsidP="00384D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основании Федерального закона от 25.12.2008 № 273-ФЗ  "О противодействии коррупции", Федерального закона от 02.03.2007 № 25-ФЗ "О муниципальной службе в Российской Федерации" проводится проверка справок  о доходах, расходах, об имуществе и обязательствах имущественного характера муниципальных служащих</w:t>
            </w:r>
          </w:p>
        </w:tc>
      </w:tr>
      <w:tr w:rsidR="008370C0" w:rsidRPr="00A3207E" w:rsidTr="00A12C2D">
        <w:tc>
          <w:tcPr>
            <w:tcW w:w="736" w:type="dxa"/>
          </w:tcPr>
          <w:p w:rsidR="008370C0" w:rsidRPr="00A3207E" w:rsidRDefault="008A0175" w:rsidP="00F70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4820" w:type="dxa"/>
          </w:tcPr>
          <w:p w:rsidR="008370C0" w:rsidRPr="00A3207E" w:rsidRDefault="008370C0" w:rsidP="009949CB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Организация проверок достоверности и полноты сведений о доходах, расходах, об имуществе и обязательствах имущественного характера представляемых муниципальными служащими  и членами из семей и гражданами, посту</w:t>
            </w:r>
            <w:r w:rsidR="00CE59AD">
              <w:rPr>
                <w:rFonts w:ascii="Times New Roman" w:hAnsi="Times New Roman" w:cs="Times New Roman"/>
                <w:sz w:val="26"/>
                <w:szCs w:val="26"/>
              </w:rPr>
              <w:t>пающими на муниципальную службу.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4819" w:type="dxa"/>
          </w:tcPr>
          <w:p w:rsidR="008370C0" w:rsidRPr="00A3207E" w:rsidRDefault="00727931" w:rsidP="00384D3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 проверки Межрайонной инспекцией Федеральной налоговой службы № 26 по Свердловской области, в ОГИБДД ММО МВД России "Серовский", Управлением Федеральной регистрационной службы по Свердловской области  сведений о доходах, имуществе и обязательствах имущественного характера, предоставленные муниципальными служащими Сосьвинского городского округа  в отношении 4 муниципальных служащих Сосьвинского городского округа отделом правовой, кадровой работы администрации Сосьвинского городского округа была проведена проверка полноты и достоверности</w:t>
            </w:r>
            <w:proofErr w:type="gramEnd"/>
            <w:r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предоставленных сведений. По результатам проведенной проверки 2 муниципальных служащих были привлечены к дисциплинарной ответственности, 1 будет привлечен после выхода из отпуска по уходу за ребенком.</w:t>
            </w:r>
          </w:p>
        </w:tc>
      </w:tr>
      <w:tr w:rsidR="008370C0" w:rsidRPr="00A3207E" w:rsidTr="00A12C2D">
        <w:tc>
          <w:tcPr>
            <w:tcW w:w="736" w:type="dxa"/>
          </w:tcPr>
          <w:p w:rsidR="008370C0" w:rsidRPr="00A3207E" w:rsidRDefault="008A0175" w:rsidP="00F70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4820" w:type="dxa"/>
          </w:tcPr>
          <w:p w:rsidR="008370C0" w:rsidRPr="00A3207E" w:rsidRDefault="008370C0" w:rsidP="009949CB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профессиональной подготовки, переподготовки и повышения квалификации выборных должностных лиц местного самоуправления, осуществляющих свои полномочия на постоянной основе, муниципальных служащих, работников, занимающих должности, не отнесенные к муниципальным должностям муниципальной службы и осуществляющих техническое обеспечение деятельности органов местного самоуправления (курсы 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повышения квалификации, семинары, конференции, тренинги, круглые столы, формулы, стажировка и другие формы обучения</w:t>
            </w:r>
            <w:r w:rsidR="00CE59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4819" w:type="dxa"/>
          </w:tcPr>
          <w:p w:rsidR="008370C0" w:rsidRPr="00A3207E" w:rsidRDefault="008370C0" w:rsidP="008370C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За отчетный период 2015 года </w:t>
            </w:r>
            <w:r w:rsidR="00891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прошли повышение квалификации 11</w:t>
            </w:r>
            <w:r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муниципальных служащих</w:t>
            </w:r>
            <w:r w:rsidR="00727931"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8370C0" w:rsidRPr="00A3207E" w:rsidTr="00A12C2D">
        <w:tc>
          <w:tcPr>
            <w:tcW w:w="736" w:type="dxa"/>
          </w:tcPr>
          <w:p w:rsidR="008370C0" w:rsidRPr="00A3207E" w:rsidRDefault="008A0175" w:rsidP="00F70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3.6.</w:t>
            </w:r>
          </w:p>
        </w:tc>
        <w:tc>
          <w:tcPr>
            <w:tcW w:w="4820" w:type="dxa"/>
          </w:tcPr>
          <w:p w:rsidR="008370C0" w:rsidRPr="00A3207E" w:rsidRDefault="008370C0" w:rsidP="009949CB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Формирование кадрового резерва на муниципальной службе и его эффективное использование</w:t>
            </w:r>
            <w:r w:rsidR="00CE59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C360DE" w:rsidRPr="00A3207E" w:rsidRDefault="00C360DE" w:rsidP="008370C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связи с отсутствием лиц, соответствующих квалификационным требованиям по резервной должности муниципальной службы кадровый резерв не ведется.</w:t>
            </w:r>
          </w:p>
          <w:p w:rsidR="008370C0" w:rsidRPr="008915AF" w:rsidRDefault="008915AF" w:rsidP="008370C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15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органах местного самоуправления Сосьвинского городского округа проводится работа по подготовке  к формированию кадрового резерва.</w:t>
            </w:r>
          </w:p>
        </w:tc>
      </w:tr>
      <w:tr w:rsidR="00C360DE" w:rsidRPr="00A3207E" w:rsidTr="00A12C2D">
        <w:tc>
          <w:tcPr>
            <w:tcW w:w="736" w:type="dxa"/>
          </w:tcPr>
          <w:p w:rsidR="00C360DE" w:rsidRPr="00A3207E" w:rsidRDefault="008A0175" w:rsidP="00F70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4820" w:type="dxa"/>
          </w:tcPr>
          <w:p w:rsidR="00C360DE" w:rsidRPr="00A3207E" w:rsidRDefault="00C360DE" w:rsidP="009949CB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Организация поступления на муниципальную службу на конкурсной основе, проведение конкурсов на замещение вакантных должностей муниципальной службы</w:t>
            </w:r>
            <w:r w:rsidR="00CE59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C360DE" w:rsidRPr="00A3207E" w:rsidRDefault="00727931" w:rsidP="00C360D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 отчетный период 2015 года в администрации Сосьвинского городского округа проведено 14 конкурсов на замещение вакантных должностей муниципальной службы в соответствии с Положением о порядке проведения конкурса на замещение вакантной должности муниципальной службы Сосьвинского городского округа, утвержденного решением Думы Сосьвинского городского округа от 21.06.2012 № 39, но они были признаны не состоявшимися (3 конкурса на заведующего отделом правовой, кадровой работы;</w:t>
            </w:r>
            <w:proofErr w:type="gramEnd"/>
            <w:r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конкурса на заместителя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Сосьвинского городского округа по ЖКХ, транспорту, связи и строительству; 3 конкурса на</w:t>
            </w:r>
            <w:r w:rsidRPr="00A320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ведущего специалиста отделом архитектуры, градостроительства и землепользования администрации Сосьвинского городского округа; 1 конкурс на ведущего специалиста КУМИ Сосьвинского городского округа, 1 конкурс на главного специалиста КУМИ Сосьвинского городского округа, 1 конкурс на начальника территориального управления администрации Сосьвинского городского округа);</w:t>
            </w:r>
            <w:proofErr w:type="gramEnd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в контрольном органе Сосьвинского городского округа 1 конкурс инспектор контрольного органа.</w:t>
            </w:r>
          </w:p>
        </w:tc>
      </w:tr>
      <w:tr w:rsidR="00C360DE" w:rsidRPr="00A3207E" w:rsidTr="00A12C2D">
        <w:tc>
          <w:tcPr>
            <w:tcW w:w="736" w:type="dxa"/>
          </w:tcPr>
          <w:p w:rsidR="00C360DE" w:rsidRPr="00A3207E" w:rsidRDefault="008A0175" w:rsidP="00F70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4820" w:type="dxa"/>
          </w:tcPr>
          <w:p w:rsidR="00C360DE" w:rsidRPr="00A3207E" w:rsidRDefault="00C360DE" w:rsidP="009949CB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Проведение аттестации муниципальных служащих и совершенствование аттестационных процедур</w:t>
            </w:r>
            <w:r w:rsidR="00CE59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C360DE" w:rsidRPr="00A3207E" w:rsidRDefault="00727931" w:rsidP="00C360D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2015 году аттестационной комиссией принято решение о соответствии замещаемой должности муниципальной службы 10 муниципальных служащих.</w:t>
            </w:r>
          </w:p>
        </w:tc>
      </w:tr>
      <w:tr w:rsidR="00C360DE" w:rsidRPr="00A3207E" w:rsidTr="00A12C2D">
        <w:tc>
          <w:tcPr>
            <w:tcW w:w="736" w:type="dxa"/>
          </w:tcPr>
          <w:p w:rsidR="00C360DE" w:rsidRPr="00A3207E" w:rsidRDefault="008A0175" w:rsidP="00F70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3.9.</w:t>
            </w:r>
          </w:p>
        </w:tc>
        <w:tc>
          <w:tcPr>
            <w:tcW w:w="4820" w:type="dxa"/>
          </w:tcPr>
          <w:p w:rsidR="00C360DE" w:rsidRPr="00A3207E" w:rsidRDefault="00C360DE" w:rsidP="009949CB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Присвоение классных чинов 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муниципальным служащим</w:t>
            </w:r>
            <w:r w:rsidR="00CE59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C360DE" w:rsidRPr="00A3207E" w:rsidRDefault="00727931" w:rsidP="00C360D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В 2015 году присвоено 5 классных чинов </w:t>
            </w:r>
            <w:r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муниципальной службы и 9 очередных классных чинов муниципальной службы.</w:t>
            </w:r>
          </w:p>
        </w:tc>
      </w:tr>
      <w:tr w:rsidR="00C360DE" w:rsidRPr="00A3207E" w:rsidTr="00A12C2D">
        <w:tc>
          <w:tcPr>
            <w:tcW w:w="736" w:type="dxa"/>
          </w:tcPr>
          <w:p w:rsidR="00C360DE" w:rsidRPr="00A3207E" w:rsidRDefault="008A0175" w:rsidP="00F70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3.10.</w:t>
            </w:r>
          </w:p>
        </w:tc>
        <w:tc>
          <w:tcPr>
            <w:tcW w:w="4820" w:type="dxa"/>
          </w:tcPr>
          <w:p w:rsidR="00C360DE" w:rsidRPr="00A3207E" w:rsidRDefault="00C360DE" w:rsidP="009949CB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Ведение Реестра муниципальных служащих, замещающих должности муниципальной службы в органах местного самоуправления Сосьвинского городского округа</w:t>
            </w:r>
            <w:r w:rsidR="00CE59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C360DE" w:rsidRPr="00A3207E" w:rsidRDefault="00C360DE" w:rsidP="00C360D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Ведется на основании решения Думы Сосьвинского городского округа от 19.11.2015 № 425 «Об утверждении Положения о порядке ведения реестра муниципальных служащих Сосьвинского городского округа»</w:t>
            </w:r>
            <w:r w:rsidR="00727931"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C360DE" w:rsidRPr="00A3207E" w:rsidTr="00A12C2D">
        <w:tc>
          <w:tcPr>
            <w:tcW w:w="10375" w:type="dxa"/>
            <w:gridSpan w:val="3"/>
          </w:tcPr>
          <w:p w:rsidR="00C360DE" w:rsidRPr="00A3207E" w:rsidRDefault="00C360DE" w:rsidP="008A01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Реализация </w:t>
            </w:r>
            <w:proofErr w:type="spellStart"/>
            <w:r w:rsidRPr="00A320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антикоррупционных</w:t>
            </w:r>
            <w:proofErr w:type="spellEnd"/>
            <w:r w:rsidRPr="00A320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механизмов в сфере управления</w:t>
            </w:r>
          </w:p>
          <w:p w:rsidR="00C360DE" w:rsidRPr="00A3207E" w:rsidRDefault="00C360DE" w:rsidP="008A017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муниципальной собственностью</w:t>
            </w:r>
          </w:p>
        </w:tc>
      </w:tr>
      <w:tr w:rsidR="00C360DE" w:rsidRPr="00A3207E" w:rsidTr="00A12C2D">
        <w:tc>
          <w:tcPr>
            <w:tcW w:w="736" w:type="dxa"/>
          </w:tcPr>
          <w:p w:rsidR="00C360DE" w:rsidRPr="00A3207E" w:rsidRDefault="008A0175" w:rsidP="00F70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4820" w:type="dxa"/>
          </w:tcPr>
          <w:p w:rsidR="00C360DE" w:rsidRPr="00A3207E" w:rsidRDefault="008A0175" w:rsidP="009949CB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Анализ результатов продажи и          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br/>
              <w:t>приватизации объектов муниципальной   собственности</w:t>
            </w:r>
            <w:r w:rsidR="00CE59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C360DE" w:rsidRPr="00A3207E" w:rsidRDefault="00727931" w:rsidP="007279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 Сосьвинского городского округа от 20.08.2013 № 708 (с изменениями от 05.12.2013 № 1092, от 13.02.2014 № 186, от 07.10.2014 № 943) утвержден Прогнозный план приватизации муниципального имущества Сосьвинского городского округа на 2014, 2015, 2016 годы, опубликован на сайте Сосьвинского городского округа и в приложении к газете «Серовский рабочий» «Муниципальный вестник». На основании постановления администрации Сосьвинского городского округа от 09.06.2015 № 453 «Об организац</w:t>
            </w:r>
            <w:proofErr w:type="gramStart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ии ау</w:t>
            </w:r>
            <w:proofErr w:type="gramEnd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кциона открытого по составу участников и закрытого по форме подачи предложений о цене по продаже муниципального имущества Сосьвинского городского округа» был проведен аукцион по продаже имущества. Заявок не поступило, аукцион признан не состоявшимся. </w:t>
            </w:r>
            <w:proofErr w:type="gramStart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В соответствии с постановлением Правительства Российской Федерации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на основании постановления администрации Сосьвинского городского округа от  03.08.2015 № 620 «Об организации продажи муниципального имущества Сосьвинского городского округа посредством публичного предложения» была проведена продажа муниципального имущества, заявок не поступило, продажа признана не состоявшейся.</w:t>
            </w:r>
            <w:proofErr w:type="gramEnd"/>
          </w:p>
        </w:tc>
      </w:tr>
      <w:tr w:rsidR="0072484D" w:rsidRPr="00A3207E" w:rsidTr="00A12C2D">
        <w:tc>
          <w:tcPr>
            <w:tcW w:w="736" w:type="dxa"/>
          </w:tcPr>
          <w:p w:rsidR="0072484D" w:rsidRPr="00A3207E" w:rsidRDefault="0072484D" w:rsidP="00F70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4820" w:type="dxa"/>
          </w:tcPr>
          <w:p w:rsidR="0072484D" w:rsidRPr="00A3207E" w:rsidRDefault="0072484D" w:rsidP="009949CB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Анализ и организации проверок 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использования муниципального   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имущества, переданного в аренду,      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br/>
              <w:t>хозяйственное вед</w:t>
            </w:r>
            <w:r w:rsidR="00CE59AD">
              <w:rPr>
                <w:rFonts w:ascii="Times New Roman" w:hAnsi="Times New Roman" w:cs="Times New Roman"/>
                <w:sz w:val="26"/>
                <w:szCs w:val="26"/>
              </w:rPr>
              <w:t>ение и оперативное   управление.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4819" w:type="dxa"/>
          </w:tcPr>
          <w:p w:rsidR="0072484D" w:rsidRPr="00A3207E" w:rsidRDefault="00727931" w:rsidP="00C360D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Распоряжением КУМИ от 23.04.2015 № 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35 утвержден план проверок арендаторов объектов нежилого фонда, находящихся в собственности муниципального образования Сосьвинский городской округ на 2015 год. </w:t>
            </w:r>
            <w:proofErr w:type="gramStart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Согласно плана</w:t>
            </w:r>
            <w:proofErr w:type="gramEnd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проведено пять проверок: СОГУП «Областной центр недвижимости» Свердловской области, ИП </w:t>
            </w:r>
            <w:proofErr w:type="spellStart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Леонович</w:t>
            </w:r>
            <w:proofErr w:type="spellEnd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Л.Л., ООО «</w:t>
            </w:r>
            <w:proofErr w:type="spellStart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Росгосстрах</w:t>
            </w:r>
            <w:proofErr w:type="spellEnd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», Негосударственное образовательное учреждение «Профессиональные курсы», Малышкин А.В. Нарушений не выявлено.</w:t>
            </w:r>
          </w:p>
        </w:tc>
      </w:tr>
      <w:tr w:rsidR="0072484D" w:rsidRPr="00A3207E" w:rsidTr="00A12C2D">
        <w:tc>
          <w:tcPr>
            <w:tcW w:w="736" w:type="dxa"/>
          </w:tcPr>
          <w:p w:rsidR="0072484D" w:rsidRPr="00A3207E" w:rsidRDefault="0072484D" w:rsidP="00F70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4.3.</w:t>
            </w:r>
          </w:p>
        </w:tc>
        <w:tc>
          <w:tcPr>
            <w:tcW w:w="4820" w:type="dxa"/>
          </w:tcPr>
          <w:p w:rsidR="0072484D" w:rsidRPr="00A3207E" w:rsidRDefault="0072484D" w:rsidP="009949CB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мер, направленных            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br/>
              <w:t>на повышение информированности граждан и организаций о порядке и условиях    передачи муниципального имущества  в аренду, хозяйственное ведение и оперативное управление</w:t>
            </w:r>
            <w:r w:rsidR="00CE59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  <w:tc>
          <w:tcPr>
            <w:tcW w:w="4819" w:type="dxa"/>
          </w:tcPr>
          <w:p w:rsidR="0072484D" w:rsidRPr="00A3207E" w:rsidRDefault="00727931" w:rsidP="00C360D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Передача в аренду муниципального имущества осуществляется  посредствам аукционов открытых по составу участников. Извещение о проведен</w:t>
            </w:r>
            <w:proofErr w:type="gramStart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ии ау</w:t>
            </w:r>
            <w:proofErr w:type="gramEnd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кциона публикуется на официальном сайте администрации Сосьвинского городского округа и в газете Серовский рабочий Муниципальный вестник.</w:t>
            </w:r>
          </w:p>
        </w:tc>
      </w:tr>
      <w:tr w:rsidR="0072484D" w:rsidRPr="00A3207E" w:rsidTr="00A12C2D">
        <w:tc>
          <w:tcPr>
            <w:tcW w:w="736" w:type="dxa"/>
          </w:tcPr>
          <w:p w:rsidR="0072484D" w:rsidRPr="00A3207E" w:rsidRDefault="0072484D" w:rsidP="00F70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4820" w:type="dxa"/>
          </w:tcPr>
          <w:p w:rsidR="0072484D" w:rsidRPr="00A3207E" w:rsidRDefault="0072484D" w:rsidP="009949CB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Сосьвинского городского округа  графика запланированных проверок в сфере использования муниципального имущества</w:t>
            </w:r>
            <w:r w:rsidR="00CE59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4819" w:type="dxa"/>
          </w:tcPr>
          <w:p w:rsidR="0072484D" w:rsidRPr="00A3207E" w:rsidRDefault="00727931" w:rsidP="00C360D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План проведения проверок </w:t>
            </w:r>
            <w:proofErr w:type="gramStart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использования муниципального имущества, закрепленного за Муниципальными унитарными предприятиями на 2015 год утвержден</w:t>
            </w:r>
            <w:proofErr w:type="gramEnd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администрации Сосьвинского городского округа от 23.04.2015 № 294. </w:t>
            </w:r>
            <w:proofErr w:type="gramStart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Размещен</w:t>
            </w:r>
            <w:proofErr w:type="gramEnd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на официальном сайте 23.04.2015</w:t>
            </w:r>
            <w:r w:rsidR="00CE59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2484D" w:rsidRPr="00A3207E" w:rsidTr="00A12C2D">
        <w:tc>
          <w:tcPr>
            <w:tcW w:w="736" w:type="dxa"/>
          </w:tcPr>
          <w:p w:rsidR="0072484D" w:rsidRPr="00A3207E" w:rsidRDefault="0072484D" w:rsidP="00F70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4.5.</w:t>
            </w:r>
          </w:p>
        </w:tc>
        <w:tc>
          <w:tcPr>
            <w:tcW w:w="4820" w:type="dxa"/>
          </w:tcPr>
          <w:p w:rsidR="0072484D" w:rsidRPr="00A3207E" w:rsidRDefault="0072484D" w:rsidP="009949CB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Сосьвинского городского округа  графика запланированных проверок в сфере использования муниципального имущества</w:t>
            </w:r>
            <w:r w:rsidR="00CE59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4819" w:type="dxa"/>
          </w:tcPr>
          <w:p w:rsidR="0072484D" w:rsidRPr="00A3207E" w:rsidRDefault="00727931" w:rsidP="00C360D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Согласно плана</w:t>
            </w:r>
            <w:proofErr w:type="gramEnd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проведено пять проверок: СОГУП «Областной центр недвижимости» Свердловской области, ИП </w:t>
            </w:r>
            <w:proofErr w:type="spellStart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Леонович</w:t>
            </w:r>
            <w:proofErr w:type="spellEnd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Л.Л., ООО «</w:t>
            </w:r>
            <w:proofErr w:type="spellStart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Росгосстрах</w:t>
            </w:r>
            <w:proofErr w:type="spellEnd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», Негосударственное образовательное учреждение «Профессиональные курсы», Малышкин А.В. Протокола проверок размещены на официальном сайте Сосьвинского городского округа непосредственно после проведения проверок.</w:t>
            </w:r>
          </w:p>
        </w:tc>
      </w:tr>
      <w:tr w:rsidR="0072484D" w:rsidRPr="00A3207E" w:rsidTr="00A12C2D">
        <w:tc>
          <w:tcPr>
            <w:tcW w:w="736" w:type="dxa"/>
          </w:tcPr>
          <w:p w:rsidR="0072484D" w:rsidRPr="00A3207E" w:rsidRDefault="0072484D" w:rsidP="00F70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4.6.</w:t>
            </w:r>
          </w:p>
        </w:tc>
        <w:tc>
          <w:tcPr>
            <w:tcW w:w="4820" w:type="dxa"/>
          </w:tcPr>
          <w:p w:rsidR="0072484D" w:rsidRPr="00A3207E" w:rsidRDefault="0072484D" w:rsidP="009949CB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  <w:r w:rsidR="00CE59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727931" w:rsidRPr="00CE57C0" w:rsidRDefault="00CE57C0" w:rsidP="00CE57C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E57C0">
              <w:rPr>
                <w:rFonts w:ascii="Times New Roman" w:hAnsi="Times New Roman"/>
                <w:sz w:val="26"/>
                <w:szCs w:val="26"/>
              </w:rPr>
              <w:t xml:space="preserve">На основе анализа практики проведения общественных (публичных) слушаний, в соответствии с утвержденным «Порядком организации и проведения публичных слушаний по обсуждению вопросов землепользования и застройки в области градостроительной деятельности на территории Сосьвинского городского округа», утвержденным Решением Думы Сосьвинского городского округа  от </w:t>
            </w:r>
            <w:r w:rsidRPr="00CE57C0">
              <w:rPr>
                <w:rFonts w:ascii="Times New Roman" w:hAnsi="Times New Roman"/>
                <w:sz w:val="26"/>
                <w:szCs w:val="26"/>
              </w:rPr>
              <w:lastRenderedPageBreak/>
              <w:t>28.02.2008 № 407, в соответствии с утвержденными Решениями Думы Сосьвинского городского округа Документами градостроительного  зонирования территорий Сосьвинского городского округа  (Правила землепользования</w:t>
            </w:r>
            <w:proofErr w:type="gramEnd"/>
            <w:r w:rsidRPr="00CE57C0">
              <w:rPr>
                <w:rFonts w:ascii="Times New Roman" w:hAnsi="Times New Roman"/>
                <w:sz w:val="26"/>
                <w:szCs w:val="26"/>
              </w:rPr>
              <w:t xml:space="preserve"> и застройки), регламентированы действия (вопросы организации и проведения публичных слушаний по вопросам градостроительной деятельности).</w:t>
            </w:r>
          </w:p>
        </w:tc>
      </w:tr>
      <w:tr w:rsidR="0072484D" w:rsidRPr="00A3207E" w:rsidTr="00A12C2D">
        <w:tc>
          <w:tcPr>
            <w:tcW w:w="736" w:type="dxa"/>
          </w:tcPr>
          <w:p w:rsidR="0072484D" w:rsidRPr="00A3207E" w:rsidRDefault="00A12C2D" w:rsidP="00F70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4.7.</w:t>
            </w:r>
          </w:p>
        </w:tc>
        <w:tc>
          <w:tcPr>
            <w:tcW w:w="4820" w:type="dxa"/>
          </w:tcPr>
          <w:p w:rsidR="0072484D" w:rsidRPr="00A3207E" w:rsidRDefault="00A12C2D" w:rsidP="009949CB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Проведение внутриведомственных проверок использования муниципального имущества, подготовка информационно-аналитической справки о результатах проведенных проверок, принятых мерах по устранению выявленных нарушений и привлечению виновных лиц к ответственности</w:t>
            </w:r>
            <w:r w:rsidR="00A730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72484D" w:rsidRPr="00A3207E" w:rsidRDefault="002F0ABD" w:rsidP="00C360D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Нарушений в использовании муниципального имущества не выявлено.</w:t>
            </w:r>
          </w:p>
        </w:tc>
      </w:tr>
      <w:tr w:rsidR="00A12C2D" w:rsidRPr="00A3207E" w:rsidTr="007D48CB">
        <w:tc>
          <w:tcPr>
            <w:tcW w:w="10375" w:type="dxa"/>
            <w:gridSpan w:val="3"/>
          </w:tcPr>
          <w:p w:rsidR="00A12C2D" w:rsidRPr="00A3207E" w:rsidRDefault="00A12C2D" w:rsidP="00A12C2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0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Реализация </w:t>
            </w:r>
            <w:proofErr w:type="spellStart"/>
            <w:r w:rsidRPr="00A320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антикоррупционных</w:t>
            </w:r>
            <w:proofErr w:type="spellEnd"/>
            <w:r w:rsidRPr="00A320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механизмов в бюджетной сфере</w:t>
            </w:r>
          </w:p>
        </w:tc>
      </w:tr>
      <w:tr w:rsidR="0072484D" w:rsidRPr="00A3207E" w:rsidTr="00A12C2D">
        <w:tc>
          <w:tcPr>
            <w:tcW w:w="736" w:type="dxa"/>
          </w:tcPr>
          <w:p w:rsidR="0072484D" w:rsidRPr="00A3207E" w:rsidRDefault="00A12C2D" w:rsidP="00F70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4820" w:type="dxa"/>
          </w:tcPr>
          <w:p w:rsidR="0072484D" w:rsidRPr="00A3207E" w:rsidRDefault="00A12C2D" w:rsidP="009949CB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Проведение контрольных мероприятий в финансово-бюджетной сфере, подготовка информационно-аналитической справки о результатах контрольных мероприятий</w:t>
            </w:r>
            <w:r w:rsidR="00A730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72484D" w:rsidRPr="00A3207E" w:rsidRDefault="00FE6D04" w:rsidP="0019032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В течение 11 месяцев 2015 года финансовым управлением администра</w:t>
            </w:r>
            <w:r w:rsidR="00190326" w:rsidRPr="00A3207E">
              <w:rPr>
                <w:rFonts w:ascii="Times New Roman" w:hAnsi="Times New Roman" w:cs="Times New Roman"/>
                <w:sz w:val="26"/>
                <w:szCs w:val="26"/>
              </w:rPr>
              <w:t>ции Сосьвинского городского окру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га было проведено 8 проверок в финансово-бюджетной сфере, в том числе 7 плановых проверок, 1 внеплановая. При проведении контрольных мероприятий выявлены финансовые нарушения в расходовании денежных средств местного бюджета на сумму </w:t>
            </w:r>
            <w:r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996 432,83 руб., в том числе причинение бюджету Сосьвинского городского округа ущерба на сумму 129555,31 руб., в том числе возмещено в бюджет 113709,31 руб. </w:t>
            </w:r>
          </w:p>
        </w:tc>
      </w:tr>
      <w:tr w:rsidR="0072484D" w:rsidRPr="00A3207E" w:rsidTr="00A12C2D">
        <w:tc>
          <w:tcPr>
            <w:tcW w:w="736" w:type="dxa"/>
          </w:tcPr>
          <w:p w:rsidR="0072484D" w:rsidRPr="00A3207E" w:rsidRDefault="00A12C2D" w:rsidP="00F70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4820" w:type="dxa"/>
          </w:tcPr>
          <w:p w:rsidR="0072484D" w:rsidRPr="00A3207E" w:rsidRDefault="00A12C2D" w:rsidP="009949CB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законностью, результативностью (эффективностью и экономностью) использования средств  бюджета Сосьвинского городского округа  и иных источников, предусмотренных законодательством Российской Федерации, подготовка информации о результатах проведенных контрольных мероприятий</w:t>
            </w:r>
            <w:r w:rsidR="00A730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72484D" w:rsidRPr="00A3207E" w:rsidRDefault="00190326" w:rsidP="00C360D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Контрольным органом Сосьвинского городского округа </w:t>
            </w: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проведено шесть контрольных мероприятий, установлены финансовые нарушения на общую сумму 1092,7 тыс. рублей.</w:t>
            </w:r>
          </w:p>
        </w:tc>
      </w:tr>
      <w:tr w:rsidR="0072484D" w:rsidRPr="00A3207E" w:rsidTr="00A12C2D">
        <w:tc>
          <w:tcPr>
            <w:tcW w:w="736" w:type="dxa"/>
          </w:tcPr>
          <w:p w:rsidR="0072484D" w:rsidRPr="00A3207E" w:rsidRDefault="00A12C2D" w:rsidP="00F70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4820" w:type="dxa"/>
          </w:tcPr>
          <w:p w:rsidR="0072484D" w:rsidRPr="00A3207E" w:rsidRDefault="00A12C2D" w:rsidP="009949CB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Осуществление внутреннего финансового контроля и внутреннего финансового аудита, подготовка информационно-аналитической справки о результатах контроля и принятых мерах по укреплению финансовой и бюджетной дисциплины</w:t>
            </w:r>
            <w:r w:rsidR="00A730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72484D" w:rsidRPr="00A3207E" w:rsidRDefault="00190326" w:rsidP="00C360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Внутренний финансовый контроль и внутренний финансовый аудит осуществляется отраслевыми органами администрации Сосьвинского городского округа на основании постановлений администрации Сосьвинского городского округа </w:t>
            </w: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</w:t>
            </w: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12.05.2011 № 347 «Об утверждении Порядка осуществления контроля за деятельностью бюджетных и казенных муниципальных учреждений Сосьвинского городского округа»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от 18.08.2011 № 752 «Об утверждении Порядка осуществления контроля за деятельностью муниципальных бюджетных и казенных учреждений Сосьвинского городского округа».</w:t>
            </w:r>
            <w:proofErr w:type="gramEnd"/>
          </w:p>
        </w:tc>
      </w:tr>
      <w:tr w:rsidR="00A12C2D" w:rsidRPr="00A3207E" w:rsidTr="00987682">
        <w:tc>
          <w:tcPr>
            <w:tcW w:w="10375" w:type="dxa"/>
            <w:gridSpan w:val="3"/>
          </w:tcPr>
          <w:p w:rsidR="00A12C2D" w:rsidRPr="00A3207E" w:rsidRDefault="00A12C2D" w:rsidP="00D22CA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Совершенствование условий, процедур и механизмов муниципальных закупок</w:t>
            </w:r>
          </w:p>
        </w:tc>
      </w:tr>
      <w:tr w:rsidR="00A12C2D" w:rsidRPr="00A3207E" w:rsidTr="00A12C2D">
        <w:tc>
          <w:tcPr>
            <w:tcW w:w="736" w:type="dxa"/>
          </w:tcPr>
          <w:p w:rsidR="00A12C2D" w:rsidRPr="00A3207E" w:rsidRDefault="00D22CA9" w:rsidP="00F70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4820" w:type="dxa"/>
          </w:tcPr>
          <w:p w:rsidR="00D22CA9" w:rsidRPr="00A3207E" w:rsidRDefault="00D22CA9" w:rsidP="00D22CA9">
            <w:pPr>
              <w:pStyle w:val="aa"/>
              <w:jc w:val="both"/>
              <w:rPr>
                <w:sz w:val="26"/>
                <w:szCs w:val="26"/>
              </w:rPr>
            </w:pPr>
            <w:r w:rsidRPr="00A3207E">
              <w:rPr>
                <w:sz w:val="26"/>
                <w:szCs w:val="26"/>
              </w:rPr>
              <w:t>Обеспечение  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касающейся:</w:t>
            </w:r>
          </w:p>
          <w:p w:rsidR="00D22CA9" w:rsidRPr="00A3207E" w:rsidRDefault="00D22CA9" w:rsidP="00D22CA9">
            <w:pPr>
              <w:pStyle w:val="aa"/>
              <w:jc w:val="both"/>
              <w:rPr>
                <w:sz w:val="26"/>
                <w:szCs w:val="26"/>
              </w:rPr>
            </w:pPr>
            <w:r w:rsidRPr="00A3207E">
              <w:rPr>
                <w:sz w:val="26"/>
                <w:szCs w:val="26"/>
              </w:rPr>
              <w:t>1) планирования закупок товаров, работ, услуг;</w:t>
            </w:r>
          </w:p>
          <w:p w:rsidR="00D22CA9" w:rsidRPr="00A3207E" w:rsidRDefault="00D22CA9" w:rsidP="00D22CA9">
            <w:pPr>
              <w:pStyle w:val="aa"/>
              <w:jc w:val="both"/>
              <w:rPr>
                <w:sz w:val="26"/>
                <w:szCs w:val="26"/>
              </w:rPr>
            </w:pPr>
            <w:r w:rsidRPr="00A3207E">
              <w:rPr>
                <w:sz w:val="26"/>
                <w:szCs w:val="26"/>
              </w:rPr>
              <w:t>2) определения поставщиков (подрядчиков, исполнителей);</w:t>
            </w:r>
          </w:p>
          <w:p w:rsidR="00D22CA9" w:rsidRPr="00A3207E" w:rsidRDefault="00D22CA9" w:rsidP="00D22CA9">
            <w:pPr>
              <w:pStyle w:val="aa"/>
              <w:jc w:val="both"/>
              <w:rPr>
                <w:sz w:val="26"/>
                <w:szCs w:val="26"/>
              </w:rPr>
            </w:pPr>
            <w:r w:rsidRPr="00A3207E">
              <w:rPr>
                <w:sz w:val="26"/>
                <w:szCs w:val="26"/>
              </w:rPr>
              <w:t xml:space="preserve">3) заключения гражданско-правового договора,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образования, а также бюджетным учреждением либо иным юридическим лицом; </w:t>
            </w:r>
          </w:p>
          <w:p w:rsidR="00D22CA9" w:rsidRPr="00A3207E" w:rsidRDefault="00D22CA9" w:rsidP="00D22CA9">
            <w:pPr>
              <w:pStyle w:val="aa"/>
              <w:jc w:val="both"/>
              <w:rPr>
                <w:sz w:val="26"/>
                <w:szCs w:val="26"/>
              </w:rPr>
            </w:pPr>
            <w:r w:rsidRPr="00A3207E">
              <w:rPr>
                <w:sz w:val="26"/>
                <w:szCs w:val="26"/>
              </w:rPr>
              <w:t>4) особенностей исполнения контрактов;</w:t>
            </w:r>
          </w:p>
          <w:p w:rsidR="00D22CA9" w:rsidRPr="00A3207E" w:rsidRDefault="00D22CA9" w:rsidP="00D22CA9">
            <w:pPr>
              <w:pStyle w:val="aa"/>
              <w:jc w:val="both"/>
              <w:rPr>
                <w:sz w:val="26"/>
                <w:szCs w:val="26"/>
              </w:rPr>
            </w:pPr>
            <w:r w:rsidRPr="00A3207E">
              <w:rPr>
                <w:sz w:val="26"/>
                <w:szCs w:val="26"/>
              </w:rPr>
              <w:t>5) мониторинга закупок товаров, работ, услуг;</w:t>
            </w:r>
          </w:p>
          <w:p w:rsidR="00D22CA9" w:rsidRPr="00A3207E" w:rsidRDefault="00D22CA9" w:rsidP="00D22CA9">
            <w:pPr>
              <w:pStyle w:val="aa"/>
              <w:jc w:val="both"/>
              <w:rPr>
                <w:sz w:val="26"/>
                <w:szCs w:val="26"/>
              </w:rPr>
            </w:pPr>
            <w:r w:rsidRPr="00A3207E">
              <w:rPr>
                <w:sz w:val="26"/>
                <w:szCs w:val="26"/>
              </w:rPr>
              <w:t>6) аудита в сфере закупок товаров, работ, услуг;</w:t>
            </w:r>
          </w:p>
          <w:p w:rsidR="00A12C2D" w:rsidRPr="00A3207E" w:rsidRDefault="00D22CA9" w:rsidP="00D22CA9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7) </w:t>
            </w:r>
            <w:proofErr w:type="gramStart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 муниципальных нужд</w:t>
            </w:r>
            <w:r w:rsidR="00A730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8F062D" w:rsidRPr="00A3207E" w:rsidRDefault="008F062D" w:rsidP="008F062D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целях обеспечения муниципальных нужд отраслевые органы администрации Сосьвинского городского округа действуют в соответствии с требованиями Федерального закона от 05.04.2013 № 44-ФЗ, а именно: </w:t>
            </w: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планируют закупки товаров, работ, услуг;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определяют поставщиков (подрядчиков, исполнителей);</w:t>
            </w:r>
            <w:r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вносят изменения в план-график </w:t>
            </w: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в соответствии с установленными сроками;</w:t>
            </w:r>
            <w:r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заключают гражданско-правовые договора, предметом которых являются поставка товара, выполнение работы, оказание услуг;</w:t>
            </w:r>
            <w:proofErr w:type="gramEnd"/>
          </w:p>
          <w:p w:rsidR="008F062D" w:rsidRPr="00A3207E" w:rsidRDefault="008F062D" w:rsidP="008F062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исполняют контракты в соответствии с установленными сроками и определенными условиями в контрактах;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взаимодействуют с Контрактной службой СГО.</w:t>
            </w:r>
          </w:p>
          <w:p w:rsidR="008F062D" w:rsidRPr="00A3207E" w:rsidRDefault="008F062D" w:rsidP="008F062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Мониторинг закупок товаров, работ, услуг; аудит в сфере закупок товаров, работ, услуг; </w:t>
            </w:r>
            <w:proofErr w:type="gramStart"/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соблюдением законодательства РФ и иных нормативно-правовых актов о контрактной системе в сфере закупок осуществляется Финансов</w:t>
            </w:r>
            <w:r w:rsidR="00CB485A" w:rsidRPr="00A3207E">
              <w:rPr>
                <w:rFonts w:ascii="Times New Roman" w:hAnsi="Times New Roman" w:cs="Times New Roman"/>
                <w:sz w:val="26"/>
                <w:szCs w:val="26"/>
              </w:rPr>
              <w:t>ым управлением администрации Сосьвинского городского округа, Контрактной службой Сосьвинского городского округа.</w:t>
            </w:r>
          </w:p>
          <w:p w:rsidR="008F062D" w:rsidRPr="00A3207E" w:rsidRDefault="008F062D" w:rsidP="00C360D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22CA9" w:rsidRPr="00A3207E" w:rsidTr="00A12C2D">
        <w:tc>
          <w:tcPr>
            <w:tcW w:w="736" w:type="dxa"/>
          </w:tcPr>
          <w:p w:rsidR="00D22CA9" w:rsidRPr="00A3207E" w:rsidRDefault="00D22CA9" w:rsidP="00F70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4820" w:type="dxa"/>
          </w:tcPr>
          <w:p w:rsidR="00D22CA9" w:rsidRPr="00A3207E" w:rsidRDefault="00D22CA9" w:rsidP="00D22CA9">
            <w:pPr>
              <w:pStyle w:val="aa"/>
              <w:jc w:val="both"/>
              <w:rPr>
                <w:sz w:val="26"/>
                <w:szCs w:val="26"/>
              </w:rPr>
            </w:pPr>
            <w:r w:rsidRPr="00A3207E">
              <w:rPr>
                <w:sz w:val="26"/>
                <w:szCs w:val="26"/>
              </w:rPr>
              <w:t>Осуществление контроля в сфере закупок для обеспечения  муниципальных нужд Сосьвинского городского округа, подготовка информационно-аналитической справки</w:t>
            </w:r>
            <w:r w:rsidR="00A7303E">
              <w:rPr>
                <w:sz w:val="26"/>
                <w:szCs w:val="26"/>
              </w:rPr>
              <w:t>.</w:t>
            </w:r>
          </w:p>
          <w:p w:rsidR="00D22CA9" w:rsidRPr="00A3207E" w:rsidRDefault="00D22CA9" w:rsidP="00D22CA9">
            <w:pPr>
              <w:pStyle w:val="aa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D22CA9" w:rsidRPr="00A3207E" w:rsidRDefault="00CB485A" w:rsidP="00C360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Финансовым управлением администрации Сосьвинского городского округа осуществлены контрольные мероприятия в сфере закупок для обеспечения муниципальных нужд Сосьвинского городского округа за истекший период 2015 года. Общее количество 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проведенных проверок – 20, из них плановых – 12, внеплановых – 8.</w:t>
            </w:r>
          </w:p>
          <w:p w:rsidR="00CB485A" w:rsidRPr="00A3207E" w:rsidRDefault="00CB485A" w:rsidP="00C360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В ходе проверок выявлены нарушения норм ч.ч. 1, 11, 12 ст. 21, ст. 22, ч.ч. 1, 4 ст. 30, ч. ч. 2, 5, 7, 8, 27 ст. 34, ч. 6 ст. 44, ч. 2 ст. 54, ч. 1 ст. 71, ч.ч. 3, 13, 14 ст. 78, п. 25 ч. 1, ч. 2, п. 1 ч. 4 ст</w:t>
            </w:r>
            <w:proofErr w:type="gramEnd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. 93, ч. 9 ст. 94, ч.ч. 4, 6 ст. 96, ч. 3 ст. 103, ч. 2 ст.112 Федерального закона «О контрактной системе в сфере закупок товаров, работ услуг для обеспечения государственных и муниципальных нужд» от 05.04.2013 № 44-ФЗ.</w:t>
            </w:r>
          </w:p>
          <w:p w:rsidR="00CB485A" w:rsidRPr="00A3207E" w:rsidRDefault="00CB485A" w:rsidP="00CB48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проверок Серовским городским прокурором вынесены представления об устранении нарушений законодательства о контрактной системе в сфере закупок и привлечении к дисциплинарной ответственности лиц, допустивших указанных нарушения, а также направлены материалы в Министерство финансов Свердловской области для решения вопроса о возбуждении либо об отказе в возбуждении административного производства.           </w:t>
            </w:r>
          </w:p>
          <w:p w:rsidR="00CB485A" w:rsidRPr="00A3207E" w:rsidRDefault="00CB485A" w:rsidP="00C360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Сведения о проведенных контрольных мероприятиях размещены на 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официальном сайте Сосьвинского городского округа, результаты проверок в сфере закупок также опубликованы </w:t>
            </w:r>
            <w:r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официальном сайте РФ </w:t>
            </w:r>
            <w:hyperlink r:id="rId10" w:history="1">
              <w:r w:rsidRPr="00A3207E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A3207E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A3207E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zakupki</w:t>
              </w:r>
              <w:proofErr w:type="spellEnd"/>
              <w:r w:rsidRPr="00A3207E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A3207E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gov</w:t>
              </w:r>
              <w:proofErr w:type="spellEnd"/>
              <w:r w:rsidRPr="00A3207E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A3207E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22CA9" w:rsidRPr="00A3207E" w:rsidTr="00A12C2D">
        <w:tc>
          <w:tcPr>
            <w:tcW w:w="736" w:type="dxa"/>
          </w:tcPr>
          <w:p w:rsidR="00D22CA9" w:rsidRPr="00A3207E" w:rsidRDefault="00D22CA9" w:rsidP="00F70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6.3.</w:t>
            </w:r>
          </w:p>
        </w:tc>
        <w:tc>
          <w:tcPr>
            <w:tcW w:w="4820" w:type="dxa"/>
          </w:tcPr>
          <w:p w:rsidR="00D22CA9" w:rsidRPr="00A3207E" w:rsidRDefault="00D22CA9" w:rsidP="00D22CA9">
            <w:pPr>
              <w:pStyle w:val="aa"/>
              <w:jc w:val="both"/>
              <w:rPr>
                <w:sz w:val="26"/>
                <w:szCs w:val="26"/>
              </w:rPr>
            </w:pPr>
            <w:r w:rsidRPr="00A3207E">
              <w:rPr>
                <w:sz w:val="26"/>
                <w:szCs w:val="26"/>
              </w:rPr>
              <w:t>Анализ результатов реализации мер по совершенствованию условий, процедур и механизмов муниципальных закупок, подготовка информационно-аналитической справки</w:t>
            </w:r>
            <w:r w:rsidR="00A7303E">
              <w:rPr>
                <w:sz w:val="26"/>
                <w:szCs w:val="26"/>
              </w:rPr>
              <w:t>.</w:t>
            </w:r>
          </w:p>
          <w:p w:rsidR="00D22CA9" w:rsidRPr="00A3207E" w:rsidRDefault="00D22CA9" w:rsidP="00D22CA9">
            <w:pPr>
              <w:pStyle w:val="aa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B485A" w:rsidRPr="00A3207E" w:rsidRDefault="00CB485A" w:rsidP="00CB485A">
            <w:pPr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Указом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2010-2011 годы» Национальная стратегия противодействия коррупции реализуется по направлению совершенствования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форме. </w:t>
            </w:r>
            <w:proofErr w:type="gramEnd"/>
          </w:p>
          <w:p w:rsidR="00CB485A" w:rsidRPr="00A3207E" w:rsidRDefault="00CB485A" w:rsidP="00CB48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Внесены изменения в Федеральный закон от 21.07.2005 № 94-ФЗ «О 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размещении заказов на поставки товаров, выполнение работ, оказание услуг для государственных и муниципальных нужд» в части проведения аукционов в электронной форме. В результате </w:t>
            </w:r>
            <w:r w:rsidRPr="00A3207E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 открытых аукционов в электронной форме способствовало развитию конкуренции и привлечению к торгам более широкого круга участников. Уменьшилось количество аукционов с одной заявкой, при этом на выполнение отдельных видов работ или услуг увеличилось число желающих принять участие.</w:t>
            </w:r>
          </w:p>
          <w:p w:rsidR="00CB485A" w:rsidRPr="00A3207E" w:rsidRDefault="00CB485A" w:rsidP="00CB48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eastAsia="Times New Roman" w:hAnsi="Times New Roman" w:cs="Times New Roman"/>
                <w:sz w:val="26"/>
                <w:szCs w:val="26"/>
              </w:rPr>
              <w:t>С 2014 года при проведении торгов администрация Сосьвинского городского округа руководствуется Федеральным законом от 05.04.2013 № 44-ФЗ «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О контрактной системе в сфере закупок товаров, работ, услуг для обеспечения государственных и муниципальных нужд». В соответствии с распоряжением администрации Сосьвинского городского округа от 28.03.2014 № 48 «О порядке осуществления закупок товаров, работ, услуг для обеспечения нужд администрации Сосьвинского городского округа» (в редакции от 18.04.2014 № 56) назначены ответственные должностные лица. </w:t>
            </w:r>
          </w:p>
          <w:p w:rsidR="00CB485A" w:rsidRPr="00A3207E" w:rsidRDefault="00CB485A" w:rsidP="00CB48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проведенного анализа администрацией Сосьвинского городского округа за 2014 год проведено 2 </w:t>
            </w:r>
            <w:proofErr w:type="gramStart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открытых</w:t>
            </w:r>
            <w:proofErr w:type="gramEnd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конкурса. Открытый конкурс на Корректировку Генерального плана и правил землепользования и застройки применительно к р.п. Сосьва и д. Мишина не состоялся (поступила 1 заявка, отклонена) и открытый конкурс на резервирование и изъятие земельных участков для муниципальных нужд (инженерно-геодезические изыскания) (поступило 3 заявки, 2 из них отклонены), начальная цена контракта 300,0 тыс. рублей, экономия составила 101,0 тыс. рублей, сумма муниципального контракта – 199,0 тыс. рублей. </w:t>
            </w:r>
          </w:p>
          <w:p w:rsidR="00CB485A" w:rsidRPr="00A3207E" w:rsidRDefault="00CB485A" w:rsidP="00CB48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За 11 месяцев 2015 года проведено 6 открытых конкурсов и 2 запроса 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котировок:</w:t>
            </w:r>
          </w:p>
          <w:p w:rsidR="00CB485A" w:rsidRPr="00A3207E" w:rsidRDefault="00CB485A" w:rsidP="00CB48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Открытые конкурсы:</w:t>
            </w:r>
          </w:p>
          <w:p w:rsidR="00CB485A" w:rsidRPr="00A3207E" w:rsidRDefault="00CB485A" w:rsidP="00CB48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- 1 не состоялся (отсутствовали заявки);</w:t>
            </w:r>
          </w:p>
          <w:p w:rsidR="00CB485A" w:rsidRPr="00A3207E" w:rsidRDefault="00CB485A" w:rsidP="00CB48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- 5 состоялись (7 заявок поступило, 2 отклонены), заключены муниципальные контракты на сумму 2199,4 тыс. рублей, экономия составила 279,9 тыс. рублей (11,7 %).</w:t>
            </w:r>
          </w:p>
          <w:p w:rsidR="00CB485A" w:rsidRPr="00A3207E" w:rsidRDefault="00CB485A" w:rsidP="00CB48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Проведено 2 запроса котировок (поступило 3 заявки, 1 отклонена), заключены муниципальные контракты на сумму 193,6 тыс. рублей, экономия составила 63,4 тыс. рублей (24,7 %). </w:t>
            </w:r>
          </w:p>
          <w:p w:rsidR="00CB485A" w:rsidRPr="00A3207E" w:rsidRDefault="00CB485A" w:rsidP="00CB48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Всего экономия по проведенным торгам за 9 месяцев 2015 года составила 344,0 тыс. рублей или 14%. </w:t>
            </w:r>
          </w:p>
          <w:p w:rsidR="00D22CA9" w:rsidRPr="00A3207E" w:rsidRDefault="00CB485A" w:rsidP="00C360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За отчетный период в Федеральную антимонопольную службу жалобы на проводимые процедуры не поступали.</w:t>
            </w:r>
          </w:p>
        </w:tc>
      </w:tr>
      <w:tr w:rsidR="00D22CA9" w:rsidRPr="00A3207E" w:rsidTr="00D12A79">
        <w:tc>
          <w:tcPr>
            <w:tcW w:w="10375" w:type="dxa"/>
            <w:gridSpan w:val="3"/>
          </w:tcPr>
          <w:p w:rsidR="00D22CA9" w:rsidRPr="00A3207E" w:rsidRDefault="00D22CA9" w:rsidP="00D22CA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Мероприятия по противодействию коррупции в сфере ЖКХ</w:t>
            </w:r>
          </w:p>
        </w:tc>
      </w:tr>
      <w:tr w:rsidR="00D22CA9" w:rsidRPr="00A3207E" w:rsidTr="00A12C2D">
        <w:tc>
          <w:tcPr>
            <w:tcW w:w="736" w:type="dxa"/>
          </w:tcPr>
          <w:p w:rsidR="00D22CA9" w:rsidRPr="00A3207E" w:rsidRDefault="00D22CA9" w:rsidP="00F70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820" w:type="dxa"/>
          </w:tcPr>
          <w:p w:rsidR="00D22CA9" w:rsidRPr="00A3207E" w:rsidRDefault="00D22CA9" w:rsidP="00D22CA9">
            <w:pPr>
              <w:pStyle w:val="aa"/>
              <w:jc w:val="both"/>
              <w:rPr>
                <w:sz w:val="26"/>
                <w:szCs w:val="26"/>
              </w:rPr>
            </w:pPr>
            <w:proofErr w:type="gramStart"/>
            <w:r w:rsidRPr="00A3207E">
              <w:rPr>
                <w:sz w:val="26"/>
                <w:szCs w:val="26"/>
              </w:rPr>
              <w:t>Организация и проведение «круглых столов» по вопросам противодействия коррупции в сфере жилищного и коммунального хозяйства с участием представителей всех заинтересованных субъектов (некоммерческих организаций, работающих в жилищной и коммунальной сферах, организаций общественного контроля в сфере жилищного и коммунального хозяйства и т.д.)</w:t>
            </w:r>
            <w:r w:rsidR="00A7303E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4819" w:type="dxa"/>
          </w:tcPr>
          <w:p w:rsidR="00D22CA9" w:rsidRPr="00A3207E" w:rsidRDefault="00720A53" w:rsidP="00C360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Отраслевым органом</w:t>
            </w:r>
            <w:r w:rsidRPr="00A320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администрации Сосьвинского городского округа «Комитет по жилищно-коммунальному хозяйству, строительству, энергетике, транспорту и связи»</w:t>
            </w:r>
            <w:r w:rsidRPr="00A3207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 ООО УК ЖКХ  (п. Восточный) был проведен круглый стол на тему: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485A" w:rsidRPr="00A3207E">
              <w:rPr>
                <w:rFonts w:ascii="Times New Roman" w:hAnsi="Times New Roman" w:cs="Times New Roman"/>
                <w:sz w:val="26"/>
                <w:szCs w:val="26"/>
              </w:rPr>
              <w:t>«ЖКХ. Коммунальный расчет»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22CA9" w:rsidRPr="00A3207E" w:rsidTr="00A12C2D">
        <w:tc>
          <w:tcPr>
            <w:tcW w:w="736" w:type="dxa"/>
          </w:tcPr>
          <w:p w:rsidR="00D22CA9" w:rsidRPr="00A3207E" w:rsidRDefault="00D22CA9" w:rsidP="00F70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4820" w:type="dxa"/>
          </w:tcPr>
          <w:p w:rsidR="00D22CA9" w:rsidRPr="00A3207E" w:rsidRDefault="00D22CA9" w:rsidP="00D22CA9">
            <w:pPr>
              <w:pStyle w:val="aa"/>
              <w:jc w:val="both"/>
              <w:rPr>
                <w:sz w:val="26"/>
                <w:szCs w:val="26"/>
              </w:rPr>
            </w:pPr>
            <w:r w:rsidRPr="00A3207E">
              <w:rPr>
                <w:sz w:val="26"/>
                <w:szCs w:val="26"/>
              </w:rPr>
              <w:t xml:space="preserve">Проведение мероприятий по формированию у муниципальных служащих управления жилищного и коммунального хозяйства </w:t>
            </w:r>
            <w:proofErr w:type="spellStart"/>
            <w:r w:rsidRPr="00A3207E">
              <w:rPr>
                <w:sz w:val="26"/>
                <w:szCs w:val="26"/>
              </w:rPr>
              <w:t>антикоррупционного</w:t>
            </w:r>
            <w:proofErr w:type="spellEnd"/>
            <w:r w:rsidRPr="00A3207E">
              <w:rPr>
                <w:sz w:val="26"/>
                <w:szCs w:val="26"/>
              </w:rPr>
              <w:t xml:space="preserve"> мировоззрения, в том числе информирование служащих управления и руководителей управляющих организаций о выявленных фактах нарушения законодательства Российской Федерации по противодействию коррупции, и наказания виновных</w:t>
            </w:r>
            <w:r w:rsidR="00A7303E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D22CA9" w:rsidRPr="00A3207E" w:rsidRDefault="00720A53" w:rsidP="00C360D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Председателем Отраслевого органа</w:t>
            </w:r>
            <w:r w:rsidRPr="00A320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администрации Сосьвинского городского округа «Комитет по жилищно-коммунальному хозяйству, строительству, энергетике, транспорту и связи»</w:t>
            </w:r>
            <w:r w:rsidRPr="00A3207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проводились ежеквартальные беседы с сотрудниками комитета и директорами УК.</w:t>
            </w:r>
          </w:p>
        </w:tc>
      </w:tr>
      <w:tr w:rsidR="00D22CA9" w:rsidRPr="00A3207E" w:rsidTr="00A12C2D">
        <w:tc>
          <w:tcPr>
            <w:tcW w:w="736" w:type="dxa"/>
          </w:tcPr>
          <w:p w:rsidR="00D22CA9" w:rsidRPr="00A3207E" w:rsidRDefault="00D22CA9" w:rsidP="00F70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7.3.</w:t>
            </w:r>
          </w:p>
        </w:tc>
        <w:tc>
          <w:tcPr>
            <w:tcW w:w="4820" w:type="dxa"/>
          </w:tcPr>
          <w:p w:rsidR="00D22CA9" w:rsidRPr="00A3207E" w:rsidRDefault="00D22CA9" w:rsidP="00D22CA9">
            <w:pPr>
              <w:pStyle w:val="aa"/>
              <w:jc w:val="both"/>
              <w:rPr>
                <w:sz w:val="26"/>
                <w:szCs w:val="26"/>
              </w:rPr>
            </w:pPr>
            <w:r w:rsidRPr="00A3207E">
              <w:rPr>
                <w:sz w:val="26"/>
                <w:szCs w:val="26"/>
              </w:rPr>
              <w:t>Опубликование в средствах массовой информации информационно-аналитических материалов о работе управляющих организаций, товариществ и кооперативов с потребителями услуг</w:t>
            </w:r>
            <w:r w:rsidR="00A7303E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D22CA9" w:rsidRPr="00A3207E" w:rsidRDefault="00720A53" w:rsidP="00C360D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марте 2015 года на сайте Сосьвинского городского округа опубликован отчет ООО УК «</w:t>
            </w:r>
            <w:proofErr w:type="spellStart"/>
            <w:r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Жилстройсервис</w:t>
            </w:r>
            <w:proofErr w:type="spellEnd"/>
            <w:r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A730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D22CA9" w:rsidRPr="00A3207E" w:rsidTr="003B1810">
        <w:tc>
          <w:tcPr>
            <w:tcW w:w="10375" w:type="dxa"/>
            <w:gridSpan w:val="3"/>
          </w:tcPr>
          <w:p w:rsidR="00D22CA9" w:rsidRPr="00A3207E" w:rsidRDefault="00D22CA9" w:rsidP="00D22CA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0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Организация взаимодействия с общественными организациями, СМИ, населением Сосьвинского городского округа</w:t>
            </w:r>
          </w:p>
        </w:tc>
      </w:tr>
      <w:tr w:rsidR="00D22CA9" w:rsidRPr="00A3207E" w:rsidTr="00A12C2D">
        <w:tc>
          <w:tcPr>
            <w:tcW w:w="736" w:type="dxa"/>
          </w:tcPr>
          <w:p w:rsidR="00D22CA9" w:rsidRPr="00A3207E" w:rsidRDefault="00D22CA9" w:rsidP="00F70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4820" w:type="dxa"/>
          </w:tcPr>
          <w:p w:rsidR="00D22CA9" w:rsidRPr="00A3207E" w:rsidRDefault="00B643DF" w:rsidP="00D22CA9">
            <w:pPr>
              <w:pStyle w:val="aa"/>
              <w:jc w:val="both"/>
              <w:rPr>
                <w:sz w:val="26"/>
                <w:szCs w:val="26"/>
              </w:rPr>
            </w:pPr>
            <w:r w:rsidRPr="00A3207E">
              <w:rPr>
                <w:sz w:val="26"/>
                <w:szCs w:val="26"/>
              </w:rPr>
              <w:t xml:space="preserve">Освещение в средствах массовой        </w:t>
            </w:r>
            <w:r w:rsidRPr="00A3207E">
              <w:rPr>
                <w:sz w:val="26"/>
                <w:szCs w:val="26"/>
              </w:rPr>
              <w:br/>
              <w:t xml:space="preserve">информации коррупционных </w:t>
            </w:r>
            <w:r w:rsidRPr="00A3207E">
              <w:rPr>
                <w:sz w:val="26"/>
                <w:szCs w:val="26"/>
              </w:rPr>
              <w:lastRenderedPageBreak/>
              <w:t>проявлений и  реагирования на ни</w:t>
            </w:r>
            <w:r w:rsidR="00A7303E">
              <w:rPr>
                <w:sz w:val="26"/>
                <w:szCs w:val="26"/>
              </w:rPr>
              <w:t xml:space="preserve">х органов власти и  </w:t>
            </w:r>
            <w:r w:rsidR="00A7303E">
              <w:rPr>
                <w:sz w:val="26"/>
                <w:szCs w:val="26"/>
              </w:rPr>
              <w:br/>
              <w:t>управления.</w:t>
            </w:r>
            <w:r w:rsidRPr="00A3207E">
              <w:rPr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4819" w:type="dxa"/>
          </w:tcPr>
          <w:p w:rsidR="00DE146E" w:rsidRPr="00A3207E" w:rsidRDefault="00DE146E" w:rsidP="00C360D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Информации о коррупционных проявлений </w:t>
            </w:r>
            <w:r w:rsidR="00720A53"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в администрацию </w:t>
            </w:r>
            <w:proofErr w:type="spellStart"/>
            <w:r w:rsidR="00720A53" w:rsidRPr="00A32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сосьвинского</w:t>
            </w:r>
            <w:proofErr w:type="spellEnd"/>
            <w:r w:rsidR="00720A53"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не поступало</w:t>
            </w:r>
            <w:r w:rsidR="00720A53"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, в </w:t>
            </w:r>
            <w:proofErr w:type="gramStart"/>
            <w:r w:rsidR="00720A53" w:rsidRPr="00A3207E">
              <w:rPr>
                <w:rFonts w:ascii="Times New Roman" w:hAnsi="Times New Roman" w:cs="Times New Roman"/>
                <w:sz w:val="26"/>
                <w:szCs w:val="26"/>
              </w:rPr>
              <w:t>связи</w:t>
            </w:r>
            <w:proofErr w:type="gramEnd"/>
            <w:r w:rsidR="00720A53"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с чем</w:t>
            </w:r>
            <w:r w:rsidR="007C0770"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средствах массовой информации</w:t>
            </w:r>
            <w:r w:rsidR="007C0770"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коррупционные проявления и  реагирования на них органов власти и  </w:t>
            </w:r>
            <w:r w:rsidR="007C0770" w:rsidRPr="00A3207E">
              <w:rPr>
                <w:rFonts w:ascii="Times New Roman" w:hAnsi="Times New Roman" w:cs="Times New Roman"/>
                <w:sz w:val="26"/>
                <w:szCs w:val="26"/>
              </w:rPr>
              <w:br/>
              <w:t>управления  не освещались.</w:t>
            </w:r>
          </w:p>
        </w:tc>
      </w:tr>
      <w:tr w:rsidR="00D22CA9" w:rsidRPr="00A3207E" w:rsidTr="00A12C2D">
        <w:tc>
          <w:tcPr>
            <w:tcW w:w="736" w:type="dxa"/>
          </w:tcPr>
          <w:p w:rsidR="00D22CA9" w:rsidRPr="00A3207E" w:rsidRDefault="00D22CA9" w:rsidP="00F70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8.2.</w:t>
            </w:r>
          </w:p>
        </w:tc>
        <w:tc>
          <w:tcPr>
            <w:tcW w:w="4820" w:type="dxa"/>
          </w:tcPr>
          <w:p w:rsidR="00D22CA9" w:rsidRPr="00A3207E" w:rsidRDefault="00B643DF" w:rsidP="00D22CA9">
            <w:pPr>
              <w:pStyle w:val="aa"/>
              <w:jc w:val="both"/>
              <w:rPr>
                <w:sz w:val="26"/>
                <w:szCs w:val="26"/>
              </w:rPr>
            </w:pPr>
            <w:r w:rsidRPr="00A3207E">
              <w:rPr>
                <w:sz w:val="26"/>
                <w:szCs w:val="26"/>
              </w:rPr>
              <w:t xml:space="preserve">Размещение на официальном сайте Сосьвинского городского округа  </w:t>
            </w:r>
            <w:proofErr w:type="gramStart"/>
            <w:r w:rsidRPr="00A3207E">
              <w:rPr>
                <w:sz w:val="26"/>
                <w:szCs w:val="26"/>
              </w:rPr>
              <w:t>результатов общественной   оценки эффективности деятельности органов местного  самоуправления</w:t>
            </w:r>
            <w:proofErr w:type="gramEnd"/>
            <w:r w:rsidR="00A7303E">
              <w:rPr>
                <w:sz w:val="26"/>
                <w:szCs w:val="26"/>
              </w:rPr>
              <w:t xml:space="preserve"> Сосьвинского городского округа.</w:t>
            </w:r>
            <w:r w:rsidRPr="00A3207E">
              <w:rPr>
                <w:sz w:val="26"/>
                <w:szCs w:val="26"/>
              </w:rPr>
              <w:t xml:space="preserve">                      </w:t>
            </w:r>
          </w:p>
        </w:tc>
        <w:tc>
          <w:tcPr>
            <w:tcW w:w="4819" w:type="dxa"/>
          </w:tcPr>
          <w:p w:rsidR="00D22CA9" w:rsidRPr="00A3207E" w:rsidRDefault="00DE146E" w:rsidP="00C360D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Доклад о результатах общественной   </w:t>
            </w:r>
            <w:proofErr w:type="gramStart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оценки эффективности деятельности органов местного  самоуправления</w:t>
            </w:r>
            <w:proofErr w:type="gramEnd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Сосьвинского городского округа   на официальном сайте размещен.                    </w:t>
            </w:r>
          </w:p>
        </w:tc>
      </w:tr>
      <w:tr w:rsidR="00D22CA9" w:rsidRPr="00A3207E" w:rsidTr="00A12C2D">
        <w:tc>
          <w:tcPr>
            <w:tcW w:w="736" w:type="dxa"/>
          </w:tcPr>
          <w:p w:rsidR="00D22CA9" w:rsidRPr="00A3207E" w:rsidRDefault="00D22CA9" w:rsidP="00F70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8.3.</w:t>
            </w:r>
          </w:p>
        </w:tc>
        <w:tc>
          <w:tcPr>
            <w:tcW w:w="4820" w:type="dxa"/>
          </w:tcPr>
          <w:p w:rsidR="00D22CA9" w:rsidRPr="00A3207E" w:rsidRDefault="00B643DF" w:rsidP="00D22CA9">
            <w:pPr>
              <w:pStyle w:val="aa"/>
              <w:jc w:val="both"/>
              <w:rPr>
                <w:sz w:val="26"/>
                <w:szCs w:val="26"/>
              </w:rPr>
            </w:pPr>
            <w:r w:rsidRPr="00A3207E">
              <w:rPr>
                <w:sz w:val="26"/>
                <w:szCs w:val="26"/>
              </w:rPr>
              <w:t xml:space="preserve">Обеспечение доступа граждан           </w:t>
            </w:r>
            <w:r w:rsidRPr="00A3207E">
              <w:rPr>
                <w:sz w:val="26"/>
                <w:szCs w:val="26"/>
              </w:rPr>
              <w:br/>
              <w:t>к информации о деятельности органов   местного самоуправления   Сосьвинского городского округа</w:t>
            </w:r>
            <w:r w:rsidR="00A7303E">
              <w:rPr>
                <w:sz w:val="26"/>
                <w:szCs w:val="26"/>
              </w:rPr>
              <w:t>.</w:t>
            </w:r>
            <w:r w:rsidRPr="00A3207E">
              <w:rPr>
                <w:sz w:val="26"/>
                <w:szCs w:val="26"/>
              </w:rPr>
              <w:t xml:space="preserve">                                   </w:t>
            </w:r>
          </w:p>
        </w:tc>
        <w:tc>
          <w:tcPr>
            <w:tcW w:w="4819" w:type="dxa"/>
          </w:tcPr>
          <w:p w:rsidR="00D22CA9" w:rsidRPr="00A3207E" w:rsidRDefault="00DE146E" w:rsidP="00C360D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Инф</w:t>
            </w:r>
            <w:r w:rsidR="007C0770"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ормация размещается на сайте Сосьвинского </w:t>
            </w:r>
            <w:proofErr w:type="gramStart"/>
            <w:r w:rsidR="007C0770" w:rsidRPr="00A3207E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proofErr w:type="gramEnd"/>
            <w:r w:rsidR="007C0770"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C0770" w:rsidRPr="00A3207E">
              <w:rPr>
                <w:rFonts w:ascii="Times New Roman" w:hAnsi="Times New Roman" w:cs="Times New Roman"/>
                <w:sz w:val="26"/>
                <w:szCs w:val="26"/>
              </w:rPr>
              <w:t>окурга</w:t>
            </w:r>
            <w:proofErr w:type="spellEnd"/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, НПА опубликовываются в Приложении к газете «Серовский рабочий» «Муниципальный вестник» и в Свердловском областном Регистре</w:t>
            </w:r>
            <w:r w:rsidR="007C0770" w:rsidRPr="00A320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643DF" w:rsidRPr="00A3207E" w:rsidTr="00A12C2D">
        <w:tc>
          <w:tcPr>
            <w:tcW w:w="736" w:type="dxa"/>
          </w:tcPr>
          <w:p w:rsidR="00B643DF" w:rsidRPr="00A3207E" w:rsidRDefault="00B643DF" w:rsidP="00F70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8.4.</w:t>
            </w:r>
          </w:p>
        </w:tc>
        <w:tc>
          <w:tcPr>
            <w:tcW w:w="4820" w:type="dxa"/>
          </w:tcPr>
          <w:p w:rsidR="00B643DF" w:rsidRPr="00A3207E" w:rsidRDefault="00B643DF" w:rsidP="00D22CA9">
            <w:pPr>
              <w:pStyle w:val="aa"/>
              <w:jc w:val="both"/>
              <w:rPr>
                <w:sz w:val="26"/>
                <w:szCs w:val="26"/>
              </w:rPr>
            </w:pPr>
            <w:r w:rsidRPr="00A3207E">
              <w:rPr>
                <w:sz w:val="26"/>
                <w:szCs w:val="26"/>
              </w:rPr>
              <w:t>Совершенствование официального  сайта Сосьвинского городского округа в целях наиболее полного информирования  граждан и организаций о деятельности органов местного самоуправления, создание страниц   для отзывов граждан</w:t>
            </w:r>
            <w:r w:rsidR="00A7303E">
              <w:rPr>
                <w:sz w:val="26"/>
                <w:szCs w:val="26"/>
              </w:rPr>
              <w:t>.</w:t>
            </w:r>
            <w:r w:rsidRPr="00A3207E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4819" w:type="dxa"/>
          </w:tcPr>
          <w:p w:rsidR="00B643DF" w:rsidRPr="00A3207E" w:rsidRDefault="00DE146E" w:rsidP="00C360D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Работа над совершенствованием</w:t>
            </w:r>
            <w:r w:rsidR="007C0770"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официального  сайта Сосьвинского городского округа</w:t>
            </w: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проводится постоянно.</w:t>
            </w:r>
          </w:p>
        </w:tc>
      </w:tr>
      <w:tr w:rsidR="00B643DF" w:rsidRPr="00A3207E" w:rsidTr="00A12C2D">
        <w:tc>
          <w:tcPr>
            <w:tcW w:w="736" w:type="dxa"/>
          </w:tcPr>
          <w:p w:rsidR="00B643DF" w:rsidRPr="00A3207E" w:rsidRDefault="00B643DF" w:rsidP="00F70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sz w:val="26"/>
                <w:szCs w:val="26"/>
              </w:rPr>
              <w:t>8.5</w:t>
            </w:r>
          </w:p>
        </w:tc>
        <w:tc>
          <w:tcPr>
            <w:tcW w:w="4820" w:type="dxa"/>
          </w:tcPr>
          <w:p w:rsidR="00B643DF" w:rsidRPr="00A3207E" w:rsidRDefault="00B643DF" w:rsidP="00D22CA9">
            <w:pPr>
              <w:pStyle w:val="aa"/>
              <w:jc w:val="both"/>
              <w:rPr>
                <w:sz w:val="26"/>
                <w:szCs w:val="26"/>
              </w:rPr>
            </w:pPr>
            <w:r w:rsidRPr="00A3207E">
              <w:rPr>
                <w:sz w:val="26"/>
                <w:szCs w:val="26"/>
              </w:rPr>
              <w:t>Активизировать работу по формированию отрицательного отношения к коррупции, привлекать для этого общественные объединения, уставными задачами которых является участие в противодействии коррупции, и другие институты гражданского общества</w:t>
            </w:r>
            <w:r w:rsidR="00A7303E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:rsidR="00B643DF" w:rsidRDefault="007C0770" w:rsidP="00C360D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9C6A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состав комиссии</w:t>
            </w:r>
            <w:r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соблюдению требований к служебному поведению</w:t>
            </w:r>
            <w:r w:rsidR="00A3207E" w:rsidRPr="00A320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A3207E" w:rsidRPr="00A320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муниципальных служащих и урегулированию конфликта интересов</w:t>
            </w:r>
            <w:r w:rsidR="00A3207E" w:rsidRPr="00A320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  <w:t>в органах м</w:t>
            </w:r>
            <w:r w:rsidR="00A3207E" w:rsidRPr="00A3207E">
              <w:rPr>
                <w:rFonts w:ascii="Times New Roman" w:hAnsi="Times New Roman" w:cs="Times New Roman"/>
                <w:bCs/>
                <w:sz w:val="26"/>
                <w:szCs w:val="26"/>
              </w:rPr>
              <w:t>естного самоуправления Сосьвинского</w:t>
            </w:r>
            <w:r w:rsidR="00A3207E" w:rsidRPr="00A320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городского округа</w:t>
            </w:r>
            <w:r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C6A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привлечены</w:t>
            </w:r>
            <w:r w:rsidR="00A3207E"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представитель образовательного учреждения</w:t>
            </w:r>
            <w:r w:rsidR="00A3207E"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A3207E"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="00A3207E" w:rsidRPr="00A320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Серова, председатель Совета ветеранов </w:t>
            </w:r>
            <w:r w:rsidR="00A3207E" w:rsidRPr="00A3207E">
              <w:rPr>
                <w:rFonts w:ascii="Times New Roman" w:eastAsia="Calibri" w:hAnsi="Times New Roman" w:cs="Times New Roman"/>
                <w:sz w:val="26"/>
                <w:szCs w:val="26"/>
              </w:rPr>
              <w:t>войны и труда Сосьвинского городского округа.</w:t>
            </w:r>
          </w:p>
          <w:p w:rsidR="009C6A35" w:rsidRPr="009C6A35" w:rsidRDefault="009C6A35" w:rsidP="00C360D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6A35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этих </w:t>
            </w:r>
            <w:r w:rsidRPr="009C6A35">
              <w:rPr>
                <w:rFonts w:ascii="Times New Roman" w:hAnsi="Times New Roman" w:cs="Times New Roman"/>
                <w:sz w:val="26"/>
                <w:szCs w:val="26"/>
              </w:rPr>
              <w:t>организаций  участвуют в заседаниях комиссии в качестве членов комиссии.</w:t>
            </w:r>
          </w:p>
          <w:p w:rsidR="00A3207E" w:rsidRPr="00A3207E" w:rsidRDefault="00A3207E" w:rsidP="00A3207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3207E">
              <w:rPr>
                <w:rFonts w:ascii="Times New Roman" w:hAnsi="Times New Roman" w:cs="Times New Roman"/>
                <w:bCs/>
                <w:sz w:val="26"/>
                <w:szCs w:val="26"/>
              </w:rPr>
              <w:t>Гражданам, поступающим на муниципальную службу разъясняются</w:t>
            </w:r>
            <w:proofErr w:type="gramEnd"/>
            <w:r w:rsidRPr="00A3207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основные обязанности, запреты, ограничения, связанные с муниципальной службой.</w:t>
            </w:r>
          </w:p>
        </w:tc>
      </w:tr>
    </w:tbl>
    <w:p w:rsidR="0067459C" w:rsidRDefault="0067459C" w:rsidP="00021E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7303E" w:rsidRDefault="00A7303E" w:rsidP="00021E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работы по противодействию коррупции на территории Сосьвинского го</w:t>
      </w:r>
      <w:r w:rsidR="00A02BCD">
        <w:rPr>
          <w:rFonts w:ascii="Times New Roman" w:hAnsi="Times New Roman" w:cs="Times New Roman"/>
          <w:sz w:val="26"/>
          <w:szCs w:val="26"/>
        </w:rPr>
        <w:t>родского округа выполнен на 96</w:t>
      </w:r>
      <w:r>
        <w:rPr>
          <w:rFonts w:ascii="Times New Roman" w:hAnsi="Times New Roman" w:cs="Times New Roman"/>
          <w:sz w:val="26"/>
          <w:szCs w:val="26"/>
        </w:rPr>
        <w:t>%.</w:t>
      </w:r>
    </w:p>
    <w:p w:rsidR="00A7303E" w:rsidRDefault="00A7303E" w:rsidP="00A7303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A02BCD">
        <w:rPr>
          <w:rFonts w:ascii="Times New Roman" w:hAnsi="Times New Roman" w:cs="Times New Roman"/>
          <w:sz w:val="26"/>
          <w:szCs w:val="26"/>
        </w:rPr>
        <w:t xml:space="preserve">Из 49 мероприятий </w:t>
      </w:r>
      <w:proofErr w:type="gramStart"/>
      <w:r w:rsidR="00A02BCD">
        <w:rPr>
          <w:rFonts w:ascii="Times New Roman" w:hAnsi="Times New Roman" w:cs="Times New Roman"/>
          <w:sz w:val="26"/>
          <w:szCs w:val="26"/>
        </w:rPr>
        <w:t>выполнены</w:t>
      </w:r>
      <w:proofErr w:type="gramEnd"/>
      <w:r w:rsidR="00A02BCD">
        <w:rPr>
          <w:rFonts w:ascii="Times New Roman" w:hAnsi="Times New Roman" w:cs="Times New Roman"/>
          <w:sz w:val="26"/>
          <w:szCs w:val="26"/>
        </w:rPr>
        <w:t xml:space="preserve"> 47</w:t>
      </w:r>
      <w:r w:rsidR="003423ED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Pr="00A7303E">
        <w:rPr>
          <w:rFonts w:ascii="Times New Roman" w:hAnsi="Times New Roman" w:cs="Times New Roman"/>
          <w:sz w:val="26"/>
          <w:szCs w:val="26"/>
        </w:rPr>
        <w:t>.</w:t>
      </w:r>
    </w:p>
    <w:p w:rsidR="005E0BDD" w:rsidRDefault="005E0BDD" w:rsidP="00A730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0BDD" w:rsidRDefault="005E0BDD" w:rsidP="00A7303E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заведующего отделом правовой,</w:t>
      </w:r>
    </w:p>
    <w:p w:rsidR="005E0BDD" w:rsidRPr="00A7303E" w:rsidRDefault="005E0BDD" w:rsidP="00A7303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кадровой работы администрации Сосьвинского городского округа                          Н.Г.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Греф</w:t>
      </w:r>
      <w:proofErr w:type="spellEnd"/>
    </w:p>
    <w:sectPr w:rsidR="005E0BDD" w:rsidRPr="00A7303E" w:rsidSect="007660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108" w:rsidRDefault="00DB5108" w:rsidP="00381F24">
      <w:r>
        <w:separator/>
      </w:r>
    </w:p>
  </w:endnote>
  <w:endnote w:type="continuationSeparator" w:id="1">
    <w:p w:rsidR="00DB5108" w:rsidRDefault="00DB5108" w:rsidP="0038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108" w:rsidRDefault="00DB5108" w:rsidP="00381F24">
      <w:r>
        <w:separator/>
      </w:r>
    </w:p>
  </w:footnote>
  <w:footnote w:type="continuationSeparator" w:id="1">
    <w:p w:rsidR="00DB5108" w:rsidRDefault="00DB5108" w:rsidP="00381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752"/>
    <w:multiLevelType w:val="hybridMultilevel"/>
    <w:tmpl w:val="0212B43C"/>
    <w:lvl w:ilvl="0" w:tplc="1982F6B6">
      <w:start w:val="1"/>
      <w:numFmt w:val="decimal"/>
      <w:lvlText w:val="%1."/>
      <w:lvlJc w:val="left"/>
      <w:pPr>
        <w:ind w:left="735" w:hanging="37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F1AC9"/>
    <w:multiLevelType w:val="hybridMultilevel"/>
    <w:tmpl w:val="5476B4B2"/>
    <w:lvl w:ilvl="0" w:tplc="A8E4BB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86A32"/>
    <w:multiLevelType w:val="hybridMultilevel"/>
    <w:tmpl w:val="AF584D2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4D6133C"/>
    <w:multiLevelType w:val="hybridMultilevel"/>
    <w:tmpl w:val="2E8AE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07BA5"/>
    <w:multiLevelType w:val="hybridMultilevel"/>
    <w:tmpl w:val="2C6A3E78"/>
    <w:lvl w:ilvl="0" w:tplc="2FD8FF3C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44017"/>
    <w:multiLevelType w:val="hybridMultilevel"/>
    <w:tmpl w:val="5476B4B2"/>
    <w:lvl w:ilvl="0" w:tplc="A8E4BB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6264B"/>
    <w:multiLevelType w:val="hybridMultilevel"/>
    <w:tmpl w:val="C464C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7456CE"/>
    <w:multiLevelType w:val="hybridMultilevel"/>
    <w:tmpl w:val="47867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12D7F"/>
    <w:multiLevelType w:val="hybridMultilevel"/>
    <w:tmpl w:val="88F6C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E4660"/>
    <w:multiLevelType w:val="hybridMultilevel"/>
    <w:tmpl w:val="2DCAF04E"/>
    <w:lvl w:ilvl="0" w:tplc="FF48FCBA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A4087"/>
    <w:multiLevelType w:val="hybridMultilevel"/>
    <w:tmpl w:val="9660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C7059"/>
    <w:multiLevelType w:val="hybridMultilevel"/>
    <w:tmpl w:val="E59E9710"/>
    <w:lvl w:ilvl="0" w:tplc="9C96B414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53105"/>
    <w:multiLevelType w:val="hybridMultilevel"/>
    <w:tmpl w:val="5476B4B2"/>
    <w:lvl w:ilvl="0" w:tplc="A8E4BB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59C"/>
    <w:rsid w:val="000002E4"/>
    <w:rsid w:val="00002657"/>
    <w:rsid w:val="000034B6"/>
    <w:rsid w:val="000037B5"/>
    <w:rsid w:val="000038AB"/>
    <w:rsid w:val="00003A1F"/>
    <w:rsid w:val="00003C0D"/>
    <w:rsid w:val="000043CF"/>
    <w:rsid w:val="00004E70"/>
    <w:rsid w:val="00005031"/>
    <w:rsid w:val="00006FD8"/>
    <w:rsid w:val="000109B1"/>
    <w:rsid w:val="00011AED"/>
    <w:rsid w:val="00012F0B"/>
    <w:rsid w:val="000132D7"/>
    <w:rsid w:val="0001391C"/>
    <w:rsid w:val="000141E9"/>
    <w:rsid w:val="00014799"/>
    <w:rsid w:val="00015CA9"/>
    <w:rsid w:val="00016750"/>
    <w:rsid w:val="000174B7"/>
    <w:rsid w:val="00017D98"/>
    <w:rsid w:val="00020348"/>
    <w:rsid w:val="0002123C"/>
    <w:rsid w:val="00021C5D"/>
    <w:rsid w:val="00021E2F"/>
    <w:rsid w:val="00023EB1"/>
    <w:rsid w:val="0002484C"/>
    <w:rsid w:val="000249F9"/>
    <w:rsid w:val="000251C0"/>
    <w:rsid w:val="000254C1"/>
    <w:rsid w:val="000254E1"/>
    <w:rsid w:val="00025633"/>
    <w:rsid w:val="00025E89"/>
    <w:rsid w:val="00026867"/>
    <w:rsid w:val="00026984"/>
    <w:rsid w:val="0002745A"/>
    <w:rsid w:val="00027774"/>
    <w:rsid w:val="00030836"/>
    <w:rsid w:val="000310DE"/>
    <w:rsid w:val="000313B4"/>
    <w:rsid w:val="00031EE5"/>
    <w:rsid w:val="0003231E"/>
    <w:rsid w:val="000325F6"/>
    <w:rsid w:val="0003322B"/>
    <w:rsid w:val="00033466"/>
    <w:rsid w:val="00033E68"/>
    <w:rsid w:val="000340E0"/>
    <w:rsid w:val="00034272"/>
    <w:rsid w:val="00034B83"/>
    <w:rsid w:val="000355CD"/>
    <w:rsid w:val="0003627F"/>
    <w:rsid w:val="0003665D"/>
    <w:rsid w:val="00036763"/>
    <w:rsid w:val="00036FC1"/>
    <w:rsid w:val="00037725"/>
    <w:rsid w:val="00037C2F"/>
    <w:rsid w:val="00040CF7"/>
    <w:rsid w:val="0004198C"/>
    <w:rsid w:val="000420E4"/>
    <w:rsid w:val="000422CC"/>
    <w:rsid w:val="000428D2"/>
    <w:rsid w:val="000436E1"/>
    <w:rsid w:val="000447B8"/>
    <w:rsid w:val="00044985"/>
    <w:rsid w:val="00044CD2"/>
    <w:rsid w:val="00044D52"/>
    <w:rsid w:val="000450B7"/>
    <w:rsid w:val="00045449"/>
    <w:rsid w:val="00045730"/>
    <w:rsid w:val="00045EF6"/>
    <w:rsid w:val="000471C9"/>
    <w:rsid w:val="00047D24"/>
    <w:rsid w:val="0005074F"/>
    <w:rsid w:val="00050A92"/>
    <w:rsid w:val="00050AC9"/>
    <w:rsid w:val="0005157A"/>
    <w:rsid w:val="00051FD1"/>
    <w:rsid w:val="00052319"/>
    <w:rsid w:val="00052838"/>
    <w:rsid w:val="00052AC5"/>
    <w:rsid w:val="00053C43"/>
    <w:rsid w:val="00053D66"/>
    <w:rsid w:val="00054B84"/>
    <w:rsid w:val="00054C5A"/>
    <w:rsid w:val="00055CEF"/>
    <w:rsid w:val="000560E6"/>
    <w:rsid w:val="00056452"/>
    <w:rsid w:val="00057351"/>
    <w:rsid w:val="000604E9"/>
    <w:rsid w:val="00061696"/>
    <w:rsid w:val="000618A6"/>
    <w:rsid w:val="00062004"/>
    <w:rsid w:val="000620A3"/>
    <w:rsid w:val="00062BE4"/>
    <w:rsid w:val="000631A5"/>
    <w:rsid w:val="000650A2"/>
    <w:rsid w:val="00065664"/>
    <w:rsid w:val="00065952"/>
    <w:rsid w:val="000667BD"/>
    <w:rsid w:val="0007019B"/>
    <w:rsid w:val="00071110"/>
    <w:rsid w:val="000715C4"/>
    <w:rsid w:val="00072BB8"/>
    <w:rsid w:val="00072FBD"/>
    <w:rsid w:val="000732B6"/>
    <w:rsid w:val="00073881"/>
    <w:rsid w:val="00073B42"/>
    <w:rsid w:val="00074DCB"/>
    <w:rsid w:val="00074EAE"/>
    <w:rsid w:val="0007522D"/>
    <w:rsid w:val="0007764B"/>
    <w:rsid w:val="0008004D"/>
    <w:rsid w:val="000800BE"/>
    <w:rsid w:val="000806E7"/>
    <w:rsid w:val="00081488"/>
    <w:rsid w:val="000821CE"/>
    <w:rsid w:val="00082B6A"/>
    <w:rsid w:val="00083791"/>
    <w:rsid w:val="00084276"/>
    <w:rsid w:val="00086275"/>
    <w:rsid w:val="000863A8"/>
    <w:rsid w:val="00087329"/>
    <w:rsid w:val="000904BD"/>
    <w:rsid w:val="00090901"/>
    <w:rsid w:val="00090B51"/>
    <w:rsid w:val="00090BDF"/>
    <w:rsid w:val="00091843"/>
    <w:rsid w:val="0009286A"/>
    <w:rsid w:val="00094EB3"/>
    <w:rsid w:val="00095E06"/>
    <w:rsid w:val="0009697F"/>
    <w:rsid w:val="00097122"/>
    <w:rsid w:val="00097374"/>
    <w:rsid w:val="000979EE"/>
    <w:rsid w:val="000A1573"/>
    <w:rsid w:val="000A20F2"/>
    <w:rsid w:val="000A4173"/>
    <w:rsid w:val="000A5969"/>
    <w:rsid w:val="000A5DEC"/>
    <w:rsid w:val="000A6911"/>
    <w:rsid w:val="000B159E"/>
    <w:rsid w:val="000B2DD0"/>
    <w:rsid w:val="000B2F6C"/>
    <w:rsid w:val="000B451B"/>
    <w:rsid w:val="000B593A"/>
    <w:rsid w:val="000B6555"/>
    <w:rsid w:val="000B6BBE"/>
    <w:rsid w:val="000B721F"/>
    <w:rsid w:val="000B774A"/>
    <w:rsid w:val="000C001A"/>
    <w:rsid w:val="000C0E04"/>
    <w:rsid w:val="000C17F0"/>
    <w:rsid w:val="000C1A1A"/>
    <w:rsid w:val="000C20AE"/>
    <w:rsid w:val="000C34A1"/>
    <w:rsid w:val="000C37EA"/>
    <w:rsid w:val="000C5A77"/>
    <w:rsid w:val="000C66AE"/>
    <w:rsid w:val="000C6AD6"/>
    <w:rsid w:val="000C6FA3"/>
    <w:rsid w:val="000C72A6"/>
    <w:rsid w:val="000C7710"/>
    <w:rsid w:val="000C7A71"/>
    <w:rsid w:val="000D041B"/>
    <w:rsid w:val="000D0B3F"/>
    <w:rsid w:val="000D0BCA"/>
    <w:rsid w:val="000D109C"/>
    <w:rsid w:val="000D1BF6"/>
    <w:rsid w:val="000D1F44"/>
    <w:rsid w:val="000D2027"/>
    <w:rsid w:val="000D2308"/>
    <w:rsid w:val="000D2341"/>
    <w:rsid w:val="000D2440"/>
    <w:rsid w:val="000D24FA"/>
    <w:rsid w:val="000D2E43"/>
    <w:rsid w:val="000D3AD6"/>
    <w:rsid w:val="000D3B55"/>
    <w:rsid w:val="000D408C"/>
    <w:rsid w:val="000D4119"/>
    <w:rsid w:val="000D446A"/>
    <w:rsid w:val="000D55E1"/>
    <w:rsid w:val="000D59E0"/>
    <w:rsid w:val="000D5F86"/>
    <w:rsid w:val="000D66DF"/>
    <w:rsid w:val="000D7958"/>
    <w:rsid w:val="000E0352"/>
    <w:rsid w:val="000E1671"/>
    <w:rsid w:val="000E186F"/>
    <w:rsid w:val="000E24CE"/>
    <w:rsid w:val="000E27E8"/>
    <w:rsid w:val="000E46EE"/>
    <w:rsid w:val="000E4AF4"/>
    <w:rsid w:val="000E55BB"/>
    <w:rsid w:val="000E637B"/>
    <w:rsid w:val="000E6616"/>
    <w:rsid w:val="000E72B9"/>
    <w:rsid w:val="000E7FD1"/>
    <w:rsid w:val="000F03EC"/>
    <w:rsid w:val="000F17AC"/>
    <w:rsid w:val="000F20D2"/>
    <w:rsid w:val="000F21AE"/>
    <w:rsid w:val="000F3545"/>
    <w:rsid w:val="000F3AD4"/>
    <w:rsid w:val="000F3D21"/>
    <w:rsid w:val="000F4A65"/>
    <w:rsid w:val="000F4B40"/>
    <w:rsid w:val="000F4F45"/>
    <w:rsid w:val="000F5853"/>
    <w:rsid w:val="000F5C31"/>
    <w:rsid w:val="000F6465"/>
    <w:rsid w:val="000F65A2"/>
    <w:rsid w:val="000F6E47"/>
    <w:rsid w:val="0010058A"/>
    <w:rsid w:val="00100946"/>
    <w:rsid w:val="00100E55"/>
    <w:rsid w:val="00101290"/>
    <w:rsid w:val="00101800"/>
    <w:rsid w:val="0010218E"/>
    <w:rsid w:val="0010228F"/>
    <w:rsid w:val="00103168"/>
    <w:rsid w:val="001035C2"/>
    <w:rsid w:val="001039FB"/>
    <w:rsid w:val="00103DF3"/>
    <w:rsid w:val="00104D5B"/>
    <w:rsid w:val="0010540F"/>
    <w:rsid w:val="00106172"/>
    <w:rsid w:val="00106425"/>
    <w:rsid w:val="0010711B"/>
    <w:rsid w:val="001078E7"/>
    <w:rsid w:val="00107F36"/>
    <w:rsid w:val="00111236"/>
    <w:rsid w:val="001112B0"/>
    <w:rsid w:val="00113C8E"/>
    <w:rsid w:val="001143A6"/>
    <w:rsid w:val="00115945"/>
    <w:rsid w:val="00115BF6"/>
    <w:rsid w:val="00115C40"/>
    <w:rsid w:val="00116B86"/>
    <w:rsid w:val="00120440"/>
    <w:rsid w:val="00120AC4"/>
    <w:rsid w:val="00121B73"/>
    <w:rsid w:val="00121BCE"/>
    <w:rsid w:val="00124C6B"/>
    <w:rsid w:val="00124F44"/>
    <w:rsid w:val="001259A5"/>
    <w:rsid w:val="00126821"/>
    <w:rsid w:val="00126FA3"/>
    <w:rsid w:val="001273D2"/>
    <w:rsid w:val="001279DB"/>
    <w:rsid w:val="00127BE8"/>
    <w:rsid w:val="00127E1A"/>
    <w:rsid w:val="00127FCC"/>
    <w:rsid w:val="00130187"/>
    <w:rsid w:val="00131F22"/>
    <w:rsid w:val="001322C2"/>
    <w:rsid w:val="0013260D"/>
    <w:rsid w:val="00132EB0"/>
    <w:rsid w:val="00133E2E"/>
    <w:rsid w:val="00134686"/>
    <w:rsid w:val="00134884"/>
    <w:rsid w:val="0013528E"/>
    <w:rsid w:val="00135B27"/>
    <w:rsid w:val="0013651B"/>
    <w:rsid w:val="00137354"/>
    <w:rsid w:val="0014142F"/>
    <w:rsid w:val="001416BE"/>
    <w:rsid w:val="001418E9"/>
    <w:rsid w:val="00141FF6"/>
    <w:rsid w:val="00143152"/>
    <w:rsid w:val="00143350"/>
    <w:rsid w:val="00143CEC"/>
    <w:rsid w:val="00143F74"/>
    <w:rsid w:val="001441CE"/>
    <w:rsid w:val="00144A7D"/>
    <w:rsid w:val="001463EB"/>
    <w:rsid w:val="0014647E"/>
    <w:rsid w:val="0014792F"/>
    <w:rsid w:val="00147A2A"/>
    <w:rsid w:val="00147FFC"/>
    <w:rsid w:val="0015039F"/>
    <w:rsid w:val="0015105A"/>
    <w:rsid w:val="0015125A"/>
    <w:rsid w:val="0015195A"/>
    <w:rsid w:val="00152466"/>
    <w:rsid w:val="0015262B"/>
    <w:rsid w:val="00152834"/>
    <w:rsid w:val="001537F6"/>
    <w:rsid w:val="00153AC2"/>
    <w:rsid w:val="00153D2B"/>
    <w:rsid w:val="00154CC2"/>
    <w:rsid w:val="00154E1D"/>
    <w:rsid w:val="00155C2B"/>
    <w:rsid w:val="00155F09"/>
    <w:rsid w:val="001564EF"/>
    <w:rsid w:val="00156DDE"/>
    <w:rsid w:val="001574C8"/>
    <w:rsid w:val="001577C1"/>
    <w:rsid w:val="00157851"/>
    <w:rsid w:val="00157D66"/>
    <w:rsid w:val="00160D60"/>
    <w:rsid w:val="00160FEE"/>
    <w:rsid w:val="001616C9"/>
    <w:rsid w:val="00162B70"/>
    <w:rsid w:val="00162B80"/>
    <w:rsid w:val="00163090"/>
    <w:rsid w:val="00163696"/>
    <w:rsid w:val="001639C8"/>
    <w:rsid w:val="00163AD3"/>
    <w:rsid w:val="0016418F"/>
    <w:rsid w:val="001653BE"/>
    <w:rsid w:val="00165BBD"/>
    <w:rsid w:val="001665B1"/>
    <w:rsid w:val="001670CC"/>
    <w:rsid w:val="00167689"/>
    <w:rsid w:val="0017077C"/>
    <w:rsid w:val="00170FE0"/>
    <w:rsid w:val="00170FEB"/>
    <w:rsid w:val="00171BFF"/>
    <w:rsid w:val="00172082"/>
    <w:rsid w:val="0017227D"/>
    <w:rsid w:val="00172F26"/>
    <w:rsid w:val="001730E5"/>
    <w:rsid w:val="001733A6"/>
    <w:rsid w:val="001762EC"/>
    <w:rsid w:val="0017710E"/>
    <w:rsid w:val="00177CC9"/>
    <w:rsid w:val="00177D8A"/>
    <w:rsid w:val="00177E81"/>
    <w:rsid w:val="00177FAA"/>
    <w:rsid w:val="00181168"/>
    <w:rsid w:val="00181DDB"/>
    <w:rsid w:val="00181F0D"/>
    <w:rsid w:val="001823E1"/>
    <w:rsid w:val="00182BCB"/>
    <w:rsid w:val="001833D8"/>
    <w:rsid w:val="001834A8"/>
    <w:rsid w:val="001839D8"/>
    <w:rsid w:val="00184EDE"/>
    <w:rsid w:val="00185016"/>
    <w:rsid w:val="00185B0C"/>
    <w:rsid w:val="00185B3B"/>
    <w:rsid w:val="0018617C"/>
    <w:rsid w:val="00187420"/>
    <w:rsid w:val="00187E6A"/>
    <w:rsid w:val="00190326"/>
    <w:rsid w:val="00190A7F"/>
    <w:rsid w:val="00190EFA"/>
    <w:rsid w:val="001915C8"/>
    <w:rsid w:val="00191864"/>
    <w:rsid w:val="001929C7"/>
    <w:rsid w:val="001933E3"/>
    <w:rsid w:val="00193790"/>
    <w:rsid w:val="00193814"/>
    <w:rsid w:val="00193CF3"/>
    <w:rsid w:val="001951DF"/>
    <w:rsid w:val="001953AF"/>
    <w:rsid w:val="00195F08"/>
    <w:rsid w:val="001964E2"/>
    <w:rsid w:val="001A3359"/>
    <w:rsid w:val="001A42CF"/>
    <w:rsid w:val="001A45B2"/>
    <w:rsid w:val="001A493F"/>
    <w:rsid w:val="001A4BA2"/>
    <w:rsid w:val="001A5CCE"/>
    <w:rsid w:val="001A5EA5"/>
    <w:rsid w:val="001A6035"/>
    <w:rsid w:val="001A668A"/>
    <w:rsid w:val="001A76D3"/>
    <w:rsid w:val="001B0E62"/>
    <w:rsid w:val="001B1E59"/>
    <w:rsid w:val="001B337E"/>
    <w:rsid w:val="001B3D1A"/>
    <w:rsid w:val="001B5CA0"/>
    <w:rsid w:val="001B7063"/>
    <w:rsid w:val="001B7F73"/>
    <w:rsid w:val="001C0FF1"/>
    <w:rsid w:val="001C169E"/>
    <w:rsid w:val="001C19CC"/>
    <w:rsid w:val="001C1DA4"/>
    <w:rsid w:val="001C29FD"/>
    <w:rsid w:val="001C2A0E"/>
    <w:rsid w:val="001C378E"/>
    <w:rsid w:val="001C3AD9"/>
    <w:rsid w:val="001C3B7C"/>
    <w:rsid w:val="001C4971"/>
    <w:rsid w:val="001C5973"/>
    <w:rsid w:val="001C5B2E"/>
    <w:rsid w:val="001C63A1"/>
    <w:rsid w:val="001C6FEC"/>
    <w:rsid w:val="001C7059"/>
    <w:rsid w:val="001C706D"/>
    <w:rsid w:val="001C71A5"/>
    <w:rsid w:val="001C7D12"/>
    <w:rsid w:val="001D05CE"/>
    <w:rsid w:val="001D06AC"/>
    <w:rsid w:val="001D0C89"/>
    <w:rsid w:val="001D15EA"/>
    <w:rsid w:val="001D1679"/>
    <w:rsid w:val="001D1DA5"/>
    <w:rsid w:val="001D2080"/>
    <w:rsid w:val="001D2A0C"/>
    <w:rsid w:val="001D3FCA"/>
    <w:rsid w:val="001D4589"/>
    <w:rsid w:val="001D5279"/>
    <w:rsid w:val="001D59EE"/>
    <w:rsid w:val="001D5F64"/>
    <w:rsid w:val="001D62CA"/>
    <w:rsid w:val="001D7980"/>
    <w:rsid w:val="001E055D"/>
    <w:rsid w:val="001E10A3"/>
    <w:rsid w:val="001E1F27"/>
    <w:rsid w:val="001E1FAA"/>
    <w:rsid w:val="001E30A2"/>
    <w:rsid w:val="001E4696"/>
    <w:rsid w:val="001E4BF7"/>
    <w:rsid w:val="001E4CF6"/>
    <w:rsid w:val="001F08B0"/>
    <w:rsid w:val="001F0D95"/>
    <w:rsid w:val="001F0DC3"/>
    <w:rsid w:val="001F1288"/>
    <w:rsid w:val="001F2203"/>
    <w:rsid w:val="001F362D"/>
    <w:rsid w:val="001F4006"/>
    <w:rsid w:val="001F4E31"/>
    <w:rsid w:val="001F53B4"/>
    <w:rsid w:val="001F577B"/>
    <w:rsid w:val="001F5C5B"/>
    <w:rsid w:val="001F5D03"/>
    <w:rsid w:val="001F5DE5"/>
    <w:rsid w:val="001F6806"/>
    <w:rsid w:val="001F7348"/>
    <w:rsid w:val="00200525"/>
    <w:rsid w:val="002010E1"/>
    <w:rsid w:val="00201265"/>
    <w:rsid w:val="00202173"/>
    <w:rsid w:val="0020307B"/>
    <w:rsid w:val="00203DB3"/>
    <w:rsid w:val="002044AB"/>
    <w:rsid w:val="0020527B"/>
    <w:rsid w:val="002056AD"/>
    <w:rsid w:val="00205A49"/>
    <w:rsid w:val="00206CD9"/>
    <w:rsid w:val="002101D5"/>
    <w:rsid w:val="00210745"/>
    <w:rsid w:val="00210B81"/>
    <w:rsid w:val="00210F1D"/>
    <w:rsid w:val="00211AA7"/>
    <w:rsid w:val="002129AF"/>
    <w:rsid w:val="00212DBB"/>
    <w:rsid w:val="00212E6E"/>
    <w:rsid w:val="002130FB"/>
    <w:rsid w:val="00215475"/>
    <w:rsid w:val="002158D1"/>
    <w:rsid w:val="00215908"/>
    <w:rsid w:val="00215C44"/>
    <w:rsid w:val="00216713"/>
    <w:rsid w:val="0021740B"/>
    <w:rsid w:val="002204C0"/>
    <w:rsid w:val="00221ED6"/>
    <w:rsid w:val="002224F1"/>
    <w:rsid w:val="00222C9D"/>
    <w:rsid w:val="00222D7B"/>
    <w:rsid w:val="0022384B"/>
    <w:rsid w:val="0022423E"/>
    <w:rsid w:val="0022459B"/>
    <w:rsid w:val="00224A33"/>
    <w:rsid w:val="00224FBF"/>
    <w:rsid w:val="00225694"/>
    <w:rsid w:val="00225894"/>
    <w:rsid w:val="00225E7D"/>
    <w:rsid w:val="00226330"/>
    <w:rsid w:val="00226E15"/>
    <w:rsid w:val="00227D73"/>
    <w:rsid w:val="00230093"/>
    <w:rsid w:val="00230504"/>
    <w:rsid w:val="00231137"/>
    <w:rsid w:val="00231A56"/>
    <w:rsid w:val="00231D36"/>
    <w:rsid w:val="0023208E"/>
    <w:rsid w:val="00232339"/>
    <w:rsid w:val="002323D0"/>
    <w:rsid w:val="002325CD"/>
    <w:rsid w:val="00232D19"/>
    <w:rsid w:val="00233419"/>
    <w:rsid w:val="0023366B"/>
    <w:rsid w:val="002349D5"/>
    <w:rsid w:val="002351DD"/>
    <w:rsid w:val="00235563"/>
    <w:rsid w:val="002364EC"/>
    <w:rsid w:val="00240770"/>
    <w:rsid w:val="002407D7"/>
    <w:rsid w:val="00241B0F"/>
    <w:rsid w:val="00241F3C"/>
    <w:rsid w:val="002424B6"/>
    <w:rsid w:val="00242D2E"/>
    <w:rsid w:val="0024362D"/>
    <w:rsid w:val="00244229"/>
    <w:rsid w:val="0024469D"/>
    <w:rsid w:val="002449A1"/>
    <w:rsid w:val="00244F31"/>
    <w:rsid w:val="002456AA"/>
    <w:rsid w:val="00245C91"/>
    <w:rsid w:val="00245E0B"/>
    <w:rsid w:val="002465B4"/>
    <w:rsid w:val="002468DB"/>
    <w:rsid w:val="00247346"/>
    <w:rsid w:val="00250AA5"/>
    <w:rsid w:val="00250EC1"/>
    <w:rsid w:val="002518C4"/>
    <w:rsid w:val="00252B78"/>
    <w:rsid w:val="00252F60"/>
    <w:rsid w:val="00253100"/>
    <w:rsid w:val="0025472D"/>
    <w:rsid w:val="00255272"/>
    <w:rsid w:val="002561F8"/>
    <w:rsid w:val="002569D3"/>
    <w:rsid w:val="00257774"/>
    <w:rsid w:val="00257B26"/>
    <w:rsid w:val="00257BC7"/>
    <w:rsid w:val="00257E9B"/>
    <w:rsid w:val="0026055E"/>
    <w:rsid w:val="00261E8F"/>
    <w:rsid w:val="00262523"/>
    <w:rsid w:val="00262A02"/>
    <w:rsid w:val="00264662"/>
    <w:rsid w:val="00265201"/>
    <w:rsid w:val="002656F9"/>
    <w:rsid w:val="0026597E"/>
    <w:rsid w:val="00265ECF"/>
    <w:rsid w:val="002665DC"/>
    <w:rsid w:val="00266F11"/>
    <w:rsid w:val="00267888"/>
    <w:rsid w:val="00267895"/>
    <w:rsid w:val="0027032F"/>
    <w:rsid w:val="002704D9"/>
    <w:rsid w:val="00270F09"/>
    <w:rsid w:val="002734F0"/>
    <w:rsid w:val="00273A1D"/>
    <w:rsid w:val="00274D96"/>
    <w:rsid w:val="002750B9"/>
    <w:rsid w:val="00275407"/>
    <w:rsid w:val="00275921"/>
    <w:rsid w:val="00275DF3"/>
    <w:rsid w:val="0027701D"/>
    <w:rsid w:val="0027789F"/>
    <w:rsid w:val="00277CC6"/>
    <w:rsid w:val="002800C1"/>
    <w:rsid w:val="00280D2A"/>
    <w:rsid w:val="00281A67"/>
    <w:rsid w:val="0028237F"/>
    <w:rsid w:val="00282F79"/>
    <w:rsid w:val="00285D71"/>
    <w:rsid w:val="002863AA"/>
    <w:rsid w:val="00286FE4"/>
    <w:rsid w:val="00290D71"/>
    <w:rsid w:val="00291067"/>
    <w:rsid w:val="00291468"/>
    <w:rsid w:val="00291C01"/>
    <w:rsid w:val="00291FE0"/>
    <w:rsid w:val="002928F9"/>
    <w:rsid w:val="00292B26"/>
    <w:rsid w:val="00292DEC"/>
    <w:rsid w:val="00293052"/>
    <w:rsid w:val="00293D89"/>
    <w:rsid w:val="0029468D"/>
    <w:rsid w:val="002950E0"/>
    <w:rsid w:val="00295443"/>
    <w:rsid w:val="002957D4"/>
    <w:rsid w:val="00295A20"/>
    <w:rsid w:val="00297432"/>
    <w:rsid w:val="00297BFD"/>
    <w:rsid w:val="002A0853"/>
    <w:rsid w:val="002A0F0A"/>
    <w:rsid w:val="002A1B21"/>
    <w:rsid w:val="002A1FCD"/>
    <w:rsid w:val="002A40DC"/>
    <w:rsid w:val="002A4416"/>
    <w:rsid w:val="002A4E92"/>
    <w:rsid w:val="002A5C0F"/>
    <w:rsid w:val="002A7539"/>
    <w:rsid w:val="002A7C74"/>
    <w:rsid w:val="002B0FA9"/>
    <w:rsid w:val="002B1A68"/>
    <w:rsid w:val="002B21EC"/>
    <w:rsid w:val="002B2201"/>
    <w:rsid w:val="002B3009"/>
    <w:rsid w:val="002B30B4"/>
    <w:rsid w:val="002B349F"/>
    <w:rsid w:val="002B3ABC"/>
    <w:rsid w:val="002B45FB"/>
    <w:rsid w:val="002B4852"/>
    <w:rsid w:val="002B5CDC"/>
    <w:rsid w:val="002B6003"/>
    <w:rsid w:val="002B724C"/>
    <w:rsid w:val="002B78A9"/>
    <w:rsid w:val="002C2316"/>
    <w:rsid w:val="002C2B4B"/>
    <w:rsid w:val="002C2D6F"/>
    <w:rsid w:val="002C2E78"/>
    <w:rsid w:val="002C42B4"/>
    <w:rsid w:val="002C5060"/>
    <w:rsid w:val="002C6154"/>
    <w:rsid w:val="002C65FD"/>
    <w:rsid w:val="002C6A26"/>
    <w:rsid w:val="002C7A5C"/>
    <w:rsid w:val="002C7B0E"/>
    <w:rsid w:val="002D1E69"/>
    <w:rsid w:val="002D276F"/>
    <w:rsid w:val="002D2C82"/>
    <w:rsid w:val="002D3CE9"/>
    <w:rsid w:val="002D5636"/>
    <w:rsid w:val="002D6CF0"/>
    <w:rsid w:val="002D749A"/>
    <w:rsid w:val="002D7ECB"/>
    <w:rsid w:val="002D7FB8"/>
    <w:rsid w:val="002E0CEC"/>
    <w:rsid w:val="002E0D05"/>
    <w:rsid w:val="002E0F2E"/>
    <w:rsid w:val="002E1057"/>
    <w:rsid w:val="002E1A97"/>
    <w:rsid w:val="002E22FA"/>
    <w:rsid w:val="002E2690"/>
    <w:rsid w:val="002E2769"/>
    <w:rsid w:val="002E2936"/>
    <w:rsid w:val="002E4F37"/>
    <w:rsid w:val="002E5D05"/>
    <w:rsid w:val="002E6126"/>
    <w:rsid w:val="002E6D0D"/>
    <w:rsid w:val="002F0ABD"/>
    <w:rsid w:val="002F0ACC"/>
    <w:rsid w:val="002F11C7"/>
    <w:rsid w:val="002F1247"/>
    <w:rsid w:val="002F12D9"/>
    <w:rsid w:val="002F158B"/>
    <w:rsid w:val="002F28CA"/>
    <w:rsid w:val="002F2B6B"/>
    <w:rsid w:val="002F3719"/>
    <w:rsid w:val="002F3EF7"/>
    <w:rsid w:val="002F4042"/>
    <w:rsid w:val="002F44E3"/>
    <w:rsid w:val="002F4B09"/>
    <w:rsid w:val="002F4D9D"/>
    <w:rsid w:val="002F4EEC"/>
    <w:rsid w:val="002F6CE3"/>
    <w:rsid w:val="002F7288"/>
    <w:rsid w:val="002F7AFB"/>
    <w:rsid w:val="00301987"/>
    <w:rsid w:val="003037CC"/>
    <w:rsid w:val="00304063"/>
    <w:rsid w:val="00304A82"/>
    <w:rsid w:val="00305087"/>
    <w:rsid w:val="003056AB"/>
    <w:rsid w:val="003062BC"/>
    <w:rsid w:val="00306EE8"/>
    <w:rsid w:val="00307572"/>
    <w:rsid w:val="0031039D"/>
    <w:rsid w:val="00310DF0"/>
    <w:rsid w:val="0031135C"/>
    <w:rsid w:val="00312F60"/>
    <w:rsid w:val="0031367E"/>
    <w:rsid w:val="00313A9C"/>
    <w:rsid w:val="00315287"/>
    <w:rsid w:val="003153C1"/>
    <w:rsid w:val="00316D3C"/>
    <w:rsid w:val="0031720A"/>
    <w:rsid w:val="0031735C"/>
    <w:rsid w:val="00317551"/>
    <w:rsid w:val="003200F3"/>
    <w:rsid w:val="003209B3"/>
    <w:rsid w:val="00320A0B"/>
    <w:rsid w:val="00321661"/>
    <w:rsid w:val="00321970"/>
    <w:rsid w:val="00324511"/>
    <w:rsid w:val="003248E5"/>
    <w:rsid w:val="00325133"/>
    <w:rsid w:val="0032525F"/>
    <w:rsid w:val="00325942"/>
    <w:rsid w:val="00325D8F"/>
    <w:rsid w:val="00327062"/>
    <w:rsid w:val="00331758"/>
    <w:rsid w:val="003321B1"/>
    <w:rsid w:val="003321DC"/>
    <w:rsid w:val="003326F1"/>
    <w:rsid w:val="0033421A"/>
    <w:rsid w:val="0033479B"/>
    <w:rsid w:val="00334CE5"/>
    <w:rsid w:val="00337251"/>
    <w:rsid w:val="00337795"/>
    <w:rsid w:val="00337845"/>
    <w:rsid w:val="0034057F"/>
    <w:rsid w:val="00341096"/>
    <w:rsid w:val="003423ED"/>
    <w:rsid w:val="0034276B"/>
    <w:rsid w:val="00343388"/>
    <w:rsid w:val="00343C19"/>
    <w:rsid w:val="00343E40"/>
    <w:rsid w:val="00344655"/>
    <w:rsid w:val="00344EBB"/>
    <w:rsid w:val="0034591C"/>
    <w:rsid w:val="00345ABD"/>
    <w:rsid w:val="00347FBF"/>
    <w:rsid w:val="00350494"/>
    <w:rsid w:val="003517C9"/>
    <w:rsid w:val="003518F9"/>
    <w:rsid w:val="00352124"/>
    <w:rsid w:val="0035297D"/>
    <w:rsid w:val="00353BD4"/>
    <w:rsid w:val="003543B9"/>
    <w:rsid w:val="003547CA"/>
    <w:rsid w:val="00354866"/>
    <w:rsid w:val="00355086"/>
    <w:rsid w:val="00355A07"/>
    <w:rsid w:val="00355FA2"/>
    <w:rsid w:val="00356476"/>
    <w:rsid w:val="00356D91"/>
    <w:rsid w:val="003571BE"/>
    <w:rsid w:val="003578CB"/>
    <w:rsid w:val="00357AD5"/>
    <w:rsid w:val="00357E37"/>
    <w:rsid w:val="0036026F"/>
    <w:rsid w:val="00360289"/>
    <w:rsid w:val="003609DE"/>
    <w:rsid w:val="00361661"/>
    <w:rsid w:val="003627D7"/>
    <w:rsid w:val="00363FB4"/>
    <w:rsid w:val="003640B0"/>
    <w:rsid w:val="0036446C"/>
    <w:rsid w:val="003645F3"/>
    <w:rsid w:val="00365542"/>
    <w:rsid w:val="0036560E"/>
    <w:rsid w:val="00365BC9"/>
    <w:rsid w:val="00365EAD"/>
    <w:rsid w:val="003660A3"/>
    <w:rsid w:val="00366862"/>
    <w:rsid w:val="003668C2"/>
    <w:rsid w:val="00366D2B"/>
    <w:rsid w:val="003670D6"/>
    <w:rsid w:val="00370196"/>
    <w:rsid w:val="00370BDA"/>
    <w:rsid w:val="00370C2D"/>
    <w:rsid w:val="00370E54"/>
    <w:rsid w:val="003726B5"/>
    <w:rsid w:val="00373C99"/>
    <w:rsid w:val="003749ED"/>
    <w:rsid w:val="00374E85"/>
    <w:rsid w:val="00376035"/>
    <w:rsid w:val="0037791F"/>
    <w:rsid w:val="00377BDF"/>
    <w:rsid w:val="00377C14"/>
    <w:rsid w:val="0038045F"/>
    <w:rsid w:val="003804BC"/>
    <w:rsid w:val="003806DC"/>
    <w:rsid w:val="00381414"/>
    <w:rsid w:val="00381F24"/>
    <w:rsid w:val="00382114"/>
    <w:rsid w:val="0038258C"/>
    <w:rsid w:val="00382811"/>
    <w:rsid w:val="00383742"/>
    <w:rsid w:val="0038391C"/>
    <w:rsid w:val="00383CD8"/>
    <w:rsid w:val="00383E95"/>
    <w:rsid w:val="00384D3D"/>
    <w:rsid w:val="00385FC2"/>
    <w:rsid w:val="00387759"/>
    <w:rsid w:val="00387C15"/>
    <w:rsid w:val="00387EC5"/>
    <w:rsid w:val="00390A46"/>
    <w:rsid w:val="00391472"/>
    <w:rsid w:val="0039187C"/>
    <w:rsid w:val="003919E6"/>
    <w:rsid w:val="003921E8"/>
    <w:rsid w:val="00392D07"/>
    <w:rsid w:val="003933E0"/>
    <w:rsid w:val="00394305"/>
    <w:rsid w:val="0039499C"/>
    <w:rsid w:val="0039599D"/>
    <w:rsid w:val="003967E9"/>
    <w:rsid w:val="00397596"/>
    <w:rsid w:val="003A0B76"/>
    <w:rsid w:val="003A0CFC"/>
    <w:rsid w:val="003A0F31"/>
    <w:rsid w:val="003A1606"/>
    <w:rsid w:val="003A2005"/>
    <w:rsid w:val="003A242F"/>
    <w:rsid w:val="003A25EC"/>
    <w:rsid w:val="003A2797"/>
    <w:rsid w:val="003A30EF"/>
    <w:rsid w:val="003A3298"/>
    <w:rsid w:val="003A3665"/>
    <w:rsid w:val="003A39EE"/>
    <w:rsid w:val="003A3B16"/>
    <w:rsid w:val="003A48AE"/>
    <w:rsid w:val="003A59A3"/>
    <w:rsid w:val="003A5B94"/>
    <w:rsid w:val="003A5F94"/>
    <w:rsid w:val="003A640B"/>
    <w:rsid w:val="003A643A"/>
    <w:rsid w:val="003A6E88"/>
    <w:rsid w:val="003A7DAE"/>
    <w:rsid w:val="003B1468"/>
    <w:rsid w:val="003B1561"/>
    <w:rsid w:val="003B17D9"/>
    <w:rsid w:val="003B2232"/>
    <w:rsid w:val="003B2A3D"/>
    <w:rsid w:val="003B3143"/>
    <w:rsid w:val="003B3D0F"/>
    <w:rsid w:val="003B4ADE"/>
    <w:rsid w:val="003B560D"/>
    <w:rsid w:val="003B6921"/>
    <w:rsid w:val="003C094D"/>
    <w:rsid w:val="003C09B0"/>
    <w:rsid w:val="003C3D2B"/>
    <w:rsid w:val="003C41FF"/>
    <w:rsid w:val="003C4E91"/>
    <w:rsid w:val="003C4F19"/>
    <w:rsid w:val="003C522E"/>
    <w:rsid w:val="003C5397"/>
    <w:rsid w:val="003C54EF"/>
    <w:rsid w:val="003C6655"/>
    <w:rsid w:val="003C6B98"/>
    <w:rsid w:val="003C6DD6"/>
    <w:rsid w:val="003C79B9"/>
    <w:rsid w:val="003D0E0B"/>
    <w:rsid w:val="003D0F95"/>
    <w:rsid w:val="003D1A04"/>
    <w:rsid w:val="003D2465"/>
    <w:rsid w:val="003D29B4"/>
    <w:rsid w:val="003D4F05"/>
    <w:rsid w:val="003D5003"/>
    <w:rsid w:val="003D616B"/>
    <w:rsid w:val="003D698E"/>
    <w:rsid w:val="003D6DFC"/>
    <w:rsid w:val="003E054A"/>
    <w:rsid w:val="003E0A65"/>
    <w:rsid w:val="003E0B31"/>
    <w:rsid w:val="003E1164"/>
    <w:rsid w:val="003E1BCD"/>
    <w:rsid w:val="003E1C16"/>
    <w:rsid w:val="003E1CC6"/>
    <w:rsid w:val="003E1F68"/>
    <w:rsid w:val="003E269C"/>
    <w:rsid w:val="003E37F2"/>
    <w:rsid w:val="003E3A17"/>
    <w:rsid w:val="003E4123"/>
    <w:rsid w:val="003E4385"/>
    <w:rsid w:val="003E47C5"/>
    <w:rsid w:val="003E494F"/>
    <w:rsid w:val="003E4A9C"/>
    <w:rsid w:val="003E54C3"/>
    <w:rsid w:val="003E58CB"/>
    <w:rsid w:val="003E5DCF"/>
    <w:rsid w:val="003E632C"/>
    <w:rsid w:val="003E6A78"/>
    <w:rsid w:val="003E6D19"/>
    <w:rsid w:val="003E7062"/>
    <w:rsid w:val="003E7639"/>
    <w:rsid w:val="003F0005"/>
    <w:rsid w:val="003F0B2D"/>
    <w:rsid w:val="003F0CCD"/>
    <w:rsid w:val="003F12D1"/>
    <w:rsid w:val="003F1B6F"/>
    <w:rsid w:val="003F26D9"/>
    <w:rsid w:val="003F2FC6"/>
    <w:rsid w:val="003F337D"/>
    <w:rsid w:val="003F3EB3"/>
    <w:rsid w:val="003F41B6"/>
    <w:rsid w:val="003F4365"/>
    <w:rsid w:val="003F4D7C"/>
    <w:rsid w:val="003F4F60"/>
    <w:rsid w:val="003F58E1"/>
    <w:rsid w:val="003F5D6D"/>
    <w:rsid w:val="003F666D"/>
    <w:rsid w:val="00401522"/>
    <w:rsid w:val="00401C31"/>
    <w:rsid w:val="00402321"/>
    <w:rsid w:val="00402700"/>
    <w:rsid w:val="00402930"/>
    <w:rsid w:val="0040327F"/>
    <w:rsid w:val="00403991"/>
    <w:rsid w:val="0040440F"/>
    <w:rsid w:val="00405941"/>
    <w:rsid w:val="004076C3"/>
    <w:rsid w:val="004076E8"/>
    <w:rsid w:val="00410B2C"/>
    <w:rsid w:val="00411311"/>
    <w:rsid w:val="00412B2E"/>
    <w:rsid w:val="00413863"/>
    <w:rsid w:val="00413C8E"/>
    <w:rsid w:val="0041480B"/>
    <w:rsid w:val="00415134"/>
    <w:rsid w:val="00416339"/>
    <w:rsid w:val="00417739"/>
    <w:rsid w:val="0041788D"/>
    <w:rsid w:val="00420861"/>
    <w:rsid w:val="004208E8"/>
    <w:rsid w:val="00420EE0"/>
    <w:rsid w:val="00421224"/>
    <w:rsid w:val="00422316"/>
    <w:rsid w:val="00422CE1"/>
    <w:rsid w:val="00423069"/>
    <w:rsid w:val="004247B5"/>
    <w:rsid w:val="0042484A"/>
    <w:rsid w:val="004253CB"/>
    <w:rsid w:val="0042542A"/>
    <w:rsid w:val="00425BFA"/>
    <w:rsid w:val="004261E9"/>
    <w:rsid w:val="004263B6"/>
    <w:rsid w:val="00426781"/>
    <w:rsid w:val="004268E2"/>
    <w:rsid w:val="00426CAF"/>
    <w:rsid w:val="00426DCD"/>
    <w:rsid w:val="00427BF6"/>
    <w:rsid w:val="00427CA6"/>
    <w:rsid w:val="0043176C"/>
    <w:rsid w:val="004317D7"/>
    <w:rsid w:val="00431905"/>
    <w:rsid w:val="00432831"/>
    <w:rsid w:val="00432CF1"/>
    <w:rsid w:val="00433898"/>
    <w:rsid w:val="00433CBF"/>
    <w:rsid w:val="004341A8"/>
    <w:rsid w:val="00434291"/>
    <w:rsid w:val="0043601B"/>
    <w:rsid w:val="004366DB"/>
    <w:rsid w:val="00436805"/>
    <w:rsid w:val="00437612"/>
    <w:rsid w:val="00437A0B"/>
    <w:rsid w:val="00440A98"/>
    <w:rsid w:val="004425B1"/>
    <w:rsid w:val="00442E82"/>
    <w:rsid w:val="004439C1"/>
    <w:rsid w:val="00443BE6"/>
    <w:rsid w:val="00443E14"/>
    <w:rsid w:val="00444450"/>
    <w:rsid w:val="004459D0"/>
    <w:rsid w:val="00446001"/>
    <w:rsid w:val="00446038"/>
    <w:rsid w:val="00446C65"/>
    <w:rsid w:val="00446FB8"/>
    <w:rsid w:val="00446FDD"/>
    <w:rsid w:val="00447A5D"/>
    <w:rsid w:val="004503C0"/>
    <w:rsid w:val="00450C48"/>
    <w:rsid w:val="00450DC8"/>
    <w:rsid w:val="00451418"/>
    <w:rsid w:val="004524ED"/>
    <w:rsid w:val="00452543"/>
    <w:rsid w:val="0045262D"/>
    <w:rsid w:val="00452B96"/>
    <w:rsid w:val="00452F71"/>
    <w:rsid w:val="00453116"/>
    <w:rsid w:val="00453366"/>
    <w:rsid w:val="0045384C"/>
    <w:rsid w:val="0045398B"/>
    <w:rsid w:val="0045507B"/>
    <w:rsid w:val="00455499"/>
    <w:rsid w:val="0045560D"/>
    <w:rsid w:val="004562CE"/>
    <w:rsid w:val="0046072B"/>
    <w:rsid w:val="00461239"/>
    <w:rsid w:val="0046148A"/>
    <w:rsid w:val="00463138"/>
    <w:rsid w:val="00464106"/>
    <w:rsid w:val="00464666"/>
    <w:rsid w:val="00465A31"/>
    <w:rsid w:val="00465CFA"/>
    <w:rsid w:val="0046647B"/>
    <w:rsid w:val="004666E3"/>
    <w:rsid w:val="00467129"/>
    <w:rsid w:val="00467DD7"/>
    <w:rsid w:val="004700CB"/>
    <w:rsid w:val="00470103"/>
    <w:rsid w:val="00470C13"/>
    <w:rsid w:val="00470E1C"/>
    <w:rsid w:val="00471C39"/>
    <w:rsid w:val="00471E9B"/>
    <w:rsid w:val="00473D1B"/>
    <w:rsid w:val="00475702"/>
    <w:rsid w:val="004761B6"/>
    <w:rsid w:val="0047660D"/>
    <w:rsid w:val="00476997"/>
    <w:rsid w:val="0047778D"/>
    <w:rsid w:val="004800B7"/>
    <w:rsid w:val="00480B94"/>
    <w:rsid w:val="00481743"/>
    <w:rsid w:val="0048191B"/>
    <w:rsid w:val="00482540"/>
    <w:rsid w:val="004827A0"/>
    <w:rsid w:val="004827CC"/>
    <w:rsid w:val="00482927"/>
    <w:rsid w:val="00482F12"/>
    <w:rsid w:val="00483357"/>
    <w:rsid w:val="004837E6"/>
    <w:rsid w:val="00484B35"/>
    <w:rsid w:val="00484F35"/>
    <w:rsid w:val="00485652"/>
    <w:rsid w:val="0048609A"/>
    <w:rsid w:val="0049017F"/>
    <w:rsid w:val="004904B2"/>
    <w:rsid w:val="00490B69"/>
    <w:rsid w:val="004914C2"/>
    <w:rsid w:val="00492A55"/>
    <w:rsid w:val="00492B1A"/>
    <w:rsid w:val="00493526"/>
    <w:rsid w:val="00493A28"/>
    <w:rsid w:val="004945DD"/>
    <w:rsid w:val="0049545F"/>
    <w:rsid w:val="0049573C"/>
    <w:rsid w:val="00496A6A"/>
    <w:rsid w:val="00496AEC"/>
    <w:rsid w:val="004978A2"/>
    <w:rsid w:val="00497DD6"/>
    <w:rsid w:val="00497E51"/>
    <w:rsid w:val="004A0876"/>
    <w:rsid w:val="004A1C6A"/>
    <w:rsid w:val="004A1EC6"/>
    <w:rsid w:val="004A2B6B"/>
    <w:rsid w:val="004A3D4A"/>
    <w:rsid w:val="004A4159"/>
    <w:rsid w:val="004A42CF"/>
    <w:rsid w:val="004A5943"/>
    <w:rsid w:val="004A6781"/>
    <w:rsid w:val="004A6E94"/>
    <w:rsid w:val="004B00F8"/>
    <w:rsid w:val="004B1009"/>
    <w:rsid w:val="004B17EC"/>
    <w:rsid w:val="004B185A"/>
    <w:rsid w:val="004B1AC9"/>
    <w:rsid w:val="004B1CDC"/>
    <w:rsid w:val="004B2020"/>
    <w:rsid w:val="004B20EA"/>
    <w:rsid w:val="004B22D0"/>
    <w:rsid w:val="004B2A2C"/>
    <w:rsid w:val="004B2D07"/>
    <w:rsid w:val="004B2EB2"/>
    <w:rsid w:val="004B5246"/>
    <w:rsid w:val="004B54E1"/>
    <w:rsid w:val="004B6920"/>
    <w:rsid w:val="004B6A55"/>
    <w:rsid w:val="004B6D85"/>
    <w:rsid w:val="004B6F19"/>
    <w:rsid w:val="004B71AE"/>
    <w:rsid w:val="004C032D"/>
    <w:rsid w:val="004C15E4"/>
    <w:rsid w:val="004C2002"/>
    <w:rsid w:val="004C384C"/>
    <w:rsid w:val="004C3A44"/>
    <w:rsid w:val="004C4E24"/>
    <w:rsid w:val="004C699D"/>
    <w:rsid w:val="004C6C3B"/>
    <w:rsid w:val="004C7939"/>
    <w:rsid w:val="004D0502"/>
    <w:rsid w:val="004D0C4D"/>
    <w:rsid w:val="004D0D54"/>
    <w:rsid w:val="004D1C8E"/>
    <w:rsid w:val="004D3148"/>
    <w:rsid w:val="004D351B"/>
    <w:rsid w:val="004D3A35"/>
    <w:rsid w:val="004D4B4D"/>
    <w:rsid w:val="004D4DC3"/>
    <w:rsid w:val="004D4E87"/>
    <w:rsid w:val="004D527B"/>
    <w:rsid w:val="004D6528"/>
    <w:rsid w:val="004D78AE"/>
    <w:rsid w:val="004E1ACD"/>
    <w:rsid w:val="004E26D7"/>
    <w:rsid w:val="004E30AA"/>
    <w:rsid w:val="004E31C4"/>
    <w:rsid w:val="004E352A"/>
    <w:rsid w:val="004E4684"/>
    <w:rsid w:val="004E4C8D"/>
    <w:rsid w:val="004E5081"/>
    <w:rsid w:val="004E5CB5"/>
    <w:rsid w:val="004E5F86"/>
    <w:rsid w:val="004E644B"/>
    <w:rsid w:val="004E6920"/>
    <w:rsid w:val="004E6F94"/>
    <w:rsid w:val="004E71B4"/>
    <w:rsid w:val="004E7294"/>
    <w:rsid w:val="004E7383"/>
    <w:rsid w:val="004E7AA4"/>
    <w:rsid w:val="004F0098"/>
    <w:rsid w:val="004F048A"/>
    <w:rsid w:val="004F0999"/>
    <w:rsid w:val="004F0D04"/>
    <w:rsid w:val="004F1280"/>
    <w:rsid w:val="004F156D"/>
    <w:rsid w:val="004F306F"/>
    <w:rsid w:val="004F3741"/>
    <w:rsid w:val="004F3D63"/>
    <w:rsid w:val="004F4C2E"/>
    <w:rsid w:val="004F5A50"/>
    <w:rsid w:val="004F5BE3"/>
    <w:rsid w:val="004F7591"/>
    <w:rsid w:val="004F7DF1"/>
    <w:rsid w:val="00500A62"/>
    <w:rsid w:val="00500B35"/>
    <w:rsid w:val="00501D5C"/>
    <w:rsid w:val="00502782"/>
    <w:rsid w:val="005027BF"/>
    <w:rsid w:val="005029AB"/>
    <w:rsid w:val="00503D99"/>
    <w:rsid w:val="00503E30"/>
    <w:rsid w:val="00504F57"/>
    <w:rsid w:val="005053A3"/>
    <w:rsid w:val="0050580E"/>
    <w:rsid w:val="0050647D"/>
    <w:rsid w:val="00507F38"/>
    <w:rsid w:val="00510DF7"/>
    <w:rsid w:val="0051316E"/>
    <w:rsid w:val="0051330F"/>
    <w:rsid w:val="00513756"/>
    <w:rsid w:val="00513BE3"/>
    <w:rsid w:val="00514E49"/>
    <w:rsid w:val="0051604B"/>
    <w:rsid w:val="00516140"/>
    <w:rsid w:val="00516206"/>
    <w:rsid w:val="00516C4F"/>
    <w:rsid w:val="00516E80"/>
    <w:rsid w:val="00516F1B"/>
    <w:rsid w:val="00516F56"/>
    <w:rsid w:val="0051750B"/>
    <w:rsid w:val="005176CE"/>
    <w:rsid w:val="005178CE"/>
    <w:rsid w:val="00520E44"/>
    <w:rsid w:val="00520EE1"/>
    <w:rsid w:val="00521054"/>
    <w:rsid w:val="0052185E"/>
    <w:rsid w:val="00522AD0"/>
    <w:rsid w:val="00523034"/>
    <w:rsid w:val="0052327A"/>
    <w:rsid w:val="00523342"/>
    <w:rsid w:val="005237AE"/>
    <w:rsid w:val="00523CF1"/>
    <w:rsid w:val="0052532A"/>
    <w:rsid w:val="005254B6"/>
    <w:rsid w:val="00525F22"/>
    <w:rsid w:val="00526742"/>
    <w:rsid w:val="00526EF7"/>
    <w:rsid w:val="0053062D"/>
    <w:rsid w:val="00530A0B"/>
    <w:rsid w:val="00530AF7"/>
    <w:rsid w:val="00531237"/>
    <w:rsid w:val="00531A12"/>
    <w:rsid w:val="00532026"/>
    <w:rsid w:val="00532CC9"/>
    <w:rsid w:val="005363A1"/>
    <w:rsid w:val="00536519"/>
    <w:rsid w:val="005367EF"/>
    <w:rsid w:val="00536877"/>
    <w:rsid w:val="0053737A"/>
    <w:rsid w:val="00537905"/>
    <w:rsid w:val="00537EFB"/>
    <w:rsid w:val="00541052"/>
    <w:rsid w:val="005417C9"/>
    <w:rsid w:val="00541984"/>
    <w:rsid w:val="00542011"/>
    <w:rsid w:val="00543161"/>
    <w:rsid w:val="00543AE4"/>
    <w:rsid w:val="005441A3"/>
    <w:rsid w:val="00544A4C"/>
    <w:rsid w:val="00544DBB"/>
    <w:rsid w:val="00545580"/>
    <w:rsid w:val="005458A2"/>
    <w:rsid w:val="005463C6"/>
    <w:rsid w:val="00546635"/>
    <w:rsid w:val="00547B56"/>
    <w:rsid w:val="00547BB6"/>
    <w:rsid w:val="00550612"/>
    <w:rsid w:val="0055076E"/>
    <w:rsid w:val="00552655"/>
    <w:rsid w:val="00552877"/>
    <w:rsid w:val="005539F8"/>
    <w:rsid w:val="005544B8"/>
    <w:rsid w:val="00554E4D"/>
    <w:rsid w:val="005550A5"/>
    <w:rsid w:val="0055568E"/>
    <w:rsid w:val="00556827"/>
    <w:rsid w:val="00557572"/>
    <w:rsid w:val="005604AA"/>
    <w:rsid w:val="005618FB"/>
    <w:rsid w:val="00562C62"/>
    <w:rsid w:val="00562E67"/>
    <w:rsid w:val="0056341D"/>
    <w:rsid w:val="005637DA"/>
    <w:rsid w:val="005647C7"/>
    <w:rsid w:val="00565DE5"/>
    <w:rsid w:val="005662EF"/>
    <w:rsid w:val="00567139"/>
    <w:rsid w:val="00567F78"/>
    <w:rsid w:val="00570570"/>
    <w:rsid w:val="005709DC"/>
    <w:rsid w:val="00571397"/>
    <w:rsid w:val="00571782"/>
    <w:rsid w:val="00571F77"/>
    <w:rsid w:val="00571F9F"/>
    <w:rsid w:val="0057359D"/>
    <w:rsid w:val="00573BE2"/>
    <w:rsid w:val="0057404A"/>
    <w:rsid w:val="0057441C"/>
    <w:rsid w:val="005757D5"/>
    <w:rsid w:val="0057613D"/>
    <w:rsid w:val="00576153"/>
    <w:rsid w:val="005762C2"/>
    <w:rsid w:val="00576BF4"/>
    <w:rsid w:val="0057727C"/>
    <w:rsid w:val="00577962"/>
    <w:rsid w:val="005779BF"/>
    <w:rsid w:val="0058055A"/>
    <w:rsid w:val="00580C88"/>
    <w:rsid w:val="00582120"/>
    <w:rsid w:val="005829D9"/>
    <w:rsid w:val="00583745"/>
    <w:rsid w:val="00583E94"/>
    <w:rsid w:val="00584224"/>
    <w:rsid w:val="00584463"/>
    <w:rsid w:val="00584971"/>
    <w:rsid w:val="00585442"/>
    <w:rsid w:val="00585860"/>
    <w:rsid w:val="00585F59"/>
    <w:rsid w:val="00586ADD"/>
    <w:rsid w:val="005871E2"/>
    <w:rsid w:val="005909FC"/>
    <w:rsid w:val="00590C36"/>
    <w:rsid w:val="00591973"/>
    <w:rsid w:val="005925F5"/>
    <w:rsid w:val="00592BB8"/>
    <w:rsid w:val="00594CB0"/>
    <w:rsid w:val="00594E51"/>
    <w:rsid w:val="005950EA"/>
    <w:rsid w:val="00596C44"/>
    <w:rsid w:val="00596FD4"/>
    <w:rsid w:val="005A00C0"/>
    <w:rsid w:val="005A0489"/>
    <w:rsid w:val="005A196D"/>
    <w:rsid w:val="005A2689"/>
    <w:rsid w:val="005A3B7C"/>
    <w:rsid w:val="005A3D4A"/>
    <w:rsid w:val="005A4628"/>
    <w:rsid w:val="005A54F5"/>
    <w:rsid w:val="005A585B"/>
    <w:rsid w:val="005A5F9A"/>
    <w:rsid w:val="005A688F"/>
    <w:rsid w:val="005B0431"/>
    <w:rsid w:val="005B0803"/>
    <w:rsid w:val="005B1A3C"/>
    <w:rsid w:val="005B20F2"/>
    <w:rsid w:val="005B27B5"/>
    <w:rsid w:val="005B2D3C"/>
    <w:rsid w:val="005B4753"/>
    <w:rsid w:val="005B5143"/>
    <w:rsid w:val="005B5341"/>
    <w:rsid w:val="005B59ED"/>
    <w:rsid w:val="005B5A95"/>
    <w:rsid w:val="005B6290"/>
    <w:rsid w:val="005B6322"/>
    <w:rsid w:val="005B6905"/>
    <w:rsid w:val="005C084A"/>
    <w:rsid w:val="005C0F60"/>
    <w:rsid w:val="005C11FA"/>
    <w:rsid w:val="005C13A0"/>
    <w:rsid w:val="005C184E"/>
    <w:rsid w:val="005C23E2"/>
    <w:rsid w:val="005C24D2"/>
    <w:rsid w:val="005C499A"/>
    <w:rsid w:val="005C4C23"/>
    <w:rsid w:val="005C54D0"/>
    <w:rsid w:val="005C5B04"/>
    <w:rsid w:val="005C6F3F"/>
    <w:rsid w:val="005C7F23"/>
    <w:rsid w:val="005D1BED"/>
    <w:rsid w:val="005D2A06"/>
    <w:rsid w:val="005D2DDA"/>
    <w:rsid w:val="005D3C7A"/>
    <w:rsid w:val="005D3C91"/>
    <w:rsid w:val="005D46F1"/>
    <w:rsid w:val="005D51F3"/>
    <w:rsid w:val="005D61AB"/>
    <w:rsid w:val="005D627D"/>
    <w:rsid w:val="005D67D4"/>
    <w:rsid w:val="005D6938"/>
    <w:rsid w:val="005D6A37"/>
    <w:rsid w:val="005D7F87"/>
    <w:rsid w:val="005E0BDD"/>
    <w:rsid w:val="005E0EEF"/>
    <w:rsid w:val="005E1761"/>
    <w:rsid w:val="005E1B10"/>
    <w:rsid w:val="005E1BF1"/>
    <w:rsid w:val="005E26D9"/>
    <w:rsid w:val="005E317A"/>
    <w:rsid w:val="005E4136"/>
    <w:rsid w:val="005E434B"/>
    <w:rsid w:val="005E479B"/>
    <w:rsid w:val="005E4E98"/>
    <w:rsid w:val="005E590D"/>
    <w:rsid w:val="005E5C40"/>
    <w:rsid w:val="005E5F92"/>
    <w:rsid w:val="005E65F3"/>
    <w:rsid w:val="005E7B23"/>
    <w:rsid w:val="005F1191"/>
    <w:rsid w:val="005F2203"/>
    <w:rsid w:val="005F3009"/>
    <w:rsid w:val="005F3834"/>
    <w:rsid w:val="005F45B1"/>
    <w:rsid w:val="005F4EC2"/>
    <w:rsid w:val="005F5931"/>
    <w:rsid w:val="005F62A6"/>
    <w:rsid w:val="005F68E6"/>
    <w:rsid w:val="005F6E0E"/>
    <w:rsid w:val="005F7066"/>
    <w:rsid w:val="005F7B8A"/>
    <w:rsid w:val="0060113F"/>
    <w:rsid w:val="0060132C"/>
    <w:rsid w:val="006013D3"/>
    <w:rsid w:val="006065E4"/>
    <w:rsid w:val="00606C0B"/>
    <w:rsid w:val="00606D81"/>
    <w:rsid w:val="006079B7"/>
    <w:rsid w:val="006106D1"/>
    <w:rsid w:val="006109C9"/>
    <w:rsid w:val="00611939"/>
    <w:rsid w:val="00611E06"/>
    <w:rsid w:val="006124DE"/>
    <w:rsid w:val="006126FC"/>
    <w:rsid w:val="006133D5"/>
    <w:rsid w:val="0061451F"/>
    <w:rsid w:val="00614A82"/>
    <w:rsid w:val="00615790"/>
    <w:rsid w:val="00616B5C"/>
    <w:rsid w:val="00617614"/>
    <w:rsid w:val="00620A27"/>
    <w:rsid w:val="00620AA2"/>
    <w:rsid w:val="0062101A"/>
    <w:rsid w:val="0062183B"/>
    <w:rsid w:val="00621E93"/>
    <w:rsid w:val="00622843"/>
    <w:rsid w:val="00622D35"/>
    <w:rsid w:val="006235A1"/>
    <w:rsid w:val="00625187"/>
    <w:rsid w:val="006251AC"/>
    <w:rsid w:val="006254E4"/>
    <w:rsid w:val="00630133"/>
    <w:rsid w:val="0063026A"/>
    <w:rsid w:val="00630611"/>
    <w:rsid w:val="00630BF3"/>
    <w:rsid w:val="00632392"/>
    <w:rsid w:val="006325D2"/>
    <w:rsid w:val="00632CA6"/>
    <w:rsid w:val="00632F06"/>
    <w:rsid w:val="006331DD"/>
    <w:rsid w:val="00634301"/>
    <w:rsid w:val="006343C1"/>
    <w:rsid w:val="00634E40"/>
    <w:rsid w:val="00635937"/>
    <w:rsid w:val="00635B24"/>
    <w:rsid w:val="006362AA"/>
    <w:rsid w:val="00636989"/>
    <w:rsid w:val="00640227"/>
    <w:rsid w:val="00641478"/>
    <w:rsid w:val="00641F2B"/>
    <w:rsid w:val="0064223F"/>
    <w:rsid w:val="0064267C"/>
    <w:rsid w:val="00642BCB"/>
    <w:rsid w:val="00643191"/>
    <w:rsid w:val="006437E8"/>
    <w:rsid w:val="00646F4F"/>
    <w:rsid w:val="006471B4"/>
    <w:rsid w:val="00647460"/>
    <w:rsid w:val="00647581"/>
    <w:rsid w:val="0065035C"/>
    <w:rsid w:val="00650BC8"/>
    <w:rsid w:val="0065138B"/>
    <w:rsid w:val="006516A5"/>
    <w:rsid w:val="006520AB"/>
    <w:rsid w:val="00652AEB"/>
    <w:rsid w:val="00653DE3"/>
    <w:rsid w:val="00654C38"/>
    <w:rsid w:val="00655FB1"/>
    <w:rsid w:val="0065635E"/>
    <w:rsid w:val="0065695B"/>
    <w:rsid w:val="006570A0"/>
    <w:rsid w:val="00661216"/>
    <w:rsid w:val="0066223C"/>
    <w:rsid w:val="00663955"/>
    <w:rsid w:val="0066470E"/>
    <w:rsid w:val="006649C4"/>
    <w:rsid w:val="00664C89"/>
    <w:rsid w:val="00665657"/>
    <w:rsid w:val="00666601"/>
    <w:rsid w:val="00666843"/>
    <w:rsid w:val="00666885"/>
    <w:rsid w:val="00666FC7"/>
    <w:rsid w:val="006674EC"/>
    <w:rsid w:val="0066766D"/>
    <w:rsid w:val="00671233"/>
    <w:rsid w:val="00671343"/>
    <w:rsid w:val="00671652"/>
    <w:rsid w:val="00671AAD"/>
    <w:rsid w:val="00672026"/>
    <w:rsid w:val="006725FE"/>
    <w:rsid w:val="00672EFF"/>
    <w:rsid w:val="006733B7"/>
    <w:rsid w:val="00673669"/>
    <w:rsid w:val="00673E35"/>
    <w:rsid w:val="00674280"/>
    <w:rsid w:val="0067459C"/>
    <w:rsid w:val="006750ED"/>
    <w:rsid w:val="00675253"/>
    <w:rsid w:val="00675C8D"/>
    <w:rsid w:val="00676541"/>
    <w:rsid w:val="006803BF"/>
    <w:rsid w:val="0068052F"/>
    <w:rsid w:val="0068058D"/>
    <w:rsid w:val="006814E5"/>
    <w:rsid w:val="006815FC"/>
    <w:rsid w:val="0068459D"/>
    <w:rsid w:val="0068583F"/>
    <w:rsid w:val="00686103"/>
    <w:rsid w:val="00687490"/>
    <w:rsid w:val="00687854"/>
    <w:rsid w:val="00691C31"/>
    <w:rsid w:val="006932BB"/>
    <w:rsid w:val="00693758"/>
    <w:rsid w:val="00693A71"/>
    <w:rsid w:val="00694D12"/>
    <w:rsid w:val="0069522C"/>
    <w:rsid w:val="0069543F"/>
    <w:rsid w:val="00697D93"/>
    <w:rsid w:val="006A21D2"/>
    <w:rsid w:val="006A2805"/>
    <w:rsid w:val="006A3EBC"/>
    <w:rsid w:val="006A4781"/>
    <w:rsid w:val="006A4CFC"/>
    <w:rsid w:val="006A5B02"/>
    <w:rsid w:val="006A64E5"/>
    <w:rsid w:val="006A72D4"/>
    <w:rsid w:val="006B22D2"/>
    <w:rsid w:val="006B27BC"/>
    <w:rsid w:val="006B2DB3"/>
    <w:rsid w:val="006B427A"/>
    <w:rsid w:val="006B435D"/>
    <w:rsid w:val="006B4555"/>
    <w:rsid w:val="006B4EE8"/>
    <w:rsid w:val="006B5932"/>
    <w:rsid w:val="006B72F1"/>
    <w:rsid w:val="006B7762"/>
    <w:rsid w:val="006C157F"/>
    <w:rsid w:val="006C2199"/>
    <w:rsid w:val="006C2527"/>
    <w:rsid w:val="006C2803"/>
    <w:rsid w:val="006C2EEF"/>
    <w:rsid w:val="006C3881"/>
    <w:rsid w:val="006C4216"/>
    <w:rsid w:val="006C46F4"/>
    <w:rsid w:val="006C5D20"/>
    <w:rsid w:val="006C6AB1"/>
    <w:rsid w:val="006C7E4D"/>
    <w:rsid w:val="006D03B7"/>
    <w:rsid w:val="006D114C"/>
    <w:rsid w:val="006D2E56"/>
    <w:rsid w:val="006D388D"/>
    <w:rsid w:val="006D3F56"/>
    <w:rsid w:val="006D4220"/>
    <w:rsid w:val="006D439A"/>
    <w:rsid w:val="006D5123"/>
    <w:rsid w:val="006D5ABB"/>
    <w:rsid w:val="006D7ACC"/>
    <w:rsid w:val="006E25FC"/>
    <w:rsid w:val="006E335B"/>
    <w:rsid w:val="006E3513"/>
    <w:rsid w:val="006E3810"/>
    <w:rsid w:val="006E422C"/>
    <w:rsid w:val="006E4F4B"/>
    <w:rsid w:val="006E59EC"/>
    <w:rsid w:val="006E5F23"/>
    <w:rsid w:val="006E643A"/>
    <w:rsid w:val="006E6D9C"/>
    <w:rsid w:val="006E726F"/>
    <w:rsid w:val="006F073C"/>
    <w:rsid w:val="006F1898"/>
    <w:rsid w:val="006F266F"/>
    <w:rsid w:val="006F2A2A"/>
    <w:rsid w:val="006F33E3"/>
    <w:rsid w:val="006F3728"/>
    <w:rsid w:val="006F4AF1"/>
    <w:rsid w:val="006F524E"/>
    <w:rsid w:val="006F53B6"/>
    <w:rsid w:val="006F60E5"/>
    <w:rsid w:val="006F69A9"/>
    <w:rsid w:val="006F6B44"/>
    <w:rsid w:val="006F7889"/>
    <w:rsid w:val="006F7FA1"/>
    <w:rsid w:val="00700C3F"/>
    <w:rsid w:val="00701591"/>
    <w:rsid w:val="007016FF"/>
    <w:rsid w:val="00701A67"/>
    <w:rsid w:val="00702D44"/>
    <w:rsid w:val="00702FB3"/>
    <w:rsid w:val="00703B95"/>
    <w:rsid w:val="00705185"/>
    <w:rsid w:val="00705A18"/>
    <w:rsid w:val="00705E34"/>
    <w:rsid w:val="00706D0C"/>
    <w:rsid w:val="007072DA"/>
    <w:rsid w:val="007103A8"/>
    <w:rsid w:val="00710E6F"/>
    <w:rsid w:val="007115AF"/>
    <w:rsid w:val="00711852"/>
    <w:rsid w:val="00712553"/>
    <w:rsid w:val="00712FDC"/>
    <w:rsid w:val="00714AC6"/>
    <w:rsid w:val="007153EB"/>
    <w:rsid w:val="0071543E"/>
    <w:rsid w:val="00715B93"/>
    <w:rsid w:val="00715E17"/>
    <w:rsid w:val="0071638F"/>
    <w:rsid w:val="0071639C"/>
    <w:rsid w:val="00717A0A"/>
    <w:rsid w:val="00717D44"/>
    <w:rsid w:val="00720426"/>
    <w:rsid w:val="007204ED"/>
    <w:rsid w:val="00720A53"/>
    <w:rsid w:val="00721541"/>
    <w:rsid w:val="00721708"/>
    <w:rsid w:val="00722738"/>
    <w:rsid w:val="0072309C"/>
    <w:rsid w:val="0072316D"/>
    <w:rsid w:val="007232CB"/>
    <w:rsid w:val="00723675"/>
    <w:rsid w:val="00723EF9"/>
    <w:rsid w:val="0072484D"/>
    <w:rsid w:val="007249DB"/>
    <w:rsid w:val="00724A27"/>
    <w:rsid w:val="00725E04"/>
    <w:rsid w:val="00726D40"/>
    <w:rsid w:val="00727931"/>
    <w:rsid w:val="00730B42"/>
    <w:rsid w:val="00730B89"/>
    <w:rsid w:val="00731831"/>
    <w:rsid w:val="00731CAD"/>
    <w:rsid w:val="007322C9"/>
    <w:rsid w:val="00732954"/>
    <w:rsid w:val="00732AEE"/>
    <w:rsid w:val="00732F54"/>
    <w:rsid w:val="00733326"/>
    <w:rsid w:val="007336CE"/>
    <w:rsid w:val="007336F2"/>
    <w:rsid w:val="00733812"/>
    <w:rsid w:val="00735378"/>
    <w:rsid w:val="0073543D"/>
    <w:rsid w:val="00735B3D"/>
    <w:rsid w:val="00735FD5"/>
    <w:rsid w:val="00736655"/>
    <w:rsid w:val="0073683A"/>
    <w:rsid w:val="00736A1E"/>
    <w:rsid w:val="00736B86"/>
    <w:rsid w:val="00740500"/>
    <w:rsid w:val="00740E6A"/>
    <w:rsid w:val="007415A8"/>
    <w:rsid w:val="00741889"/>
    <w:rsid w:val="007419D3"/>
    <w:rsid w:val="00744055"/>
    <w:rsid w:val="00744B31"/>
    <w:rsid w:val="00745603"/>
    <w:rsid w:val="00745D85"/>
    <w:rsid w:val="00745E1D"/>
    <w:rsid w:val="007463AB"/>
    <w:rsid w:val="007463DF"/>
    <w:rsid w:val="00747452"/>
    <w:rsid w:val="0075052B"/>
    <w:rsid w:val="00754F1E"/>
    <w:rsid w:val="007555DC"/>
    <w:rsid w:val="00755F99"/>
    <w:rsid w:val="0075612C"/>
    <w:rsid w:val="0075648B"/>
    <w:rsid w:val="0075674F"/>
    <w:rsid w:val="00756942"/>
    <w:rsid w:val="00756C7D"/>
    <w:rsid w:val="007609D7"/>
    <w:rsid w:val="00760D6C"/>
    <w:rsid w:val="00761435"/>
    <w:rsid w:val="0076145F"/>
    <w:rsid w:val="00761B1E"/>
    <w:rsid w:val="00762214"/>
    <w:rsid w:val="0076351C"/>
    <w:rsid w:val="00764A9B"/>
    <w:rsid w:val="00764CDC"/>
    <w:rsid w:val="00764E66"/>
    <w:rsid w:val="00765003"/>
    <w:rsid w:val="00765140"/>
    <w:rsid w:val="0076579C"/>
    <w:rsid w:val="007660F0"/>
    <w:rsid w:val="00766196"/>
    <w:rsid w:val="007661C0"/>
    <w:rsid w:val="00766462"/>
    <w:rsid w:val="00766E70"/>
    <w:rsid w:val="0076765E"/>
    <w:rsid w:val="0077027D"/>
    <w:rsid w:val="0077073C"/>
    <w:rsid w:val="00770CD9"/>
    <w:rsid w:val="00770D93"/>
    <w:rsid w:val="0077140D"/>
    <w:rsid w:val="007716D5"/>
    <w:rsid w:val="00773E05"/>
    <w:rsid w:val="00773E5C"/>
    <w:rsid w:val="007746BD"/>
    <w:rsid w:val="0077483D"/>
    <w:rsid w:val="00775B19"/>
    <w:rsid w:val="00776D7C"/>
    <w:rsid w:val="00776E86"/>
    <w:rsid w:val="00777D70"/>
    <w:rsid w:val="00781610"/>
    <w:rsid w:val="00782E25"/>
    <w:rsid w:val="00784E9B"/>
    <w:rsid w:val="0078526D"/>
    <w:rsid w:val="00785273"/>
    <w:rsid w:val="007856FA"/>
    <w:rsid w:val="007859E9"/>
    <w:rsid w:val="00786C6D"/>
    <w:rsid w:val="00787F38"/>
    <w:rsid w:val="00790523"/>
    <w:rsid w:val="00791CF6"/>
    <w:rsid w:val="00791E5E"/>
    <w:rsid w:val="007931EE"/>
    <w:rsid w:val="007934DE"/>
    <w:rsid w:val="0079363C"/>
    <w:rsid w:val="00794E5B"/>
    <w:rsid w:val="00795444"/>
    <w:rsid w:val="00795565"/>
    <w:rsid w:val="007963EE"/>
    <w:rsid w:val="007965C8"/>
    <w:rsid w:val="00796F65"/>
    <w:rsid w:val="007973C6"/>
    <w:rsid w:val="007A0116"/>
    <w:rsid w:val="007A0690"/>
    <w:rsid w:val="007A36EE"/>
    <w:rsid w:val="007A3890"/>
    <w:rsid w:val="007A54C2"/>
    <w:rsid w:val="007A7A12"/>
    <w:rsid w:val="007B0DEB"/>
    <w:rsid w:val="007B15F8"/>
    <w:rsid w:val="007B2532"/>
    <w:rsid w:val="007B27F0"/>
    <w:rsid w:val="007B28F5"/>
    <w:rsid w:val="007B3A1F"/>
    <w:rsid w:val="007B3C18"/>
    <w:rsid w:val="007B460C"/>
    <w:rsid w:val="007B4ACC"/>
    <w:rsid w:val="007B5100"/>
    <w:rsid w:val="007B5B5B"/>
    <w:rsid w:val="007B6511"/>
    <w:rsid w:val="007B6855"/>
    <w:rsid w:val="007B7A31"/>
    <w:rsid w:val="007B7CA6"/>
    <w:rsid w:val="007B7FB4"/>
    <w:rsid w:val="007C008B"/>
    <w:rsid w:val="007C03D0"/>
    <w:rsid w:val="007C0770"/>
    <w:rsid w:val="007C1CCF"/>
    <w:rsid w:val="007C3DFA"/>
    <w:rsid w:val="007C403F"/>
    <w:rsid w:val="007C40D3"/>
    <w:rsid w:val="007C4B17"/>
    <w:rsid w:val="007C4DA7"/>
    <w:rsid w:val="007C65D9"/>
    <w:rsid w:val="007D067F"/>
    <w:rsid w:val="007D084B"/>
    <w:rsid w:val="007D095D"/>
    <w:rsid w:val="007D1744"/>
    <w:rsid w:val="007D2461"/>
    <w:rsid w:val="007D2A11"/>
    <w:rsid w:val="007D2EF5"/>
    <w:rsid w:val="007D5ED1"/>
    <w:rsid w:val="007D75CE"/>
    <w:rsid w:val="007E0147"/>
    <w:rsid w:val="007E0D32"/>
    <w:rsid w:val="007E1F8F"/>
    <w:rsid w:val="007E1FD1"/>
    <w:rsid w:val="007E2601"/>
    <w:rsid w:val="007E2D03"/>
    <w:rsid w:val="007E2DE2"/>
    <w:rsid w:val="007E3970"/>
    <w:rsid w:val="007E408D"/>
    <w:rsid w:val="007E437D"/>
    <w:rsid w:val="007E4DE5"/>
    <w:rsid w:val="007E535C"/>
    <w:rsid w:val="007E58A7"/>
    <w:rsid w:val="007E64F6"/>
    <w:rsid w:val="007E6947"/>
    <w:rsid w:val="007E76A3"/>
    <w:rsid w:val="007F1327"/>
    <w:rsid w:val="007F18E2"/>
    <w:rsid w:val="007F2341"/>
    <w:rsid w:val="007F314D"/>
    <w:rsid w:val="007F4DED"/>
    <w:rsid w:val="007F5228"/>
    <w:rsid w:val="007F635E"/>
    <w:rsid w:val="007F6549"/>
    <w:rsid w:val="007F65A7"/>
    <w:rsid w:val="007F6E29"/>
    <w:rsid w:val="007F7332"/>
    <w:rsid w:val="007F755A"/>
    <w:rsid w:val="007F7C56"/>
    <w:rsid w:val="0080080E"/>
    <w:rsid w:val="00800DD9"/>
    <w:rsid w:val="00801A8C"/>
    <w:rsid w:val="00802E55"/>
    <w:rsid w:val="008034D9"/>
    <w:rsid w:val="008042C8"/>
    <w:rsid w:val="00804545"/>
    <w:rsid w:val="00804FA8"/>
    <w:rsid w:val="00805A4A"/>
    <w:rsid w:val="00805C61"/>
    <w:rsid w:val="008060BB"/>
    <w:rsid w:val="0080704B"/>
    <w:rsid w:val="00810815"/>
    <w:rsid w:val="00810896"/>
    <w:rsid w:val="008110FA"/>
    <w:rsid w:val="0081122E"/>
    <w:rsid w:val="00811B4B"/>
    <w:rsid w:val="0081233C"/>
    <w:rsid w:val="008127E9"/>
    <w:rsid w:val="008128DD"/>
    <w:rsid w:val="00812E01"/>
    <w:rsid w:val="00813A56"/>
    <w:rsid w:val="008154D7"/>
    <w:rsid w:val="0081562A"/>
    <w:rsid w:val="008167B5"/>
    <w:rsid w:val="00816992"/>
    <w:rsid w:val="008172A5"/>
    <w:rsid w:val="00817BB9"/>
    <w:rsid w:val="00820157"/>
    <w:rsid w:val="00820582"/>
    <w:rsid w:val="008207AE"/>
    <w:rsid w:val="008213E6"/>
    <w:rsid w:val="00821A5D"/>
    <w:rsid w:val="0082205C"/>
    <w:rsid w:val="00822708"/>
    <w:rsid w:val="00822F20"/>
    <w:rsid w:val="00823397"/>
    <w:rsid w:val="00823C2F"/>
    <w:rsid w:val="0082525D"/>
    <w:rsid w:val="00826225"/>
    <w:rsid w:val="008273FF"/>
    <w:rsid w:val="008276F4"/>
    <w:rsid w:val="0083025F"/>
    <w:rsid w:val="0083027C"/>
    <w:rsid w:val="00830D8C"/>
    <w:rsid w:val="008326DB"/>
    <w:rsid w:val="0083294D"/>
    <w:rsid w:val="00833137"/>
    <w:rsid w:val="0083338F"/>
    <w:rsid w:val="00833935"/>
    <w:rsid w:val="00833FD8"/>
    <w:rsid w:val="0083427D"/>
    <w:rsid w:val="0083451E"/>
    <w:rsid w:val="008359FD"/>
    <w:rsid w:val="008360C8"/>
    <w:rsid w:val="008365E4"/>
    <w:rsid w:val="00836B6A"/>
    <w:rsid w:val="008370AB"/>
    <w:rsid w:val="008370C0"/>
    <w:rsid w:val="008376FC"/>
    <w:rsid w:val="0084059D"/>
    <w:rsid w:val="008409F5"/>
    <w:rsid w:val="00840A28"/>
    <w:rsid w:val="00841FDA"/>
    <w:rsid w:val="00842230"/>
    <w:rsid w:val="008437EC"/>
    <w:rsid w:val="008439E7"/>
    <w:rsid w:val="00843BDD"/>
    <w:rsid w:val="00845829"/>
    <w:rsid w:val="00845870"/>
    <w:rsid w:val="00845962"/>
    <w:rsid w:val="00845B7E"/>
    <w:rsid w:val="00845C73"/>
    <w:rsid w:val="00850098"/>
    <w:rsid w:val="008505DC"/>
    <w:rsid w:val="00850FB4"/>
    <w:rsid w:val="00851D49"/>
    <w:rsid w:val="00855317"/>
    <w:rsid w:val="00855635"/>
    <w:rsid w:val="00855CCF"/>
    <w:rsid w:val="00855F6E"/>
    <w:rsid w:val="00857A1F"/>
    <w:rsid w:val="00857B16"/>
    <w:rsid w:val="0086019F"/>
    <w:rsid w:val="008601F7"/>
    <w:rsid w:val="008611E6"/>
    <w:rsid w:val="0086132D"/>
    <w:rsid w:val="00862475"/>
    <w:rsid w:val="00862C24"/>
    <w:rsid w:val="00863294"/>
    <w:rsid w:val="0086375B"/>
    <w:rsid w:val="008645FB"/>
    <w:rsid w:val="0086541F"/>
    <w:rsid w:val="00865436"/>
    <w:rsid w:val="00867ADD"/>
    <w:rsid w:val="00867DAC"/>
    <w:rsid w:val="00870666"/>
    <w:rsid w:val="00870714"/>
    <w:rsid w:val="008724FD"/>
    <w:rsid w:val="008725AC"/>
    <w:rsid w:val="00872769"/>
    <w:rsid w:val="00872B11"/>
    <w:rsid w:val="00873546"/>
    <w:rsid w:val="00873A19"/>
    <w:rsid w:val="008742FF"/>
    <w:rsid w:val="008748B4"/>
    <w:rsid w:val="00874CEB"/>
    <w:rsid w:val="00875B9C"/>
    <w:rsid w:val="00875BE4"/>
    <w:rsid w:val="00875E57"/>
    <w:rsid w:val="0087606B"/>
    <w:rsid w:val="00876532"/>
    <w:rsid w:val="00877A1B"/>
    <w:rsid w:val="008807AF"/>
    <w:rsid w:val="008809A2"/>
    <w:rsid w:val="008828E6"/>
    <w:rsid w:val="00883685"/>
    <w:rsid w:val="00883A3D"/>
    <w:rsid w:val="00883F06"/>
    <w:rsid w:val="008865C3"/>
    <w:rsid w:val="00886C2C"/>
    <w:rsid w:val="00887A74"/>
    <w:rsid w:val="00890377"/>
    <w:rsid w:val="008903E1"/>
    <w:rsid w:val="0089069C"/>
    <w:rsid w:val="00890FD1"/>
    <w:rsid w:val="008915AF"/>
    <w:rsid w:val="0089294A"/>
    <w:rsid w:val="00892EC4"/>
    <w:rsid w:val="008931BE"/>
    <w:rsid w:val="00893669"/>
    <w:rsid w:val="008938CB"/>
    <w:rsid w:val="008956D1"/>
    <w:rsid w:val="008963A0"/>
    <w:rsid w:val="00896A65"/>
    <w:rsid w:val="00897CCC"/>
    <w:rsid w:val="008A0175"/>
    <w:rsid w:val="008A0557"/>
    <w:rsid w:val="008A095A"/>
    <w:rsid w:val="008A0E97"/>
    <w:rsid w:val="008A2C47"/>
    <w:rsid w:val="008A2DBA"/>
    <w:rsid w:val="008A33C0"/>
    <w:rsid w:val="008A367A"/>
    <w:rsid w:val="008A3862"/>
    <w:rsid w:val="008A47C8"/>
    <w:rsid w:val="008A55F5"/>
    <w:rsid w:val="008B0A9C"/>
    <w:rsid w:val="008B0B68"/>
    <w:rsid w:val="008B13A5"/>
    <w:rsid w:val="008B13A7"/>
    <w:rsid w:val="008B1631"/>
    <w:rsid w:val="008B1EF5"/>
    <w:rsid w:val="008B23A2"/>
    <w:rsid w:val="008B3811"/>
    <w:rsid w:val="008B5452"/>
    <w:rsid w:val="008B54B1"/>
    <w:rsid w:val="008B5E7E"/>
    <w:rsid w:val="008B7159"/>
    <w:rsid w:val="008C0BF3"/>
    <w:rsid w:val="008C0C5F"/>
    <w:rsid w:val="008C213C"/>
    <w:rsid w:val="008C2146"/>
    <w:rsid w:val="008C272A"/>
    <w:rsid w:val="008C278D"/>
    <w:rsid w:val="008C3831"/>
    <w:rsid w:val="008C4499"/>
    <w:rsid w:val="008C5121"/>
    <w:rsid w:val="008C5F32"/>
    <w:rsid w:val="008C6AEC"/>
    <w:rsid w:val="008C776C"/>
    <w:rsid w:val="008C7947"/>
    <w:rsid w:val="008C7AF7"/>
    <w:rsid w:val="008C7E52"/>
    <w:rsid w:val="008D086C"/>
    <w:rsid w:val="008D0B32"/>
    <w:rsid w:val="008D13ED"/>
    <w:rsid w:val="008D2644"/>
    <w:rsid w:val="008D2770"/>
    <w:rsid w:val="008D2F9B"/>
    <w:rsid w:val="008D31BB"/>
    <w:rsid w:val="008D3F22"/>
    <w:rsid w:val="008D4225"/>
    <w:rsid w:val="008D5369"/>
    <w:rsid w:val="008D6B83"/>
    <w:rsid w:val="008D7281"/>
    <w:rsid w:val="008E088B"/>
    <w:rsid w:val="008E08E5"/>
    <w:rsid w:val="008E275D"/>
    <w:rsid w:val="008E33D0"/>
    <w:rsid w:val="008E3D19"/>
    <w:rsid w:val="008E417E"/>
    <w:rsid w:val="008E41F2"/>
    <w:rsid w:val="008E420F"/>
    <w:rsid w:val="008E450B"/>
    <w:rsid w:val="008E4A01"/>
    <w:rsid w:val="008E4C6A"/>
    <w:rsid w:val="008E520C"/>
    <w:rsid w:val="008E6398"/>
    <w:rsid w:val="008E68DA"/>
    <w:rsid w:val="008E71C5"/>
    <w:rsid w:val="008E7E7E"/>
    <w:rsid w:val="008F001B"/>
    <w:rsid w:val="008F01B2"/>
    <w:rsid w:val="008F062D"/>
    <w:rsid w:val="008F0E82"/>
    <w:rsid w:val="008F1046"/>
    <w:rsid w:val="008F1D13"/>
    <w:rsid w:val="008F33A6"/>
    <w:rsid w:val="008F3CBF"/>
    <w:rsid w:val="008F4186"/>
    <w:rsid w:val="008F454B"/>
    <w:rsid w:val="008F4A35"/>
    <w:rsid w:val="008F577D"/>
    <w:rsid w:val="008F60D9"/>
    <w:rsid w:val="008F6857"/>
    <w:rsid w:val="008F6A21"/>
    <w:rsid w:val="008F73A3"/>
    <w:rsid w:val="008F7890"/>
    <w:rsid w:val="008F7F22"/>
    <w:rsid w:val="00900A4D"/>
    <w:rsid w:val="00900AA0"/>
    <w:rsid w:val="00901FA6"/>
    <w:rsid w:val="009025AC"/>
    <w:rsid w:val="00902966"/>
    <w:rsid w:val="009029D4"/>
    <w:rsid w:val="00902ECF"/>
    <w:rsid w:val="00903E6C"/>
    <w:rsid w:val="009045D4"/>
    <w:rsid w:val="009046C0"/>
    <w:rsid w:val="00904A5D"/>
    <w:rsid w:val="00904EFC"/>
    <w:rsid w:val="00905BC5"/>
    <w:rsid w:val="0090602A"/>
    <w:rsid w:val="009060BF"/>
    <w:rsid w:val="00910668"/>
    <w:rsid w:val="0091140B"/>
    <w:rsid w:val="00911677"/>
    <w:rsid w:val="00915701"/>
    <w:rsid w:val="00915BFB"/>
    <w:rsid w:val="009173DC"/>
    <w:rsid w:val="009177C7"/>
    <w:rsid w:val="00920188"/>
    <w:rsid w:val="00920418"/>
    <w:rsid w:val="00920E29"/>
    <w:rsid w:val="00921068"/>
    <w:rsid w:val="009211E2"/>
    <w:rsid w:val="009219AE"/>
    <w:rsid w:val="00922037"/>
    <w:rsid w:val="00922ABB"/>
    <w:rsid w:val="00923313"/>
    <w:rsid w:val="009240CC"/>
    <w:rsid w:val="009243D1"/>
    <w:rsid w:val="00924B2D"/>
    <w:rsid w:val="00925307"/>
    <w:rsid w:val="0092548D"/>
    <w:rsid w:val="00925EDF"/>
    <w:rsid w:val="00927810"/>
    <w:rsid w:val="00927C18"/>
    <w:rsid w:val="00930733"/>
    <w:rsid w:val="009308C9"/>
    <w:rsid w:val="00930BF6"/>
    <w:rsid w:val="00931098"/>
    <w:rsid w:val="00931883"/>
    <w:rsid w:val="0093273B"/>
    <w:rsid w:val="00933093"/>
    <w:rsid w:val="009334DD"/>
    <w:rsid w:val="00934B6F"/>
    <w:rsid w:val="0093603C"/>
    <w:rsid w:val="00937ADD"/>
    <w:rsid w:val="00940709"/>
    <w:rsid w:val="00941867"/>
    <w:rsid w:val="00942220"/>
    <w:rsid w:val="00943F56"/>
    <w:rsid w:val="00945009"/>
    <w:rsid w:val="0094526E"/>
    <w:rsid w:val="009467C6"/>
    <w:rsid w:val="009469EF"/>
    <w:rsid w:val="00947829"/>
    <w:rsid w:val="00950C0A"/>
    <w:rsid w:val="009511D7"/>
    <w:rsid w:val="009516F8"/>
    <w:rsid w:val="00952035"/>
    <w:rsid w:val="00952BC9"/>
    <w:rsid w:val="00952F82"/>
    <w:rsid w:val="00952FDF"/>
    <w:rsid w:val="00953C5B"/>
    <w:rsid w:val="00954BF9"/>
    <w:rsid w:val="00954C70"/>
    <w:rsid w:val="00954E01"/>
    <w:rsid w:val="009552E5"/>
    <w:rsid w:val="009558A8"/>
    <w:rsid w:val="00956CE3"/>
    <w:rsid w:val="009577F9"/>
    <w:rsid w:val="00957BF3"/>
    <w:rsid w:val="009609C2"/>
    <w:rsid w:val="009613C0"/>
    <w:rsid w:val="009614B1"/>
    <w:rsid w:val="0096174B"/>
    <w:rsid w:val="00961D2B"/>
    <w:rsid w:val="0096291D"/>
    <w:rsid w:val="00962A7B"/>
    <w:rsid w:val="00963157"/>
    <w:rsid w:val="009635D5"/>
    <w:rsid w:val="009656BF"/>
    <w:rsid w:val="00965ECB"/>
    <w:rsid w:val="0096614D"/>
    <w:rsid w:val="00966A39"/>
    <w:rsid w:val="00967956"/>
    <w:rsid w:val="00967AC5"/>
    <w:rsid w:val="00967D34"/>
    <w:rsid w:val="009709ED"/>
    <w:rsid w:val="00970C10"/>
    <w:rsid w:val="00970FB1"/>
    <w:rsid w:val="00971AE1"/>
    <w:rsid w:val="0097235A"/>
    <w:rsid w:val="00972474"/>
    <w:rsid w:val="00972DC5"/>
    <w:rsid w:val="00973735"/>
    <w:rsid w:val="00973AD7"/>
    <w:rsid w:val="009745B3"/>
    <w:rsid w:val="00974D69"/>
    <w:rsid w:val="00975396"/>
    <w:rsid w:val="0097556A"/>
    <w:rsid w:val="00975920"/>
    <w:rsid w:val="00976564"/>
    <w:rsid w:val="009766E6"/>
    <w:rsid w:val="009767DA"/>
    <w:rsid w:val="00976D82"/>
    <w:rsid w:val="00980183"/>
    <w:rsid w:val="009801C5"/>
    <w:rsid w:val="00980751"/>
    <w:rsid w:val="00980D26"/>
    <w:rsid w:val="00982951"/>
    <w:rsid w:val="0098296B"/>
    <w:rsid w:val="009837F7"/>
    <w:rsid w:val="00983FC6"/>
    <w:rsid w:val="00984678"/>
    <w:rsid w:val="00984A32"/>
    <w:rsid w:val="00984B21"/>
    <w:rsid w:val="00984E24"/>
    <w:rsid w:val="00984EB6"/>
    <w:rsid w:val="00985099"/>
    <w:rsid w:val="009859C1"/>
    <w:rsid w:val="00986B2A"/>
    <w:rsid w:val="00986DFD"/>
    <w:rsid w:val="00987A25"/>
    <w:rsid w:val="00987DEF"/>
    <w:rsid w:val="00991230"/>
    <w:rsid w:val="009917BC"/>
    <w:rsid w:val="00991963"/>
    <w:rsid w:val="00991ACD"/>
    <w:rsid w:val="00991E96"/>
    <w:rsid w:val="00993A72"/>
    <w:rsid w:val="009945EC"/>
    <w:rsid w:val="009949CB"/>
    <w:rsid w:val="00994E6F"/>
    <w:rsid w:val="0099541E"/>
    <w:rsid w:val="009966D0"/>
    <w:rsid w:val="00996E09"/>
    <w:rsid w:val="00997D01"/>
    <w:rsid w:val="009A019F"/>
    <w:rsid w:val="009A0768"/>
    <w:rsid w:val="009A125A"/>
    <w:rsid w:val="009A13A8"/>
    <w:rsid w:val="009A168C"/>
    <w:rsid w:val="009A21C3"/>
    <w:rsid w:val="009A27F1"/>
    <w:rsid w:val="009A2C11"/>
    <w:rsid w:val="009A2D19"/>
    <w:rsid w:val="009A3214"/>
    <w:rsid w:val="009A451E"/>
    <w:rsid w:val="009A47DD"/>
    <w:rsid w:val="009A4B0B"/>
    <w:rsid w:val="009A5B11"/>
    <w:rsid w:val="009A6754"/>
    <w:rsid w:val="009A72BD"/>
    <w:rsid w:val="009A7C96"/>
    <w:rsid w:val="009B0526"/>
    <w:rsid w:val="009B14DE"/>
    <w:rsid w:val="009B18B1"/>
    <w:rsid w:val="009B1DD6"/>
    <w:rsid w:val="009B32CF"/>
    <w:rsid w:val="009B38E2"/>
    <w:rsid w:val="009B64C9"/>
    <w:rsid w:val="009C0088"/>
    <w:rsid w:val="009C05DD"/>
    <w:rsid w:val="009C12B9"/>
    <w:rsid w:val="009C1550"/>
    <w:rsid w:val="009C17BB"/>
    <w:rsid w:val="009C22A5"/>
    <w:rsid w:val="009C2C68"/>
    <w:rsid w:val="009C322A"/>
    <w:rsid w:val="009C3E2F"/>
    <w:rsid w:val="009C3E3C"/>
    <w:rsid w:val="009C4724"/>
    <w:rsid w:val="009C4ADF"/>
    <w:rsid w:val="009C5064"/>
    <w:rsid w:val="009C50BF"/>
    <w:rsid w:val="009C67B0"/>
    <w:rsid w:val="009C6880"/>
    <w:rsid w:val="009C6A35"/>
    <w:rsid w:val="009C6E32"/>
    <w:rsid w:val="009C6E8E"/>
    <w:rsid w:val="009C71FC"/>
    <w:rsid w:val="009C730C"/>
    <w:rsid w:val="009C73A8"/>
    <w:rsid w:val="009C757F"/>
    <w:rsid w:val="009C75AE"/>
    <w:rsid w:val="009C77A3"/>
    <w:rsid w:val="009D012A"/>
    <w:rsid w:val="009D068C"/>
    <w:rsid w:val="009D1EB8"/>
    <w:rsid w:val="009D21FE"/>
    <w:rsid w:val="009D2265"/>
    <w:rsid w:val="009D3690"/>
    <w:rsid w:val="009D4526"/>
    <w:rsid w:val="009D504A"/>
    <w:rsid w:val="009D504E"/>
    <w:rsid w:val="009D66C6"/>
    <w:rsid w:val="009D6DE3"/>
    <w:rsid w:val="009D790C"/>
    <w:rsid w:val="009D79EF"/>
    <w:rsid w:val="009D7E7A"/>
    <w:rsid w:val="009E1717"/>
    <w:rsid w:val="009E17C3"/>
    <w:rsid w:val="009E1A05"/>
    <w:rsid w:val="009E2504"/>
    <w:rsid w:val="009E35E8"/>
    <w:rsid w:val="009E38F3"/>
    <w:rsid w:val="009E46EF"/>
    <w:rsid w:val="009E4F70"/>
    <w:rsid w:val="009E6121"/>
    <w:rsid w:val="009E61A8"/>
    <w:rsid w:val="009E621C"/>
    <w:rsid w:val="009E639A"/>
    <w:rsid w:val="009E658F"/>
    <w:rsid w:val="009E6710"/>
    <w:rsid w:val="009E6E6A"/>
    <w:rsid w:val="009F0859"/>
    <w:rsid w:val="009F0A21"/>
    <w:rsid w:val="009F0EA0"/>
    <w:rsid w:val="009F1580"/>
    <w:rsid w:val="009F22E7"/>
    <w:rsid w:val="009F2B28"/>
    <w:rsid w:val="009F2B84"/>
    <w:rsid w:val="009F3569"/>
    <w:rsid w:val="009F40BF"/>
    <w:rsid w:val="009F4F6C"/>
    <w:rsid w:val="009F544D"/>
    <w:rsid w:val="009F58B7"/>
    <w:rsid w:val="009F5C5A"/>
    <w:rsid w:val="009F5F3B"/>
    <w:rsid w:val="009F64DE"/>
    <w:rsid w:val="009F71A1"/>
    <w:rsid w:val="009F727E"/>
    <w:rsid w:val="009F7C50"/>
    <w:rsid w:val="00A002DC"/>
    <w:rsid w:val="00A00466"/>
    <w:rsid w:val="00A004E2"/>
    <w:rsid w:val="00A00E02"/>
    <w:rsid w:val="00A0135A"/>
    <w:rsid w:val="00A025A0"/>
    <w:rsid w:val="00A029E8"/>
    <w:rsid w:val="00A02BCD"/>
    <w:rsid w:val="00A02E89"/>
    <w:rsid w:val="00A03B90"/>
    <w:rsid w:val="00A04A21"/>
    <w:rsid w:val="00A058C3"/>
    <w:rsid w:val="00A06974"/>
    <w:rsid w:val="00A06AD2"/>
    <w:rsid w:val="00A06EE6"/>
    <w:rsid w:val="00A07502"/>
    <w:rsid w:val="00A07603"/>
    <w:rsid w:val="00A1121F"/>
    <w:rsid w:val="00A1251A"/>
    <w:rsid w:val="00A12867"/>
    <w:rsid w:val="00A12C2D"/>
    <w:rsid w:val="00A13024"/>
    <w:rsid w:val="00A13214"/>
    <w:rsid w:val="00A13AFE"/>
    <w:rsid w:val="00A16E30"/>
    <w:rsid w:val="00A17071"/>
    <w:rsid w:val="00A21931"/>
    <w:rsid w:val="00A224A1"/>
    <w:rsid w:val="00A2271A"/>
    <w:rsid w:val="00A23BAD"/>
    <w:rsid w:val="00A244BA"/>
    <w:rsid w:val="00A244E6"/>
    <w:rsid w:val="00A24B8F"/>
    <w:rsid w:val="00A25EA7"/>
    <w:rsid w:val="00A25FA2"/>
    <w:rsid w:val="00A264FD"/>
    <w:rsid w:val="00A26753"/>
    <w:rsid w:val="00A26804"/>
    <w:rsid w:val="00A2692E"/>
    <w:rsid w:val="00A26B5F"/>
    <w:rsid w:val="00A27115"/>
    <w:rsid w:val="00A30D23"/>
    <w:rsid w:val="00A31310"/>
    <w:rsid w:val="00A3207E"/>
    <w:rsid w:val="00A320F8"/>
    <w:rsid w:val="00A32DA8"/>
    <w:rsid w:val="00A3376D"/>
    <w:rsid w:val="00A34445"/>
    <w:rsid w:val="00A3544F"/>
    <w:rsid w:val="00A35778"/>
    <w:rsid w:val="00A35AA4"/>
    <w:rsid w:val="00A36AB0"/>
    <w:rsid w:val="00A37426"/>
    <w:rsid w:val="00A37772"/>
    <w:rsid w:val="00A40625"/>
    <w:rsid w:val="00A40F74"/>
    <w:rsid w:val="00A417E5"/>
    <w:rsid w:val="00A41B8C"/>
    <w:rsid w:val="00A41CCE"/>
    <w:rsid w:val="00A42751"/>
    <w:rsid w:val="00A428F6"/>
    <w:rsid w:val="00A43F60"/>
    <w:rsid w:val="00A44466"/>
    <w:rsid w:val="00A44E2E"/>
    <w:rsid w:val="00A45DA2"/>
    <w:rsid w:val="00A45E98"/>
    <w:rsid w:val="00A46F31"/>
    <w:rsid w:val="00A47246"/>
    <w:rsid w:val="00A50EDB"/>
    <w:rsid w:val="00A51511"/>
    <w:rsid w:val="00A518C9"/>
    <w:rsid w:val="00A51BE3"/>
    <w:rsid w:val="00A51F6F"/>
    <w:rsid w:val="00A52D9D"/>
    <w:rsid w:val="00A531DD"/>
    <w:rsid w:val="00A53236"/>
    <w:rsid w:val="00A544E2"/>
    <w:rsid w:val="00A569DA"/>
    <w:rsid w:val="00A56B0C"/>
    <w:rsid w:val="00A56B74"/>
    <w:rsid w:val="00A571E2"/>
    <w:rsid w:val="00A57F8F"/>
    <w:rsid w:val="00A6075A"/>
    <w:rsid w:val="00A6250C"/>
    <w:rsid w:val="00A630D6"/>
    <w:rsid w:val="00A66C9A"/>
    <w:rsid w:val="00A673F5"/>
    <w:rsid w:val="00A67CB8"/>
    <w:rsid w:val="00A70646"/>
    <w:rsid w:val="00A70E8F"/>
    <w:rsid w:val="00A717E4"/>
    <w:rsid w:val="00A71905"/>
    <w:rsid w:val="00A71B39"/>
    <w:rsid w:val="00A71EEA"/>
    <w:rsid w:val="00A72E12"/>
    <w:rsid w:val="00A7303E"/>
    <w:rsid w:val="00A73A5D"/>
    <w:rsid w:val="00A73FFE"/>
    <w:rsid w:val="00A740CF"/>
    <w:rsid w:val="00A74583"/>
    <w:rsid w:val="00A74C21"/>
    <w:rsid w:val="00A751B3"/>
    <w:rsid w:val="00A76277"/>
    <w:rsid w:val="00A76A92"/>
    <w:rsid w:val="00A76CE8"/>
    <w:rsid w:val="00A77B39"/>
    <w:rsid w:val="00A77C4E"/>
    <w:rsid w:val="00A81E00"/>
    <w:rsid w:val="00A82164"/>
    <w:rsid w:val="00A82D7B"/>
    <w:rsid w:val="00A83408"/>
    <w:rsid w:val="00A835DE"/>
    <w:rsid w:val="00A83651"/>
    <w:rsid w:val="00A83D2D"/>
    <w:rsid w:val="00A84860"/>
    <w:rsid w:val="00A84EBA"/>
    <w:rsid w:val="00A85E08"/>
    <w:rsid w:val="00A90B97"/>
    <w:rsid w:val="00A92CAB"/>
    <w:rsid w:val="00A93822"/>
    <w:rsid w:val="00A93AA4"/>
    <w:rsid w:val="00A94A2E"/>
    <w:rsid w:val="00A959EE"/>
    <w:rsid w:val="00A95A25"/>
    <w:rsid w:val="00A95FF0"/>
    <w:rsid w:val="00A968F2"/>
    <w:rsid w:val="00A96BB5"/>
    <w:rsid w:val="00A97E2A"/>
    <w:rsid w:val="00AA01CA"/>
    <w:rsid w:val="00AA04B5"/>
    <w:rsid w:val="00AA0592"/>
    <w:rsid w:val="00AA06C4"/>
    <w:rsid w:val="00AA0F57"/>
    <w:rsid w:val="00AA13C6"/>
    <w:rsid w:val="00AA1C8D"/>
    <w:rsid w:val="00AA2042"/>
    <w:rsid w:val="00AA2059"/>
    <w:rsid w:val="00AA21B4"/>
    <w:rsid w:val="00AA2E5D"/>
    <w:rsid w:val="00AA3388"/>
    <w:rsid w:val="00AA4125"/>
    <w:rsid w:val="00AA41F8"/>
    <w:rsid w:val="00AA49CD"/>
    <w:rsid w:val="00AA4D4C"/>
    <w:rsid w:val="00AA52D3"/>
    <w:rsid w:val="00AA58B5"/>
    <w:rsid w:val="00AA59C6"/>
    <w:rsid w:val="00AA59FB"/>
    <w:rsid w:val="00AA6869"/>
    <w:rsid w:val="00AB1420"/>
    <w:rsid w:val="00AB317C"/>
    <w:rsid w:val="00AB5534"/>
    <w:rsid w:val="00AB57EC"/>
    <w:rsid w:val="00AB625E"/>
    <w:rsid w:val="00AB629F"/>
    <w:rsid w:val="00AB68BD"/>
    <w:rsid w:val="00AB6F9C"/>
    <w:rsid w:val="00AB7809"/>
    <w:rsid w:val="00AC0783"/>
    <w:rsid w:val="00AC113C"/>
    <w:rsid w:val="00AC1C5D"/>
    <w:rsid w:val="00AC2E68"/>
    <w:rsid w:val="00AC2FE8"/>
    <w:rsid w:val="00AC3D1B"/>
    <w:rsid w:val="00AC4257"/>
    <w:rsid w:val="00AC458F"/>
    <w:rsid w:val="00AC4D32"/>
    <w:rsid w:val="00AC60A3"/>
    <w:rsid w:val="00AC6CB0"/>
    <w:rsid w:val="00AC6E74"/>
    <w:rsid w:val="00AC7AB0"/>
    <w:rsid w:val="00AC7F4A"/>
    <w:rsid w:val="00AD0F5E"/>
    <w:rsid w:val="00AD1CBB"/>
    <w:rsid w:val="00AD2D0F"/>
    <w:rsid w:val="00AD32F6"/>
    <w:rsid w:val="00AD3423"/>
    <w:rsid w:val="00AD546D"/>
    <w:rsid w:val="00AD5862"/>
    <w:rsid w:val="00AD5E0A"/>
    <w:rsid w:val="00AD6251"/>
    <w:rsid w:val="00AD6D28"/>
    <w:rsid w:val="00AD705C"/>
    <w:rsid w:val="00AD71AF"/>
    <w:rsid w:val="00AD75F9"/>
    <w:rsid w:val="00AD7CE5"/>
    <w:rsid w:val="00AE041A"/>
    <w:rsid w:val="00AE0679"/>
    <w:rsid w:val="00AE13E3"/>
    <w:rsid w:val="00AE1434"/>
    <w:rsid w:val="00AE2043"/>
    <w:rsid w:val="00AE24B1"/>
    <w:rsid w:val="00AE3257"/>
    <w:rsid w:val="00AE3E92"/>
    <w:rsid w:val="00AE45A0"/>
    <w:rsid w:val="00AE4D88"/>
    <w:rsid w:val="00AE4FE8"/>
    <w:rsid w:val="00AE5AA4"/>
    <w:rsid w:val="00AE68D2"/>
    <w:rsid w:val="00AE68F3"/>
    <w:rsid w:val="00AE6C64"/>
    <w:rsid w:val="00AE7D2F"/>
    <w:rsid w:val="00AF055E"/>
    <w:rsid w:val="00AF08FE"/>
    <w:rsid w:val="00AF0B7B"/>
    <w:rsid w:val="00AF0C64"/>
    <w:rsid w:val="00AF10A1"/>
    <w:rsid w:val="00AF12B1"/>
    <w:rsid w:val="00AF346E"/>
    <w:rsid w:val="00AF34CB"/>
    <w:rsid w:val="00AF37AA"/>
    <w:rsid w:val="00AF5ABE"/>
    <w:rsid w:val="00AF624C"/>
    <w:rsid w:val="00AF6D36"/>
    <w:rsid w:val="00AF6D92"/>
    <w:rsid w:val="00AF750A"/>
    <w:rsid w:val="00AF7583"/>
    <w:rsid w:val="00AF7D32"/>
    <w:rsid w:val="00B00619"/>
    <w:rsid w:val="00B00C6C"/>
    <w:rsid w:val="00B01490"/>
    <w:rsid w:val="00B03077"/>
    <w:rsid w:val="00B0358C"/>
    <w:rsid w:val="00B04E8B"/>
    <w:rsid w:val="00B05058"/>
    <w:rsid w:val="00B05B96"/>
    <w:rsid w:val="00B05BD7"/>
    <w:rsid w:val="00B05C11"/>
    <w:rsid w:val="00B063AB"/>
    <w:rsid w:val="00B06429"/>
    <w:rsid w:val="00B067C5"/>
    <w:rsid w:val="00B06EBA"/>
    <w:rsid w:val="00B10608"/>
    <w:rsid w:val="00B1175A"/>
    <w:rsid w:val="00B11E70"/>
    <w:rsid w:val="00B125D7"/>
    <w:rsid w:val="00B12FD5"/>
    <w:rsid w:val="00B13368"/>
    <w:rsid w:val="00B14F70"/>
    <w:rsid w:val="00B1602B"/>
    <w:rsid w:val="00B170D1"/>
    <w:rsid w:val="00B17320"/>
    <w:rsid w:val="00B17BF8"/>
    <w:rsid w:val="00B17E71"/>
    <w:rsid w:val="00B17F96"/>
    <w:rsid w:val="00B20388"/>
    <w:rsid w:val="00B20AA5"/>
    <w:rsid w:val="00B20B47"/>
    <w:rsid w:val="00B22F2F"/>
    <w:rsid w:val="00B23225"/>
    <w:rsid w:val="00B23E5C"/>
    <w:rsid w:val="00B24966"/>
    <w:rsid w:val="00B250B1"/>
    <w:rsid w:val="00B262F4"/>
    <w:rsid w:val="00B263BB"/>
    <w:rsid w:val="00B26E33"/>
    <w:rsid w:val="00B3017C"/>
    <w:rsid w:val="00B30A9B"/>
    <w:rsid w:val="00B31097"/>
    <w:rsid w:val="00B322B9"/>
    <w:rsid w:val="00B352D4"/>
    <w:rsid w:val="00B358CD"/>
    <w:rsid w:val="00B359EC"/>
    <w:rsid w:val="00B35D9C"/>
    <w:rsid w:val="00B361B1"/>
    <w:rsid w:val="00B374EF"/>
    <w:rsid w:val="00B37C3B"/>
    <w:rsid w:val="00B401DF"/>
    <w:rsid w:val="00B402DA"/>
    <w:rsid w:val="00B41070"/>
    <w:rsid w:val="00B418AF"/>
    <w:rsid w:val="00B42024"/>
    <w:rsid w:val="00B42501"/>
    <w:rsid w:val="00B42635"/>
    <w:rsid w:val="00B42F9C"/>
    <w:rsid w:val="00B435DA"/>
    <w:rsid w:val="00B43774"/>
    <w:rsid w:val="00B43F57"/>
    <w:rsid w:val="00B44F90"/>
    <w:rsid w:val="00B45BB1"/>
    <w:rsid w:val="00B45D5A"/>
    <w:rsid w:val="00B45FD5"/>
    <w:rsid w:val="00B462BA"/>
    <w:rsid w:val="00B46BBE"/>
    <w:rsid w:val="00B47CC6"/>
    <w:rsid w:val="00B50E60"/>
    <w:rsid w:val="00B51B75"/>
    <w:rsid w:val="00B51EAA"/>
    <w:rsid w:val="00B51EF9"/>
    <w:rsid w:val="00B55F13"/>
    <w:rsid w:val="00B5612B"/>
    <w:rsid w:val="00B57282"/>
    <w:rsid w:val="00B576B0"/>
    <w:rsid w:val="00B60C01"/>
    <w:rsid w:val="00B60FC6"/>
    <w:rsid w:val="00B61B16"/>
    <w:rsid w:val="00B629B7"/>
    <w:rsid w:val="00B63475"/>
    <w:rsid w:val="00B63594"/>
    <w:rsid w:val="00B6401D"/>
    <w:rsid w:val="00B642C7"/>
    <w:rsid w:val="00B643DF"/>
    <w:rsid w:val="00B6464C"/>
    <w:rsid w:val="00B64DB5"/>
    <w:rsid w:val="00B65830"/>
    <w:rsid w:val="00B65B83"/>
    <w:rsid w:val="00B665D3"/>
    <w:rsid w:val="00B70FC8"/>
    <w:rsid w:val="00B710BC"/>
    <w:rsid w:val="00B72DA3"/>
    <w:rsid w:val="00B72DE2"/>
    <w:rsid w:val="00B733FB"/>
    <w:rsid w:val="00B73B65"/>
    <w:rsid w:val="00B7558D"/>
    <w:rsid w:val="00B764CF"/>
    <w:rsid w:val="00B77914"/>
    <w:rsid w:val="00B801ED"/>
    <w:rsid w:val="00B81305"/>
    <w:rsid w:val="00B81A0D"/>
    <w:rsid w:val="00B81E11"/>
    <w:rsid w:val="00B8217A"/>
    <w:rsid w:val="00B82CEE"/>
    <w:rsid w:val="00B83099"/>
    <w:rsid w:val="00B846A6"/>
    <w:rsid w:val="00B8475E"/>
    <w:rsid w:val="00B85FFB"/>
    <w:rsid w:val="00B86FD8"/>
    <w:rsid w:val="00B8711C"/>
    <w:rsid w:val="00B902D4"/>
    <w:rsid w:val="00B904DE"/>
    <w:rsid w:val="00B90964"/>
    <w:rsid w:val="00B9141C"/>
    <w:rsid w:val="00B917C5"/>
    <w:rsid w:val="00B91F81"/>
    <w:rsid w:val="00B92D7F"/>
    <w:rsid w:val="00B93393"/>
    <w:rsid w:val="00B93F25"/>
    <w:rsid w:val="00B9439E"/>
    <w:rsid w:val="00B94635"/>
    <w:rsid w:val="00B95569"/>
    <w:rsid w:val="00B957E3"/>
    <w:rsid w:val="00B95914"/>
    <w:rsid w:val="00B95D84"/>
    <w:rsid w:val="00B969FA"/>
    <w:rsid w:val="00B96AF1"/>
    <w:rsid w:val="00B97353"/>
    <w:rsid w:val="00B97883"/>
    <w:rsid w:val="00B979DA"/>
    <w:rsid w:val="00BA0919"/>
    <w:rsid w:val="00BA118B"/>
    <w:rsid w:val="00BA12D1"/>
    <w:rsid w:val="00BA14B1"/>
    <w:rsid w:val="00BA1DE9"/>
    <w:rsid w:val="00BA24BB"/>
    <w:rsid w:val="00BA2EB3"/>
    <w:rsid w:val="00BA2FB1"/>
    <w:rsid w:val="00BA3D07"/>
    <w:rsid w:val="00BA3E4A"/>
    <w:rsid w:val="00BA3FFF"/>
    <w:rsid w:val="00BA4211"/>
    <w:rsid w:val="00BA43A2"/>
    <w:rsid w:val="00BA5747"/>
    <w:rsid w:val="00BA7649"/>
    <w:rsid w:val="00BB01A2"/>
    <w:rsid w:val="00BB169D"/>
    <w:rsid w:val="00BB43DB"/>
    <w:rsid w:val="00BB6AE0"/>
    <w:rsid w:val="00BB7452"/>
    <w:rsid w:val="00BB7830"/>
    <w:rsid w:val="00BC0234"/>
    <w:rsid w:val="00BC0D39"/>
    <w:rsid w:val="00BC0DB1"/>
    <w:rsid w:val="00BC1E54"/>
    <w:rsid w:val="00BC29B7"/>
    <w:rsid w:val="00BC3352"/>
    <w:rsid w:val="00BC36EC"/>
    <w:rsid w:val="00BC3E85"/>
    <w:rsid w:val="00BC4230"/>
    <w:rsid w:val="00BC5AC2"/>
    <w:rsid w:val="00BC6579"/>
    <w:rsid w:val="00BC671D"/>
    <w:rsid w:val="00BC6E7E"/>
    <w:rsid w:val="00BD0A8E"/>
    <w:rsid w:val="00BD1790"/>
    <w:rsid w:val="00BD1EDC"/>
    <w:rsid w:val="00BD2857"/>
    <w:rsid w:val="00BD2BF3"/>
    <w:rsid w:val="00BD31AD"/>
    <w:rsid w:val="00BD3783"/>
    <w:rsid w:val="00BD380D"/>
    <w:rsid w:val="00BD40E7"/>
    <w:rsid w:val="00BD448A"/>
    <w:rsid w:val="00BD4BE8"/>
    <w:rsid w:val="00BD513C"/>
    <w:rsid w:val="00BD5405"/>
    <w:rsid w:val="00BD557C"/>
    <w:rsid w:val="00BD55FD"/>
    <w:rsid w:val="00BD5898"/>
    <w:rsid w:val="00BD5DFF"/>
    <w:rsid w:val="00BD6334"/>
    <w:rsid w:val="00BD7085"/>
    <w:rsid w:val="00BD7E1D"/>
    <w:rsid w:val="00BD7E27"/>
    <w:rsid w:val="00BE00E5"/>
    <w:rsid w:val="00BE10D5"/>
    <w:rsid w:val="00BE1495"/>
    <w:rsid w:val="00BE2B3C"/>
    <w:rsid w:val="00BE3221"/>
    <w:rsid w:val="00BE3401"/>
    <w:rsid w:val="00BE36B8"/>
    <w:rsid w:val="00BE3959"/>
    <w:rsid w:val="00BE39D3"/>
    <w:rsid w:val="00BE3C21"/>
    <w:rsid w:val="00BE4585"/>
    <w:rsid w:val="00BE4CB2"/>
    <w:rsid w:val="00BE4E7C"/>
    <w:rsid w:val="00BE55D0"/>
    <w:rsid w:val="00BE59AF"/>
    <w:rsid w:val="00BE6076"/>
    <w:rsid w:val="00BE638B"/>
    <w:rsid w:val="00BE774F"/>
    <w:rsid w:val="00BE7DD0"/>
    <w:rsid w:val="00BF0546"/>
    <w:rsid w:val="00BF0C2D"/>
    <w:rsid w:val="00BF0F50"/>
    <w:rsid w:val="00BF118D"/>
    <w:rsid w:val="00BF2344"/>
    <w:rsid w:val="00BF278B"/>
    <w:rsid w:val="00BF30AB"/>
    <w:rsid w:val="00BF322E"/>
    <w:rsid w:val="00BF3514"/>
    <w:rsid w:val="00BF419A"/>
    <w:rsid w:val="00BF4213"/>
    <w:rsid w:val="00BF4264"/>
    <w:rsid w:val="00BF58C1"/>
    <w:rsid w:val="00BF5BD2"/>
    <w:rsid w:val="00BF6777"/>
    <w:rsid w:val="00BF6C91"/>
    <w:rsid w:val="00BF6E44"/>
    <w:rsid w:val="00BF78EA"/>
    <w:rsid w:val="00C006BC"/>
    <w:rsid w:val="00C02474"/>
    <w:rsid w:val="00C02A0D"/>
    <w:rsid w:val="00C02E21"/>
    <w:rsid w:val="00C032D7"/>
    <w:rsid w:val="00C048EA"/>
    <w:rsid w:val="00C04B88"/>
    <w:rsid w:val="00C04C4D"/>
    <w:rsid w:val="00C05CC3"/>
    <w:rsid w:val="00C07D63"/>
    <w:rsid w:val="00C1181F"/>
    <w:rsid w:val="00C120DD"/>
    <w:rsid w:val="00C125D4"/>
    <w:rsid w:val="00C12DAB"/>
    <w:rsid w:val="00C14412"/>
    <w:rsid w:val="00C1445F"/>
    <w:rsid w:val="00C14A11"/>
    <w:rsid w:val="00C1541A"/>
    <w:rsid w:val="00C15B7A"/>
    <w:rsid w:val="00C1730C"/>
    <w:rsid w:val="00C17CB1"/>
    <w:rsid w:val="00C20575"/>
    <w:rsid w:val="00C20AB9"/>
    <w:rsid w:val="00C2115B"/>
    <w:rsid w:val="00C214A3"/>
    <w:rsid w:val="00C21A26"/>
    <w:rsid w:val="00C22396"/>
    <w:rsid w:val="00C228E9"/>
    <w:rsid w:val="00C23570"/>
    <w:rsid w:val="00C240A3"/>
    <w:rsid w:val="00C24680"/>
    <w:rsid w:val="00C246E5"/>
    <w:rsid w:val="00C255A6"/>
    <w:rsid w:val="00C26C4D"/>
    <w:rsid w:val="00C27447"/>
    <w:rsid w:val="00C27567"/>
    <w:rsid w:val="00C27B47"/>
    <w:rsid w:val="00C307C6"/>
    <w:rsid w:val="00C31307"/>
    <w:rsid w:val="00C31C33"/>
    <w:rsid w:val="00C32D77"/>
    <w:rsid w:val="00C33E37"/>
    <w:rsid w:val="00C35170"/>
    <w:rsid w:val="00C360DE"/>
    <w:rsid w:val="00C36110"/>
    <w:rsid w:val="00C365E5"/>
    <w:rsid w:val="00C376EB"/>
    <w:rsid w:val="00C40B4D"/>
    <w:rsid w:val="00C44560"/>
    <w:rsid w:val="00C446F3"/>
    <w:rsid w:val="00C44AD5"/>
    <w:rsid w:val="00C46180"/>
    <w:rsid w:val="00C46631"/>
    <w:rsid w:val="00C50869"/>
    <w:rsid w:val="00C50D40"/>
    <w:rsid w:val="00C50E46"/>
    <w:rsid w:val="00C519B5"/>
    <w:rsid w:val="00C51E8A"/>
    <w:rsid w:val="00C52621"/>
    <w:rsid w:val="00C52B87"/>
    <w:rsid w:val="00C534F5"/>
    <w:rsid w:val="00C53B96"/>
    <w:rsid w:val="00C5468D"/>
    <w:rsid w:val="00C562C1"/>
    <w:rsid w:val="00C57191"/>
    <w:rsid w:val="00C577BA"/>
    <w:rsid w:val="00C601FA"/>
    <w:rsid w:val="00C61B1A"/>
    <w:rsid w:val="00C630C5"/>
    <w:rsid w:val="00C63DAA"/>
    <w:rsid w:val="00C6462B"/>
    <w:rsid w:val="00C64876"/>
    <w:rsid w:val="00C64E9F"/>
    <w:rsid w:val="00C65019"/>
    <w:rsid w:val="00C651E6"/>
    <w:rsid w:val="00C66239"/>
    <w:rsid w:val="00C66B52"/>
    <w:rsid w:val="00C6768B"/>
    <w:rsid w:val="00C676F2"/>
    <w:rsid w:val="00C67F24"/>
    <w:rsid w:val="00C701A0"/>
    <w:rsid w:val="00C70A74"/>
    <w:rsid w:val="00C7144C"/>
    <w:rsid w:val="00C71E32"/>
    <w:rsid w:val="00C722D8"/>
    <w:rsid w:val="00C72CFC"/>
    <w:rsid w:val="00C736AD"/>
    <w:rsid w:val="00C742C6"/>
    <w:rsid w:val="00C74DC1"/>
    <w:rsid w:val="00C75340"/>
    <w:rsid w:val="00C76976"/>
    <w:rsid w:val="00C76A18"/>
    <w:rsid w:val="00C770AF"/>
    <w:rsid w:val="00C77C18"/>
    <w:rsid w:val="00C8053D"/>
    <w:rsid w:val="00C80E78"/>
    <w:rsid w:val="00C81076"/>
    <w:rsid w:val="00C81377"/>
    <w:rsid w:val="00C81926"/>
    <w:rsid w:val="00C81AE4"/>
    <w:rsid w:val="00C81D0D"/>
    <w:rsid w:val="00C81DAE"/>
    <w:rsid w:val="00C82391"/>
    <w:rsid w:val="00C82F29"/>
    <w:rsid w:val="00C849E0"/>
    <w:rsid w:val="00C8535B"/>
    <w:rsid w:val="00C86FDE"/>
    <w:rsid w:val="00C8700C"/>
    <w:rsid w:val="00C91C4E"/>
    <w:rsid w:val="00C928E8"/>
    <w:rsid w:val="00C93370"/>
    <w:rsid w:val="00C938C8"/>
    <w:rsid w:val="00C93A04"/>
    <w:rsid w:val="00C94084"/>
    <w:rsid w:val="00C945D0"/>
    <w:rsid w:val="00C94E44"/>
    <w:rsid w:val="00C95AC4"/>
    <w:rsid w:val="00C96818"/>
    <w:rsid w:val="00C96BED"/>
    <w:rsid w:val="00C9732E"/>
    <w:rsid w:val="00C97F62"/>
    <w:rsid w:val="00CA04EA"/>
    <w:rsid w:val="00CA067A"/>
    <w:rsid w:val="00CA0D46"/>
    <w:rsid w:val="00CA1991"/>
    <w:rsid w:val="00CA1B3B"/>
    <w:rsid w:val="00CA1B48"/>
    <w:rsid w:val="00CA379E"/>
    <w:rsid w:val="00CA437B"/>
    <w:rsid w:val="00CA67CC"/>
    <w:rsid w:val="00CA742B"/>
    <w:rsid w:val="00CA74EA"/>
    <w:rsid w:val="00CB0858"/>
    <w:rsid w:val="00CB0BC4"/>
    <w:rsid w:val="00CB0F58"/>
    <w:rsid w:val="00CB25D1"/>
    <w:rsid w:val="00CB292E"/>
    <w:rsid w:val="00CB36A0"/>
    <w:rsid w:val="00CB38BF"/>
    <w:rsid w:val="00CB485A"/>
    <w:rsid w:val="00CB4F10"/>
    <w:rsid w:val="00CB6124"/>
    <w:rsid w:val="00CB7542"/>
    <w:rsid w:val="00CC1D56"/>
    <w:rsid w:val="00CC2BFE"/>
    <w:rsid w:val="00CC2F58"/>
    <w:rsid w:val="00CC4063"/>
    <w:rsid w:val="00CC469C"/>
    <w:rsid w:val="00CC49BF"/>
    <w:rsid w:val="00CC4F60"/>
    <w:rsid w:val="00CC6C40"/>
    <w:rsid w:val="00CD050A"/>
    <w:rsid w:val="00CD0595"/>
    <w:rsid w:val="00CD16B2"/>
    <w:rsid w:val="00CD243F"/>
    <w:rsid w:val="00CD3A03"/>
    <w:rsid w:val="00CD3B1B"/>
    <w:rsid w:val="00CD56E1"/>
    <w:rsid w:val="00CD5B2A"/>
    <w:rsid w:val="00CD67BC"/>
    <w:rsid w:val="00CD6DB9"/>
    <w:rsid w:val="00CD7C0D"/>
    <w:rsid w:val="00CE1136"/>
    <w:rsid w:val="00CE28F1"/>
    <w:rsid w:val="00CE2EC1"/>
    <w:rsid w:val="00CE3DD5"/>
    <w:rsid w:val="00CE433C"/>
    <w:rsid w:val="00CE44CB"/>
    <w:rsid w:val="00CE57C0"/>
    <w:rsid w:val="00CE59AD"/>
    <w:rsid w:val="00CE5C96"/>
    <w:rsid w:val="00CE7BF4"/>
    <w:rsid w:val="00CF035F"/>
    <w:rsid w:val="00CF052D"/>
    <w:rsid w:val="00CF0554"/>
    <w:rsid w:val="00CF068C"/>
    <w:rsid w:val="00CF0746"/>
    <w:rsid w:val="00CF0D39"/>
    <w:rsid w:val="00CF12A8"/>
    <w:rsid w:val="00CF14CA"/>
    <w:rsid w:val="00CF384D"/>
    <w:rsid w:val="00CF385D"/>
    <w:rsid w:val="00CF3EEA"/>
    <w:rsid w:val="00CF451C"/>
    <w:rsid w:val="00CF4F94"/>
    <w:rsid w:val="00CF5039"/>
    <w:rsid w:val="00CF510A"/>
    <w:rsid w:val="00D01FEB"/>
    <w:rsid w:val="00D023F1"/>
    <w:rsid w:val="00D02707"/>
    <w:rsid w:val="00D03C31"/>
    <w:rsid w:val="00D04F99"/>
    <w:rsid w:val="00D06120"/>
    <w:rsid w:val="00D06AA6"/>
    <w:rsid w:val="00D06CC3"/>
    <w:rsid w:val="00D06DF9"/>
    <w:rsid w:val="00D06FE1"/>
    <w:rsid w:val="00D07167"/>
    <w:rsid w:val="00D1173D"/>
    <w:rsid w:val="00D120CF"/>
    <w:rsid w:val="00D12594"/>
    <w:rsid w:val="00D129AB"/>
    <w:rsid w:val="00D1394C"/>
    <w:rsid w:val="00D13980"/>
    <w:rsid w:val="00D149E6"/>
    <w:rsid w:val="00D153AF"/>
    <w:rsid w:val="00D16422"/>
    <w:rsid w:val="00D16C3D"/>
    <w:rsid w:val="00D16DD7"/>
    <w:rsid w:val="00D17029"/>
    <w:rsid w:val="00D1772F"/>
    <w:rsid w:val="00D20649"/>
    <w:rsid w:val="00D20B30"/>
    <w:rsid w:val="00D2285F"/>
    <w:rsid w:val="00D22B48"/>
    <w:rsid w:val="00D22CA9"/>
    <w:rsid w:val="00D2313E"/>
    <w:rsid w:val="00D23E1F"/>
    <w:rsid w:val="00D24267"/>
    <w:rsid w:val="00D2475E"/>
    <w:rsid w:val="00D2526F"/>
    <w:rsid w:val="00D2537B"/>
    <w:rsid w:val="00D253EE"/>
    <w:rsid w:val="00D26237"/>
    <w:rsid w:val="00D26B5E"/>
    <w:rsid w:val="00D2726A"/>
    <w:rsid w:val="00D30326"/>
    <w:rsid w:val="00D30D85"/>
    <w:rsid w:val="00D31694"/>
    <w:rsid w:val="00D317CE"/>
    <w:rsid w:val="00D31961"/>
    <w:rsid w:val="00D31BA0"/>
    <w:rsid w:val="00D32980"/>
    <w:rsid w:val="00D34BA5"/>
    <w:rsid w:val="00D35421"/>
    <w:rsid w:val="00D35CC2"/>
    <w:rsid w:val="00D36194"/>
    <w:rsid w:val="00D36B30"/>
    <w:rsid w:val="00D40652"/>
    <w:rsid w:val="00D41B4B"/>
    <w:rsid w:val="00D41E84"/>
    <w:rsid w:val="00D42654"/>
    <w:rsid w:val="00D42B1D"/>
    <w:rsid w:val="00D43C1A"/>
    <w:rsid w:val="00D445DC"/>
    <w:rsid w:val="00D461AE"/>
    <w:rsid w:val="00D473EA"/>
    <w:rsid w:val="00D47A9E"/>
    <w:rsid w:val="00D5089E"/>
    <w:rsid w:val="00D50DE4"/>
    <w:rsid w:val="00D512F1"/>
    <w:rsid w:val="00D514D1"/>
    <w:rsid w:val="00D519B0"/>
    <w:rsid w:val="00D51CD3"/>
    <w:rsid w:val="00D5267C"/>
    <w:rsid w:val="00D546F7"/>
    <w:rsid w:val="00D54B07"/>
    <w:rsid w:val="00D54D58"/>
    <w:rsid w:val="00D55528"/>
    <w:rsid w:val="00D55A95"/>
    <w:rsid w:val="00D55ABF"/>
    <w:rsid w:val="00D56879"/>
    <w:rsid w:val="00D569E2"/>
    <w:rsid w:val="00D56EBE"/>
    <w:rsid w:val="00D618AF"/>
    <w:rsid w:val="00D62149"/>
    <w:rsid w:val="00D6218E"/>
    <w:rsid w:val="00D62ECF"/>
    <w:rsid w:val="00D6329F"/>
    <w:rsid w:val="00D63B08"/>
    <w:rsid w:val="00D65082"/>
    <w:rsid w:val="00D65588"/>
    <w:rsid w:val="00D6561E"/>
    <w:rsid w:val="00D66E4E"/>
    <w:rsid w:val="00D67873"/>
    <w:rsid w:val="00D71107"/>
    <w:rsid w:val="00D71439"/>
    <w:rsid w:val="00D733B0"/>
    <w:rsid w:val="00D745A1"/>
    <w:rsid w:val="00D74C35"/>
    <w:rsid w:val="00D758D4"/>
    <w:rsid w:val="00D75ACA"/>
    <w:rsid w:val="00D75BA9"/>
    <w:rsid w:val="00D77024"/>
    <w:rsid w:val="00D81BF5"/>
    <w:rsid w:val="00D81E12"/>
    <w:rsid w:val="00D81F8D"/>
    <w:rsid w:val="00D82393"/>
    <w:rsid w:val="00D82489"/>
    <w:rsid w:val="00D82797"/>
    <w:rsid w:val="00D84C11"/>
    <w:rsid w:val="00D853EB"/>
    <w:rsid w:val="00D8564E"/>
    <w:rsid w:val="00D87557"/>
    <w:rsid w:val="00D905A6"/>
    <w:rsid w:val="00D91C5B"/>
    <w:rsid w:val="00D925A7"/>
    <w:rsid w:val="00D927A1"/>
    <w:rsid w:val="00D92D40"/>
    <w:rsid w:val="00D930FE"/>
    <w:rsid w:val="00D935F3"/>
    <w:rsid w:val="00D94589"/>
    <w:rsid w:val="00D949F1"/>
    <w:rsid w:val="00D96D2A"/>
    <w:rsid w:val="00D97251"/>
    <w:rsid w:val="00D97467"/>
    <w:rsid w:val="00D974A0"/>
    <w:rsid w:val="00D975FD"/>
    <w:rsid w:val="00D9786C"/>
    <w:rsid w:val="00D978E9"/>
    <w:rsid w:val="00D97B02"/>
    <w:rsid w:val="00DA19E4"/>
    <w:rsid w:val="00DA2419"/>
    <w:rsid w:val="00DA3630"/>
    <w:rsid w:val="00DA698B"/>
    <w:rsid w:val="00DA6B81"/>
    <w:rsid w:val="00DA6FB8"/>
    <w:rsid w:val="00DA703E"/>
    <w:rsid w:val="00DA719F"/>
    <w:rsid w:val="00DA7431"/>
    <w:rsid w:val="00DA7563"/>
    <w:rsid w:val="00DA76D0"/>
    <w:rsid w:val="00DA770C"/>
    <w:rsid w:val="00DB08E9"/>
    <w:rsid w:val="00DB0E59"/>
    <w:rsid w:val="00DB10FB"/>
    <w:rsid w:val="00DB16BC"/>
    <w:rsid w:val="00DB24C0"/>
    <w:rsid w:val="00DB26EC"/>
    <w:rsid w:val="00DB3073"/>
    <w:rsid w:val="00DB3396"/>
    <w:rsid w:val="00DB4932"/>
    <w:rsid w:val="00DB4AD5"/>
    <w:rsid w:val="00DB5108"/>
    <w:rsid w:val="00DB55C6"/>
    <w:rsid w:val="00DB5634"/>
    <w:rsid w:val="00DB5C05"/>
    <w:rsid w:val="00DB6181"/>
    <w:rsid w:val="00DB6495"/>
    <w:rsid w:val="00DB6F21"/>
    <w:rsid w:val="00DC0B97"/>
    <w:rsid w:val="00DC1330"/>
    <w:rsid w:val="00DC1D62"/>
    <w:rsid w:val="00DC25A1"/>
    <w:rsid w:val="00DC334B"/>
    <w:rsid w:val="00DC3FEF"/>
    <w:rsid w:val="00DC4495"/>
    <w:rsid w:val="00DC4B4D"/>
    <w:rsid w:val="00DC523E"/>
    <w:rsid w:val="00DC5747"/>
    <w:rsid w:val="00DC6326"/>
    <w:rsid w:val="00DC6E4D"/>
    <w:rsid w:val="00DC72DA"/>
    <w:rsid w:val="00DC754B"/>
    <w:rsid w:val="00DD0DFE"/>
    <w:rsid w:val="00DD2002"/>
    <w:rsid w:val="00DD2F28"/>
    <w:rsid w:val="00DD3925"/>
    <w:rsid w:val="00DD3C5C"/>
    <w:rsid w:val="00DD40B5"/>
    <w:rsid w:val="00DD4153"/>
    <w:rsid w:val="00DD4643"/>
    <w:rsid w:val="00DD4657"/>
    <w:rsid w:val="00DD4EB0"/>
    <w:rsid w:val="00DD4F06"/>
    <w:rsid w:val="00DD54D6"/>
    <w:rsid w:val="00DD6110"/>
    <w:rsid w:val="00DD6C81"/>
    <w:rsid w:val="00DD6E0B"/>
    <w:rsid w:val="00DD6ED1"/>
    <w:rsid w:val="00DD7154"/>
    <w:rsid w:val="00DD7DF8"/>
    <w:rsid w:val="00DE0746"/>
    <w:rsid w:val="00DE0CD8"/>
    <w:rsid w:val="00DE11A9"/>
    <w:rsid w:val="00DE1461"/>
    <w:rsid w:val="00DE146E"/>
    <w:rsid w:val="00DE1AC6"/>
    <w:rsid w:val="00DE3480"/>
    <w:rsid w:val="00DE4A5D"/>
    <w:rsid w:val="00DE5114"/>
    <w:rsid w:val="00DE5952"/>
    <w:rsid w:val="00DE5D4A"/>
    <w:rsid w:val="00DE6153"/>
    <w:rsid w:val="00DE6CF5"/>
    <w:rsid w:val="00DE7DD1"/>
    <w:rsid w:val="00DF1040"/>
    <w:rsid w:val="00DF16D6"/>
    <w:rsid w:val="00DF1AC5"/>
    <w:rsid w:val="00DF1ADB"/>
    <w:rsid w:val="00DF293F"/>
    <w:rsid w:val="00DF2DF2"/>
    <w:rsid w:val="00DF4348"/>
    <w:rsid w:val="00DF6283"/>
    <w:rsid w:val="00DF7542"/>
    <w:rsid w:val="00DF7A43"/>
    <w:rsid w:val="00E00FE3"/>
    <w:rsid w:val="00E0199C"/>
    <w:rsid w:val="00E02768"/>
    <w:rsid w:val="00E02CCD"/>
    <w:rsid w:val="00E02F66"/>
    <w:rsid w:val="00E0346D"/>
    <w:rsid w:val="00E04699"/>
    <w:rsid w:val="00E0476C"/>
    <w:rsid w:val="00E04951"/>
    <w:rsid w:val="00E04EB2"/>
    <w:rsid w:val="00E04F0B"/>
    <w:rsid w:val="00E05C8E"/>
    <w:rsid w:val="00E064E8"/>
    <w:rsid w:val="00E071CC"/>
    <w:rsid w:val="00E07999"/>
    <w:rsid w:val="00E10C67"/>
    <w:rsid w:val="00E10FA3"/>
    <w:rsid w:val="00E12D24"/>
    <w:rsid w:val="00E12E92"/>
    <w:rsid w:val="00E13863"/>
    <w:rsid w:val="00E139E0"/>
    <w:rsid w:val="00E13EC2"/>
    <w:rsid w:val="00E143C9"/>
    <w:rsid w:val="00E14582"/>
    <w:rsid w:val="00E146DE"/>
    <w:rsid w:val="00E153B8"/>
    <w:rsid w:val="00E15567"/>
    <w:rsid w:val="00E15F93"/>
    <w:rsid w:val="00E16421"/>
    <w:rsid w:val="00E1674B"/>
    <w:rsid w:val="00E1722E"/>
    <w:rsid w:val="00E20020"/>
    <w:rsid w:val="00E21571"/>
    <w:rsid w:val="00E2165F"/>
    <w:rsid w:val="00E22163"/>
    <w:rsid w:val="00E22618"/>
    <w:rsid w:val="00E22AAF"/>
    <w:rsid w:val="00E22ECE"/>
    <w:rsid w:val="00E242E8"/>
    <w:rsid w:val="00E24948"/>
    <w:rsid w:val="00E250B2"/>
    <w:rsid w:val="00E2623B"/>
    <w:rsid w:val="00E265D2"/>
    <w:rsid w:val="00E26A2D"/>
    <w:rsid w:val="00E301E7"/>
    <w:rsid w:val="00E308E0"/>
    <w:rsid w:val="00E30BBA"/>
    <w:rsid w:val="00E30FAE"/>
    <w:rsid w:val="00E3139F"/>
    <w:rsid w:val="00E31532"/>
    <w:rsid w:val="00E31537"/>
    <w:rsid w:val="00E325D6"/>
    <w:rsid w:val="00E328BE"/>
    <w:rsid w:val="00E32D53"/>
    <w:rsid w:val="00E35C98"/>
    <w:rsid w:val="00E35D37"/>
    <w:rsid w:val="00E3660B"/>
    <w:rsid w:val="00E37486"/>
    <w:rsid w:val="00E37EA1"/>
    <w:rsid w:val="00E401B4"/>
    <w:rsid w:val="00E40383"/>
    <w:rsid w:val="00E40FFD"/>
    <w:rsid w:val="00E429E6"/>
    <w:rsid w:val="00E43598"/>
    <w:rsid w:val="00E435F7"/>
    <w:rsid w:val="00E440EE"/>
    <w:rsid w:val="00E44564"/>
    <w:rsid w:val="00E44A1D"/>
    <w:rsid w:val="00E467BE"/>
    <w:rsid w:val="00E46F39"/>
    <w:rsid w:val="00E47281"/>
    <w:rsid w:val="00E472DD"/>
    <w:rsid w:val="00E504E2"/>
    <w:rsid w:val="00E512FB"/>
    <w:rsid w:val="00E51A46"/>
    <w:rsid w:val="00E51D24"/>
    <w:rsid w:val="00E52393"/>
    <w:rsid w:val="00E523B4"/>
    <w:rsid w:val="00E52BF3"/>
    <w:rsid w:val="00E5307D"/>
    <w:rsid w:val="00E537B8"/>
    <w:rsid w:val="00E53AFC"/>
    <w:rsid w:val="00E53BD4"/>
    <w:rsid w:val="00E53E0F"/>
    <w:rsid w:val="00E54152"/>
    <w:rsid w:val="00E54399"/>
    <w:rsid w:val="00E552D0"/>
    <w:rsid w:val="00E553D9"/>
    <w:rsid w:val="00E55566"/>
    <w:rsid w:val="00E56AF3"/>
    <w:rsid w:val="00E56C64"/>
    <w:rsid w:val="00E56F5A"/>
    <w:rsid w:val="00E57B49"/>
    <w:rsid w:val="00E57D3A"/>
    <w:rsid w:val="00E57FBC"/>
    <w:rsid w:val="00E60BF8"/>
    <w:rsid w:val="00E61544"/>
    <w:rsid w:val="00E61B7E"/>
    <w:rsid w:val="00E61CDA"/>
    <w:rsid w:val="00E63892"/>
    <w:rsid w:val="00E63C7C"/>
    <w:rsid w:val="00E63D3A"/>
    <w:rsid w:val="00E64BCD"/>
    <w:rsid w:val="00E65B2A"/>
    <w:rsid w:val="00E672AE"/>
    <w:rsid w:val="00E67F47"/>
    <w:rsid w:val="00E7004B"/>
    <w:rsid w:val="00E70178"/>
    <w:rsid w:val="00E7135E"/>
    <w:rsid w:val="00E7235C"/>
    <w:rsid w:val="00E7303A"/>
    <w:rsid w:val="00E730D1"/>
    <w:rsid w:val="00E73FAB"/>
    <w:rsid w:val="00E73FCF"/>
    <w:rsid w:val="00E740B8"/>
    <w:rsid w:val="00E75249"/>
    <w:rsid w:val="00E7578A"/>
    <w:rsid w:val="00E762D9"/>
    <w:rsid w:val="00E763B8"/>
    <w:rsid w:val="00E76A6D"/>
    <w:rsid w:val="00E815F9"/>
    <w:rsid w:val="00E82EE8"/>
    <w:rsid w:val="00E8345D"/>
    <w:rsid w:val="00E83FCE"/>
    <w:rsid w:val="00E84A4C"/>
    <w:rsid w:val="00E84DBF"/>
    <w:rsid w:val="00E85AD8"/>
    <w:rsid w:val="00E86450"/>
    <w:rsid w:val="00E86BB2"/>
    <w:rsid w:val="00E87773"/>
    <w:rsid w:val="00E87BFD"/>
    <w:rsid w:val="00E87CC3"/>
    <w:rsid w:val="00E87EA2"/>
    <w:rsid w:val="00E902C1"/>
    <w:rsid w:val="00E9165B"/>
    <w:rsid w:val="00E926D7"/>
    <w:rsid w:val="00E92A83"/>
    <w:rsid w:val="00E92F33"/>
    <w:rsid w:val="00E94829"/>
    <w:rsid w:val="00E953C5"/>
    <w:rsid w:val="00E95865"/>
    <w:rsid w:val="00E95A19"/>
    <w:rsid w:val="00E96054"/>
    <w:rsid w:val="00E969E0"/>
    <w:rsid w:val="00E97015"/>
    <w:rsid w:val="00E97DC7"/>
    <w:rsid w:val="00EA008F"/>
    <w:rsid w:val="00EA1AFF"/>
    <w:rsid w:val="00EA268E"/>
    <w:rsid w:val="00EA2B9C"/>
    <w:rsid w:val="00EA2EAE"/>
    <w:rsid w:val="00EA2FA5"/>
    <w:rsid w:val="00EA4035"/>
    <w:rsid w:val="00EA4276"/>
    <w:rsid w:val="00EA44A8"/>
    <w:rsid w:val="00EA47F4"/>
    <w:rsid w:val="00EA6925"/>
    <w:rsid w:val="00EA705F"/>
    <w:rsid w:val="00EB0B28"/>
    <w:rsid w:val="00EB0BE4"/>
    <w:rsid w:val="00EB1ED5"/>
    <w:rsid w:val="00EB1F4F"/>
    <w:rsid w:val="00EB26E4"/>
    <w:rsid w:val="00EB3B80"/>
    <w:rsid w:val="00EB3CE6"/>
    <w:rsid w:val="00EB51C2"/>
    <w:rsid w:val="00EB556B"/>
    <w:rsid w:val="00EB7E28"/>
    <w:rsid w:val="00EC0E8D"/>
    <w:rsid w:val="00EC11ED"/>
    <w:rsid w:val="00EC18A8"/>
    <w:rsid w:val="00EC2BF5"/>
    <w:rsid w:val="00EC30BF"/>
    <w:rsid w:val="00EC394F"/>
    <w:rsid w:val="00EC57CC"/>
    <w:rsid w:val="00EC5966"/>
    <w:rsid w:val="00EC7022"/>
    <w:rsid w:val="00EC77DA"/>
    <w:rsid w:val="00ED1ACE"/>
    <w:rsid w:val="00ED2BFE"/>
    <w:rsid w:val="00ED2F54"/>
    <w:rsid w:val="00ED340D"/>
    <w:rsid w:val="00ED3A84"/>
    <w:rsid w:val="00ED3DAD"/>
    <w:rsid w:val="00ED4F94"/>
    <w:rsid w:val="00ED61BC"/>
    <w:rsid w:val="00ED622E"/>
    <w:rsid w:val="00ED7388"/>
    <w:rsid w:val="00ED7495"/>
    <w:rsid w:val="00ED776A"/>
    <w:rsid w:val="00ED779C"/>
    <w:rsid w:val="00ED7F13"/>
    <w:rsid w:val="00EE1D53"/>
    <w:rsid w:val="00EE28E6"/>
    <w:rsid w:val="00EE2F9C"/>
    <w:rsid w:val="00EE35BC"/>
    <w:rsid w:val="00EE36B4"/>
    <w:rsid w:val="00EE36FE"/>
    <w:rsid w:val="00EE3E55"/>
    <w:rsid w:val="00EE3F4C"/>
    <w:rsid w:val="00EE4505"/>
    <w:rsid w:val="00EE53CF"/>
    <w:rsid w:val="00EE5866"/>
    <w:rsid w:val="00EE689C"/>
    <w:rsid w:val="00EE7152"/>
    <w:rsid w:val="00EF14FE"/>
    <w:rsid w:val="00EF2611"/>
    <w:rsid w:val="00EF3B7C"/>
    <w:rsid w:val="00EF414A"/>
    <w:rsid w:val="00EF45F0"/>
    <w:rsid w:val="00EF525C"/>
    <w:rsid w:val="00EF6C88"/>
    <w:rsid w:val="00EF7220"/>
    <w:rsid w:val="00F00012"/>
    <w:rsid w:val="00F00534"/>
    <w:rsid w:val="00F00885"/>
    <w:rsid w:val="00F00C0A"/>
    <w:rsid w:val="00F016AE"/>
    <w:rsid w:val="00F0173A"/>
    <w:rsid w:val="00F01B37"/>
    <w:rsid w:val="00F01C3F"/>
    <w:rsid w:val="00F03983"/>
    <w:rsid w:val="00F03BF6"/>
    <w:rsid w:val="00F05375"/>
    <w:rsid w:val="00F05AC4"/>
    <w:rsid w:val="00F06759"/>
    <w:rsid w:val="00F07C5B"/>
    <w:rsid w:val="00F07ED9"/>
    <w:rsid w:val="00F11D47"/>
    <w:rsid w:val="00F11DFE"/>
    <w:rsid w:val="00F121AD"/>
    <w:rsid w:val="00F123A1"/>
    <w:rsid w:val="00F13261"/>
    <w:rsid w:val="00F13C77"/>
    <w:rsid w:val="00F1536D"/>
    <w:rsid w:val="00F1576E"/>
    <w:rsid w:val="00F15FF1"/>
    <w:rsid w:val="00F16907"/>
    <w:rsid w:val="00F16EA8"/>
    <w:rsid w:val="00F2051C"/>
    <w:rsid w:val="00F2090F"/>
    <w:rsid w:val="00F21434"/>
    <w:rsid w:val="00F2254C"/>
    <w:rsid w:val="00F226AA"/>
    <w:rsid w:val="00F23FA3"/>
    <w:rsid w:val="00F24E3D"/>
    <w:rsid w:val="00F250E9"/>
    <w:rsid w:val="00F254AD"/>
    <w:rsid w:val="00F266A0"/>
    <w:rsid w:val="00F26CD0"/>
    <w:rsid w:val="00F27677"/>
    <w:rsid w:val="00F30C38"/>
    <w:rsid w:val="00F30DBC"/>
    <w:rsid w:val="00F31228"/>
    <w:rsid w:val="00F318CC"/>
    <w:rsid w:val="00F31ADF"/>
    <w:rsid w:val="00F3252B"/>
    <w:rsid w:val="00F325C9"/>
    <w:rsid w:val="00F3317F"/>
    <w:rsid w:val="00F33551"/>
    <w:rsid w:val="00F33F47"/>
    <w:rsid w:val="00F347B4"/>
    <w:rsid w:val="00F3567C"/>
    <w:rsid w:val="00F35D04"/>
    <w:rsid w:val="00F368DB"/>
    <w:rsid w:val="00F375C6"/>
    <w:rsid w:val="00F37D53"/>
    <w:rsid w:val="00F406A1"/>
    <w:rsid w:val="00F406AD"/>
    <w:rsid w:val="00F41417"/>
    <w:rsid w:val="00F414E9"/>
    <w:rsid w:val="00F42591"/>
    <w:rsid w:val="00F431ED"/>
    <w:rsid w:val="00F433A1"/>
    <w:rsid w:val="00F44F0C"/>
    <w:rsid w:val="00F4535B"/>
    <w:rsid w:val="00F456F6"/>
    <w:rsid w:val="00F4584A"/>
    <w:rsid w:val="00F461AE"/>
    <w:rsid w:val="00F500B1"/>
    <w:rsid w:val="00F508DC"/>
    <w:rsid w:val="00F520E7"/>
    <w:rsid w:val="00F53559"/>
    <w:rsid w:val="00F535DE"/>
    <w:rsid w:val="00F53DFF"/>
    <w:rsid w:val="00F54723"/>
    <w:rsid w:val="00F54868"/>
    <w:rsid w:val="00F54909"/>
    <w:rsid w:val="00F55D4E"/>
    <w:rsid w:val="00F57E3C"/>
    <w:rsid w:val="00F60428"/>
    <w:rsid w:val="00F60C5F"/>
    <w:rsid w:val="00F60E1F"/>
    <w:rsid w:val="00F61874"/>
    <w:rsid w:val="00F6202A"/>
    <w:rsid w:val="00F624C1"/>
    <w:rsid w:val="00F636D2"/>
    <w:rsid w:val="00F64CB3"/>
    <w:rsid w:val="00F64DC1"/>
    <w:rsid w:val="00F6511E"/>
    <w:rsid w:val="00F6548C"/>
    <w:rsid w:val="00F65E4F"/>
    <w:rsid w:val="00F66148"/>
    <w:rsid w:val="00F66461"/>
    <w:rsid w:val="00F6695A"/>
    <w:rsid w:val="00F66DD4"/>
    <w:rsid w:val="00F66F8C"/>
    <w:rsid w:val="00F670A4"/>
    <w:rsid w:val="00F67979"/>
    <w:rsid w:val="00F70404"/>
    <w:rsid w:val="00F710FD"/>
    <w:rsid w:val="00F713D4"/>
    <w:rsid w:val="00F718C8"/>
    <w:rsid w:val="00F71A19"/>
    <w:rsid w:val="00F72E00"/>
    <w:rsid w:val="00F72FE4"/>
    <w:rsid w:val="00F74065"/>
    <w:rsid w:val="00F7560B"/>
    <w:rsid w:val="00F757A4"/>
    <w:rsid w:val="00F75879"/>
    <w:rsid w:val="00F81411"/>
    <w:rsid w:val="00F815F6"/>
    <w:rsid w:val="00F822DE"/>
    <w:rsid w:val="00F82C74"/>
    <w:rsid w:val="00F83DAF"/>
    <w:rsid w:val="00F842DF"/>
    <w:rsid w:val="00F862D6"/>
    <w:rsid w:val="00F86933"/>
    <w:rsid w:val="00F9253D"/>
    <w:rsid w:val="00F95066"/>
    <w:rsid w:val="00F95071"/>
    <w:rsid w:val="00F95541"/>
    <w:rsid w:val="00F95F4F"/>
    <w:rsid w:val="00F97414"/>
    <w:rsid w:val="00F97C74"/>
    <w:rsid w:val="00F97EA6"/>
    <w:rsid w:val="00FA03F7"/>
    <w:rsid w:val="00FA138E"/>
    <w:rsid w:val="00FA1FAD"/>
    <w:rsid w:val="00FA38A4"/>
    <w:rsid w:val="00FA38CE"/>
    <w:rsid w:val="00FA3C54"/>
    <w:rsid w:val="00FA43C1"/>
    <w:rsid w:val="00FA53EC"/>
    <w:rsid w:val="00FA5B3B"/>
    <w:rsid w:val="00FA5F59"/>
    <w:rsid w:val="00FA6750"/>
    <w:rsid w:val="00FA7939"/>
    <w:rsid w:val="00FA7FA1"/>
    <w:rsid w:val="00FB12F6"/>
    <w:rsid w:val="00FB1546"/>
    <w:rsid w:val="00FB163E"/>
    <w:rsid w:val="00FB1745"/>
    <w:rsid w:val="00FB1BA3"/>
    <w:rsid w:val="00FB277A"/>
    <w:rsid w:val="00FB2AE3"/>
    <w:rsid w:val="00FB4293"/>
    <w:rsid w:val="00FB45DB"/>
    <w:rsid w:val="00FB4E6D"/>
    <w:rsid w:val="00FB601E"/>
    <w:rsid w:val="00FB6C45"/>
    <w:rsid w:val="00FB71D2"/>
    <w:rsid w:val="00FB73AB"/>
    <w:rsid w:val="00FC07F1"/>
    <w:rsid w:val="00FC0C4D"/>
    <w:rsid w:val="00FC0FC3"/>
    <w:rsid w:val="00FC1578"/>
    <w:rsid w:val="00FC1E2F"/>
    <w:rsid w:val="00FC22E7"/>
    <w:rsid w:val="00FC2B51"/>
    <w:rsid w:val="00FC3135"/>
    <w:rsid w:val="00FC3BC3"/>
    <w:rsid w:val="00FC48A1"/>
    <w:rsid w:val="00FC5165"/>
    <w:rsid w:val="00FC5B31"/>
    <w:rsid w:val="00FC5D24"/>
    <w:rsid w:val="00FC69B8"/>
    <w:rsid w:val="00FC6FDC"/>
    <w:rsid w:val="00FC769B"/>
    <w:rsid w:val="00FD3762"/>
    <w:rsid w:val="00FD379A"/>
    <w:rsid w:val="00FD40C0"/>
    <w:rsid w:val="00FD4961"/>
    <w:rsid w:val="00FD4BDB"/>
    <w:rsid w:val="00FD4D68"/>
    <w:rsid w:val="00FD5092"/>
    <w:rsid w:val="00FD51D6"/>
    <w:rsid w:val="00FD56E1"/>
    <w:rsid w:val="00FD5DA0"/>
    <w:rsid w:val="00FD652C"/>
    <w:rsid w:val="00FD75E5"/>
    <w:rsid w:val="00FD7695"/>
    <w:rsid w:val="00FE08BC"/>
    <w:rsid w:val="00FE096E"/>
    <w:rsid w:val="00FE11A5"/>
    <w:rsid w:val="00FE29D3"/>
    <w:rsid w:val="00FE2F1F"/>
    <w:rsid w:val="00FE3D3A"/>
    <w:rsid w:val="00FE3FFD"/>
    <w:rsid w:val="00FE55A5"/>
    <w:rsid w:val="00FE5AEA"/>
    <w:rsid w:val="00FE6D04"/>
    <w:rsid w:val="00FF02F9"/>
    <w:rsid w:val="00FF1F87"/>
    <w:rsid w:val="00FF24FF"/>
    <w:rsid w:val="00FF2E63"/>
    <w:rsid w:val="00FF2FD3"/>
    <w:rsid w:val="00FF3681"/>
    <w:rsid w:val="00FF3E3D"/>
    <w:rsid w:val="00FF4CD9"/>
    <w:rsid w:val="00FF4CF8"/>
    <w:rsid w:val="00FF51CB"/>
    <w:rsid w:val="00FF5F37"/>
    <w:rsid w:val="00FF79D7"/>
    <w:rsid w:val="00FF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5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459C"/>
    <w:pPr>
      <w:ind w:left="720"/>
      <w:contextualSpacing/>
    </w:pPr>
  </w:style>
  <w:style w:type="paragraph" w:customStyle="1" w:styleId="ConsPlusCell">
    <w:name w:val="ConsPlusCell"/>
    <w:uiPriority w:val="99"/>
    <w:rsid w:val="007660F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7EC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456F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456F6"/>
  </w:style>
  <w:style w:type="paragraph" w:styleId="a7">
    <w:name w:val="endnote text"/>
    <w:basedOn w:val="a"/>
    <w:link w:val="a8"/>
    <w:uiPriority w:val="99"/>
    <w:semiHidden/>
    <w:unhideWhenUsed/>
    <w:rsid w:val="00381F24"/>
    <w:pPr>
      <w:jc w:val="left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81F2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81F24"/>
    <w:rPr>
      <w:vertAlign w:val="superscript"/>
    </w:rPr>
  </w:style>
  <w:style w:type="paragraph" w:styleId="aa">
    <w:name w:val="No Spacing"/>
    <w:uiPriority w:val="1"/>
    <w:qFormat/>
    <w:rsid w:val="00D22CA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B485A"/>
    <w:rPr>
      <w:color w:val="0000FF"/>
      <w:u w:val="single"/>
    </w:rPr>
  </w:style>
  <w:style w:type="paragraph" w:customStyle="1" w:styleId="Style4">
    <w:name w:val="Style4"/>
    <w:basedOn w:val="a"/>
    <w:uiPriority w:val="99"/>
    <w:rsid w:val="00CE57C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CE59AD"/>
    <w:pPr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466BBBC5CEC69AD59E440FA04EAB744E0243BE2E5CF3089A7E3AFF48l6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466BBBC5CEC69AD59E440FA04EAB744E0243BE2E5CF3089A7E3AFF48l6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F41D9-8989-4835-9701-2179D753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21</Pages>
  <Words>6541</Words>
  <Characters>37289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SibirSoft</Company>
  <LinksUpToDate>false</LinksUpToDate>
  <CharactersWithSpaces>43743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Дмитрий Каленюк</cp:lastModifiedBy>
  <cp:revision>11</cp:revision>
  <cp:lastPrinted>2015-12-14T07:44:00Z</cp:lastPrinted>
  <dcterms:created xsi:type="dcterms:W3CDTF">2015-12-11T08:39:00Z</dcterms:created>
  <dcterms:modified xsi:type="dcterms:W3CDTF">2015-12-14T07:50:00Z</dcterms:modified>
</cp:coreProperties>
</file>