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</w:tblGrid>
      <w:tr w:rsidR="007025C5" w:rsidTr="007025C5">
        <w:tc>
          <w:tcPr>
            <w:tcW w:w="9039" w:type="dxa"/>
          </w:tcPr>
          <w:p w:rsidR="007025C5" w:rsidRDefault="007025C5" w:rsidP="00D21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497" w:rsidRDefault="00700497" w:rsidP="00DE02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проведения экспертизы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нормативных правовых</w:t>
      </w:r>
    </w:p>
    <w:p w:rsidR="00700497" w:rsidRDefault="00700497" w:rsidP="00DE02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актов  Сосьви</w:t>
      </w:r>
      <w:r w:rsidR="00D90C5D">
        <w:rPr>
          <w:rFonts w:ascii="Times New Roman" w:hAnsi="Times New Roman" w:cs="Times New Roman"/>
          <w:sz w:val="28"/>
          <w:szCs w:val="28"/>
        </w:rPr>
        <w:t>нского городского округа на 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E028E" w:rsidRDefault="00DE028E" w:rsidP="00DE02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28E" w:rsidRPr="00DE028E" w:rsidRDefault="00DE028E" w:rsidP="00DE02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5" w:type="dxa"/>
        <w:jc w:val="center"/>
        <w:tblLook w:val="04A0"/>
      </w:tblPr>
      <w:tblGrid>
        <w:gridCol w:w="813"/>
        <w:gridCol w:w="5668"/>
        <w:gridCol w:w="3691"/>
        <w:gridCol w:w="2456"/>
        <w:gridCol w:w="2117"/>
      </w:tblGrid>
      <w:tr w:rsidR="00DE028E" w:rsidRPr="00DE028E" w:rsidTr="00DE028E">
        <w:trPr>
          <w:jc w:val="center"/>
        </w:trPr>
        <w:tc>
          <w:tcPr>
            <w:tcW w:w="813" w:type="dxa"/>
          </w:tcPr>
          <w:p w:rsidR="00DE028E" w:rsidRPr="00DE028E" w:rsidRDefault="00DE028E" w:rsidP="00700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E028E" w:rsidRPr="00DE028E" w:rsidRDefault="00DE028E" w:rsidP="00700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02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E02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E02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68" w:type="dxa"/>
          </w:tcPr>
          <w:p w:rsidR="00DE028E" w:rsidRPr="00DE028E" w:rsidRDefault="00DE028E" w:rsidP="00D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E">
              <w:rPr>
                <w:rFonts w:ascii="Times New Roman" w:hAnsi="Times New Roman" w:cs="Times New Roman"/>
                <w:sz w:val="24"/>
                <w:szCs w:val="24"/>
              </w:rPr>
              <w:t>Основные реквизиты нормативного правового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8E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8E">
              <w:rPr>
                <w:rFonts w:ascii="Times New Roman" w:hAnsi="Times New Roman" w:cs="Times New Roman"/>
                <w:sz w:val="24"/>
                <w:szCs w:val="24"/>
              </w:rPr>
              <w:t>(вид, дата, номер, наименование, редакция)</w:t>
            </w:r>
          </w:p>
        </w:tc>
        <w:tc>
          <w:tcPr>
            <w:tcW w:w="3691" w:type="dxa"/>
          </w:tcPr>
          <w:p w:rsidR="00DE028E" w:rsidRPr="00DE028E" w:rsidRDefault="00DE028E" w:rsidP="00D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E">
              <w:rPr>
                <w:rFonts w:ascii="Times New Roman" w:hAnsi="Times New Roman" w:cs="Times New Roman"/>
                <w:sz w:val="24"/>
                <w:szCs w:val="24"/>
              </w:rPr>
              <w:t>Разработчик нормативного правового акта</w:t>
            </w:r>
          </w:p>
        </w:tc>
        <w:tc>
          <w:tcPr>
            <w:tcW w:w="2456" w:type="dxa"/>
          </w:tcPr>
          <w:p w:rsidR="00DE028E" w:rsidRPr="00DE028E" w:rsidRDefault="00DE028E" w:rsidP="00D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E">
              <w:rPr>
                <w:rFonts w:ascii="Times New Roman" w:hAnsi="Times New Roman" w:cs="Times New Roman"/>
                <w:sz w:val="24"/>
                <w:szCs w:val="24"/>
              </w:rPr>
              <w:t>Инициатор предложения</w:t>
            </w:r>
          </w:p>
        </w:tc>
        <w:tc>
          <w:tcPr>
            <w:tcW w:w="2117" w:type="dxa"/>
          </w:tcPr>
          <w:p w:rsidR="00DE028E" w:rsidRPr="00DE028E" w:rsidRDefault="00DE028E" w:rsidP="00D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8E">
              <w:rPr>
                <w:rFonts w:ascii="Times New Roman" w:hAnsi="Times New Roman" w:cs="Times New Roman"/>
                <w:sz w:val="24"/>
                <w:szCs w:val="24"/>
              </w:rPr>
              <w:t>Планируемые сроки проведения экспертизы</w:t>
            </w:r>
          </w:p>
        </w:tc>
      </w:tr>
      <w:tr w:rsidR="00DE028E" w:rsidRPr="00DE028E" w:rsidTr="00DE028E">
        <w:trPr>
          <w:jc w:val="center"/>
        </w:trPr>
        <w:tc>
          <w:tcPr>
            <w:tcW w:w="813" w:type="dxa"/>
          </w:tcPr>
          <w:p w:rsidR="00DE028E" w:rsidRPr="00DE028E" w:rsidRDefault="00DE028E" w:rsidP="007004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E028E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5668" w:type="dxa"/>
          </w:tcPr>
          <w:p w:rsidR="006E27E2" w:rsidRPr="006E27E2" w:rsidRDefault="000C268A" w:rsidP="006E27E2">
            <w:pPr>
              <w:pStyle w:val="a4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Решение Д</w:t>
            </w:r>
            <w:r w:rsidR="006E27E2" w:rsidRPr="006E27E2">
              <w:rPr>
                <w:rFonts w:ascii="Times New Roman" w:hAnsi="Times New Roman" w:cs="Times New Roman"/>
                <w:sz w:val="23"/>
                <w:szCs w:val="23"/>
              </w:rPr>
              <w:t>умы Сосьвинского городского округа № 516 от 13.04.2017 «О внесении изменений в Положение «О порядке отчуждения недвижимого имущества, находящегося в собственности Сосьвинского городского округа и арендуемого субъектами малого и среднего предпринимательства», утвержденное решением Думы Сосьвинского городского округа от 11.06.2014 № 304 (в редакции решений Думы Сосьвинского городского округа от 18.02.2016 № 443 от 18.08.2016 № 475, от 17.11.2016 № 484)</w:t>
            </w:r>
            <w:proofErr w:type="gramEnd"/>
          </w:p>
          <w:p w:rsidR="00DE028E" w:rsidRPr="00DE028E" w:rsidRDefault="00DE028E" w:rsidP="00DE028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91" w:type="dxa"/>
          </w:tcPr>
          <w:p w:rsidR="00DE028E" w:rsidRPr="00DE028E" w:rsidRDefault="00DE028E" w:rsidP="007004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E028E">
              <w:rPr>
                <w:rFonts w:ascii="Times New Roman" w:hAnsi="Times New Roman" w:cs="Times New Roman"/>
                <w:sz w:val="23"/>
                <w:szCs w:val="23"/>
              </w:rPr>
              <w:t>Отраслевой орган администрации Сосьвинского городского округа «Комитет по управлению муниципальным имуществом»</w:t>
            </w:r>
          </w:p>
        </w:tc>
        <w:tc>
          <w:tcPr>
            <w:tcW w:w="2456" w:type="dxa"/>
          </w:tcPr>
          <w:p w:rsidR="00DE028E" w:rsidRPr="00DE028E" w:rsidRDefault="00DE028E" w:rsidP="007004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E028E">
              <w:rPr>
                <w:rFonts w:ascii="Times New Roman" w:hAnsi="Times New Roman" w:cs="Times New Roman"/>
                <w:sz w:val="23"/>
                <w:szCs w:val="23"/>
              </w:rPr>
              <w:t>Отдел экономики администрации Сосьвинского городского округа</w:t>
            </w:r>
          </w:p>
        </w:tc>
        <w:tc>
          <w:tcPr>
            <w:tcW w:w="2117" w:type="dxa"/>
          </w:tcPr>
          <w:p w:rsidR="00DE028E" w:rsidRPr="00DE028E" w:rsidRDefault="00DE028E" w:rsidP="007004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E028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II </w:t>
            </w:r>
            <w:r w:rsidR="00D90C5D">
              <w:rPr>
                <w:rFonts w:ascii="Times New Roman" w:hAnsi="Times New Roman" w:cs="Times New Roman"/>
                <w:sz w:val="23"/>
                <w:szCs w:val="23"/>
              </w:rPr>
              <w:t>квартал 2018</w:t>
            </w:r>
            <w:r w:rsidRPr="00DE028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B1ABF">
              <w:rPr>
                <w:rFonts w:ascii="Times New Roman" w:hAnsi="Times New Roman" w:cs="Times New Roman"/>
                <w:sz w:val="23"/>
                <w:szCs w:val="23"/>
              </w:rPr>
              <w:t>года</w:t>
            </w:r>
          </w:p>
        </w:tc>
      </w:tr>
      <w:tr w:rsidR="00DE028E" w:rsidRPr="00DE028E" w:rsidTr="00DE028E">
        <w:trPr>
          <w:jc w:val="center"/>
        </w:trPr>
        <w:tc>
          <w:tcPr>
            <w:tcW w:w="813" w:type="dxa"/>
          </w:tcPr>
          <w:p w:rsidR="00DE028E" w:rsidRPr="00DE028E" w:rsidRDefault="00DE028E" w:rsidP="007004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E028E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5668" w:type="dxa"/>
          </w:tcPr>
          <w:p w:rsidR="00DE028E" w:rsidRPr="00DE028E" w:rsidRDefault="00DE028E" w:rsidP="00D90C5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E028E">
              <w:rPr>
                <w:rFonts w:ascii="Times New Roman" w:hAnsi="Times New Roman" w:cs="Times New Roman"/>
                <w:sz w:val="23"/>
                <w:szCs w:val="23"/>
              </w:rPr>
              <w:t>Решение Думы Сосьвинского городско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 округа </w:t>
            </w:r>
            <w:r w:rsidR="00D90C5D">
              <w:rPr>
                <w:rFonts w:ascii="Times New Roman" w:hAnsi="Times New Roman" w:cs="Times New Roman"/>
                <w:sz w:val="23"/>
                <w:szCs w:val="23"/>
              </w:rPr>
              <w:t>от 16.11.2017 № 26 «О внесении изменений в решение Думы Сосьвинского городского округа от 19.11.2009 № 266 «О введении на территории Сосьвинского городского округа системы налогообложения в виде единого налога на вмененный доход для отдельных видов предпринимательской деятельности»</w:t>
            </w:r>
          </w:p>
        </w:tc>
        <w:tc>
          <w:tcPr>
            <w:tcW w:w="3691" w:type="dxa"/>
          </w:tcPr>
          <w:p w:rsidR="00DE028E" w:rsidRPr="00DE028E" w:rsidRDefault="00D90C5D" w:rsidP="007004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E028E">
              <w:rPr>
                <w:rFonts w:ascii="Times New Roman" w:hAnsi="Times New Roman" w:cs="Times New Roman"/>
                <w:sz w:val="23"/>
                <w:szCs w:val="23"/>
              </w:rPr>
              <w:t>Отдел экономики администрации Сосьвинского городского округа</w:t>
            </w:r>
          </w:p>
        </w:tc>
        <w:tc>
          <w:tcPr>
            <w:tcW w:w="2456" w:type="dxa"/>
          </w:tcPr>
          <w:p w:rsidR="00DE028E" w:rsidRPr="00DE028E" w:rsidRDefault="00DE028E" w:rsidP="007004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E028E">
              <w:rPr>
                <w:rFonts w:ascii="Times New Roman" w:hAnsi="Times New Roman" w:cs="Times New Roman"/>
                <w:sz w:val="23"/>
                <w:szCs w:val="23"/>
              </w:rPr>
              <w:t>Отдел экономики администрации Сосьвинского городского округа</w:t>
            </w:r>
          </w:p>
        </w:tc>
        <w:tc>
          <w:tcPr>
            <w:tcW w:w="2117" w:type="dxa"/>
          </w:tcPr>
          <w:p w:rsidR="00DE028E" w:rsidRPr="00DE028E" w:rsidRDefault="00DE028E" w:rsidP="007004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E028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III </w:t>
            </w:r>
            <w:r w:rsidR="00D90C5D">
              <w:rPr>
                <w:rFonts w:ascii="Times New Roman" w:hAnsi="Times New Roman" w:cs="Times New Roman"/>
                <w:sz w:val="23"/>
                <w:szCs w:val="23"/>
              </w:rPr>
              <w:t xml:space="preserve"> квартал 2018</w:t>
            </w:r>
            <w:r w:rsidR="006B1ABF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</w:tr>
      <w:tr w:rsidR="00DE028E" w:rsidRPr="00DE028E" w:rsidTr="00DE028E">
        <w:trPr>
          <w:jc w:val="center"/>
        </w:trPr>
        <w:tc>
          <w:tcPr>
            <w:tcW w:w="813" w:type="dxa"/>
          </w:tcPr>
          <w:p w:rsidR="00DE028E" w:rsidRPr="00DE028E" w:rsidRDefault="00DE028E" w:rsidP="007004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E028E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5668" w:type="dxa"/>
          </w:tcPr>
          <w:p w:rsidR="00D90C5D" w:rsidRPr="00D90C5D" w:rsidRDefault="00FB2B7B" w:rsidP="00D90C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Решение Д</w:t>
            </w:r>
            <w:r w:rsidR="00D90C5D" w:rsidRPr="00D90C5D">
              <w:rPr>
                <w:rFonts w:ascii="Times New Roman" w:hAnsi="Times New Roman" w:cs="Times New Roman"/>
                <w:sz w:val="23"/>
                <w:szCs w:val="23"/>
              </w:rPr>
              <w:t>умы Сосьвинского городского округа № 28 от 16.11.2017 «Об утверждении базовой ставки арендной платы за пользование и владении  объектами нежилого фонда, находящимися в собственности Сосьвинского городского округа на 2018 год».</w:t>
            </w:r>
          </w:p>
          <w:p w:rsidR="00DE028E" w:rsidRPr="00DE028E" w:rsidRDefault="00DE028E" w:rsidP="00DE028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91" w:type="dxa"/>
          </w:tcPr>
          <w:p w:rsidR="00DE028E" w:rsidRPr="00DE028E" w:rsidRDefault="00D90C5D" w:rsidP="004065D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E028E">
              <w:rPr>
                <w:rFonts w:ascii="Times New Roman" w:hAnsi="Times New Roman" w:cs="Times New Roman"/>
                <w:sz w:val="23"/>
                <w:szCs w:val="23"/>
              </w:rPr>
              <w:t>Отраслевой орган администрации Сосьвинского городского округа «Комитет по управлению муниципальным имуществом»</w:t>
            </w:r>
          </w:p>
        </w:tc>
        <w:tc>
          <w:tcPr>
            <w:tcW w:w="2456" w:type="dxa"/>
          </w:tcPr>
          <w:p w:rsidR="00DE028E" w:rsidRPr="00DE028E" w:rsidRDefault="00DE028E" w:rsidP="007004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E028E">
              <w:rPr>
                <w:rFonts w:ascii="Times New Roman" w:hAnsi="Times New Roman" w:cs="Times New Roman"/>
                <w:sz w:val="23"/>
                <w:szCs w:val="23"/>
              </w:rPr>
              <w:t>Отдел экономики администрации Сосьвинского городского округа</w:t>
            </w:r>
          </w:p>
        </w:tc>
        <w:tc>
          <w:tcPr>
            <w:tcW w:w="2117" w:type="dxa"/>
          </w:tcPr>
          <w:p w:rsidR="00DE028E" w:rsidRPr="00DE028E" w:rsidRDefault="00DE028E" w:rsidP="007004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E028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IV </w:t>
            </w:r>
            <w:r w:rsidR="00D90C5D">
              <w:rPr>
                <w:rFonts w:ascii="Times New Roman" w:hAnsi="Times New Roman" w:cs="Times New Roman"/>
                <w:sz w:val="23"/>
                <w:szCs w:val="23"/>
              </w:rPr>
              <w:t>квартал 2018</w:t>
            </w:r>
            <w:r w:rsidR="006B1ABF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</w:tr>
    </w:tbl>
    <w:p w:rsidR="00700497" w:rsidRPr="00DE028E" w:rsidRDefault="00700497" w:rsidP="00DE028E">
      <w:pPr>
        <w:spacing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sectPr w:rsidR="00700497" w:rsidRPr="00DE028E" w:rsidSect="00DE028E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E420E"/>
    <w:multiLevelType w:val="hybridMultilevel"/>
    <w:tmpl w:val="F0245B90"/>
    <w:lvl w:ilvl="0" w:tplc="F92826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5A2B"/>
    <w:rsid w:val="000C268A"/>
    <w:rsid w:val="00313433"/>
    <w:rsid w:val="00376E6E"/>
    <w:rsid w:val="004065DA"/>
    <w:rsid w:val="004338A6"/>
    <w:rsid w:val="00532A9B"/>
    <w:rsid w:val="005B5A2B"/>
    <w:rsid w:val="00621544"/>
    <w:rsid w:val="00684538"/>
    <w:rsid w:val="006B1ABF"/>
    <w:rsid w:val="006E27E2"/>
    <w:rsid w:val="00700497"/>
    <w:rsid w:val="007025C5"/>
    <w:rsid w:val="00716E22"/>
    <w:rsid w:val="00965493"/>
    <w:rsid w:val="009A54F4"/>
    <w:rsid w:val="009D766C"/>
    <w:rsid w:val="00A54340"/>
    <w:rsid w:val="00B0470F"/>
    <w:rsid w:val="00B25B75"/>
    <w:rsid w:val="00B3228F"/>
    <w:rsid w:val="00BC69E5"/>
    <w:rsid w:val="00C57B2D"/>
    <w:rsid w:val="00D219A7"/>
    <w:rsid w:val="00D90C5D"/>
    <w:rsid w:val="00DE028E"/>
    <w:rsid w:val="00EC100A"/>
    <w:rsid w:val="00EE0AEF"/>
    <w:rsid w:val="00EE6E2F"/>
    <w:rsid w:val="00F40899"/>
    <w:rsid w:val="00F96274"/>
    <w:rsid w:val="00FB2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27E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DB3D0-11AB-46D9-91CD-37642738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Dmitriy</cp:lastModifiedBy>
  <cp:revision>17</cp:revision>
  <cp:lastPrinted>2016-12-22T05:21:00Z</cp:lastPrinted>
  <dcterms:created xsi:type="dcterms:W3CDTF">2016-12-19T11:21:00Z</dcterms:created>
  <dcterms:modified xsi:type="dcterms:W3CDTF">2018-06-20T05:38:00Z</dcterms:modified>
</cp:coreProperties>
</file>