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92" w:rsidRPr="00187A10" w:rsidRDefault="00213F0E" w:rsidP="007B5192">
      <w:pPr>
        <w:pStyle w:val="Iauiue1"/>
        <w:jc w:val="center"/>
        <w:rPr>
          <w:b/>
          <w:sz w:val="28"/>
          <w:szCs w:val="28"/>
          <w:lang w:val="en-US"/>
        </w:rPr>
      </w:pPr>
      <w:r w:rsidRPr="00187A10">
        <w:rPr>
          <w:noProof/>
          <w:sz w:val="28"/>
          <w:szCs w:val="28"/>
        </w:rPr>
        <w:drawing>
          <wp:inline distT="0" distB="0" distL="0" distR="0">
            <wp:extent cx="513687" cy="802675"/>
            <wp:effectExtent l="19050" t="0" r="663" b="0"/>
            <wp:docPr id="2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5" cy="80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92" w:rsidRPr="00187A10" w:rsidRDefault="00763ADA" w:rsidP="007B5192">
      <w:pPr>
        <w:pStyle w:val="Iauiue1"/>
        <w:jc w:val="center"/>
        <w:rPr>
          <w:b/>
          <w:sz w:val="28"/>
          <w:szCs w:val="28"/>
        </w:rPr>
      </w:pPr>
      <w:r w:rsidRPr="00187A10">
        <w:rPr>
          <w:b/>
          <w:sz w:val="28"/>
          <w:szCs w:val="28"/>
        </w:rPr>
        <w:t xml:space="preserve">АДМИНИСТРАЦИЯ </w:t>
      </w:r>
      <w:r w:rsidR="007B5192" w:rsidRPr="00187A10">
        <w:rPr>
          <w:b/>
          <w:sz w:val="28"/>
          <w:szCs w:val="28"/>
        </w:rPr>
        <w:t>СОСЬВИНСКОГО ГОРОДСКОГО ОКРУГА</w:t>
      </w:r>
    </w:p>
    <w:p w:rsidR="007B5192" w:rsidRPr="00187A10" w:rsidRDefault="007B5192" w:rsidP="007B5192">
      <w:pPr>
        <w:pStyle w:val="caaieiaie1"/>
        <w:rPr>
          <w:sz w:val="28"/>
          <w:szCs w:val="28"/>
        </w:rPr>
      </w:pPr>
      <w:r w:rsidRPr="00187A10">
        <w:rPr>
          <w:b/>
          <w:sz w:val="28"/>
          <w:szCs w:val="28"/>
        </w:rPr>
        <w:t>ПОСТАНОВЛЕНИЕ</w:t>
      </w:r>
    </w:p>
    <w:p w:rsidR="007B5192" w:rsidRPr="00187A10" w:rsidRDefault="007B5192" w:rsidP="007B5192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7B5192" w:rsidRPr="00187A10" w:rsidRDefault="007B5192" w:rsidP="007B5192">
      <w:pPr>
        <w:pStyle w:val="Iauiue1"/>
        <w:jc w:val="both"/>
        <w:rPr>
          <w:sz w:val="28"/>
          <w:szCs w:val="28"/>
        </w:rPr>
      </w:pPr>
    </w:p>
    <w:p w:rsidR="002D51BF" w:rsidRDefault="00213F0E" w:rsidP="007B5192">
      <w:pPr>
        <w:pStyle w:val="Iauiue1"/>
        <w:jc w:val="both"/>
        <w:rPr>
          <w:sz w:val="28"/>
          <w:szCs w:val="28"/>
        </w:rPr>
      </w:pPr>
      <w:r w:rsidRPr="00187A10">
        <w:rPr>
          <w:sz w:val="28"/>
          <w:szCs w:val="28"/>
        </w:rPr>
        <w:t xml:space="preserve">от </w:t>
      </w:r>
      <w:r w:rsidR="004C69F2">
        <w:rPr>
          <w:sz w:val="28"/>
          <w:szCs w:val="28"/>
        </w:rPr>
        <w:t>17.02.2020</w:t>
      </w:r>
      <w:r w:rsidRPr="00187A10">
        <w:rPr>
          <w:sz w:val="28"/>
          <w:szCs w:val="28"/>
        </w:rPr>
        <w:t xml:space="preserve"> </w:t>
      </w:r>
      <w:r w:rsidR="007B5192" w:rsidRPr="00187A10">
        <w:rPr>
          <w:sz w:val="28"/>
          <w:szCs w:val="28"/>
        </w:rPr>
        <w:t xml:space="preserve">№ </w:t>
      </w:r>
      <w:r w:rsidR="004C69F2">
        <w:rPr>
          <w:sz w:val="28"/>
          <w:szCs w:val="28"/>
        </w:rPr>
        <w:t>93</w:t>
      </w:r>
      <w:r w:rsidR="005646AC">
        <w:rPr>
          <w:sz w:val="28"/>
          <w:szCs w:val="28"/>
        </w:rPr>
        <w:t xml:space="preserve">                                                                     </w:t>
      </w:r>
    </w:p>
    <w:p w:rsidR="002D51BF" w:rsidRDefault="002D51BF" w:rsidP="007B5192">
      <w:pPr>
        <w:pStyle w:val="Iauiue1"/>
        <w:jc w:val="both"/>
        <w:rPr>
          <w:sz w:val="28"/>
          <w:szCs w:val="28"/>
        </w:rPr>
      </w:pPr>
    </w:p>
    <w:p w:rsidR="007B5192" w:rsidRDefault="007B5192" w:rsidP="007B5192">
      <w:pPr>
        <w:pStyle w:val="Iauiue1"/>
        <w:jc w:val="both"/>
        <w:rPr>
          <w:sz w:val="28"/>
          <w:szCs w:val="28"/>
        </w:rPr>
      </w:pPr>
      <w:r w:rsidRPr="00187A10">
        <w:rPr>
          <w:sz w:val="28"/>
          <w:szCs w:val="28"/>
        </w:rPr>
        <w:t>п.</w:t>
      </w:r>
      <w:r w:rsidR="005646AC">
        <w:rPr>
          <w:sz w:val="28"/>
          <w:szCs w:val="28"/>
        </w:rPr>
        <w:t>г.т. Сосьва</w:t>
      </w:r>
    </w:p>
    <w:p w:rsidR="00012CE6" w:rsidRDefault="00012CE6" w:rsidP="003901F6">
      <w:pPr>
        <w:pStyle w:val="Iauiue1"/>
        <w:jc w:val="both"/>
        <w:rPr>
          <w:sz w:val="28"/>
          <w:szCs w:val="28"/>
        </w:rPr>
      </w:pPr>
    </w:p>
    <w:p w:rsidR="00012CE6" w:rsidRPr="006E5DA3" w:rsidRDefault="003901F6" w:rsidP="006E5D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6E5DA3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</w:t>
      </w:r>
      <w:r w:rsidR="00950A03">
        <w:rPr>
          <w:rFonts w:ascii="Times New Roman" w:hAnsi="Times New Roman"/>
          <w:b/>
          <w:i/>
          <w:sz w:val="28"/>
          <w:szCs w:val="28"/>
          <w:lang w:eastAsia="ru-RU"/>
        </w:rPr>
        <w:t>изменений в Положение и Состав</w:t>
      </w:r>
      <w:r w:rsidRPr="006E5DA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межведомственной комиссии по оказанию содействия доброво</w:t>
      </w:r>
      <w:r w:rsidR="00151592">
        <w:rPr>
          <w:rFonts w:ascii="Times New Roman" w:hAnsi="Times New Roman"/>
          <w:b/>
          <w:i/>
          <w:sz w:val="28"/>
          <w:szCs w:val="28"/>
          <w:lang w:eastAsia="ru-RU"/>
        </w:rPr>
        <w:t>льному переселению на территорию</w:t>
      </w:r>
      <w:r w:rsidRPr="006E5DA3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Сосьвинского городского округа соотечественников, проживающих за рубежом, на 2013 – 2020 годы, утвержденный постановлением администрации Сосьвинского городского округа от 13.02.2017 № 85 «Об утверждении положения и состава межведомственной </w:t>
      </w:r>
      <w:r w:rsidR="006E5DA3" w:rsidRPr="006E5DA3">
        <w:rPr>
          <w:rFonts w:ascii="Times New Roman" w:hAnsi="Times New Roman"/>
          <w:b/>
          <w:i/>
          <w:sz w:val="28"/>
          <w:szCs w:val="28"/>
          <w:lang w:eastAsia="ru-RU"/>
        </w:rPr>
        <w:t>комиссии по оказанию содействия доброво</w:t>
      </w:r>
      <w:r w:rsidR="00151592">
        <w:rPr>
          <w:rFonts w:ascii="Times New Roman" w:hAnsi="Times New Roman"/>
          <w:b/>
          <w:i/>
          <w:sz w:val="28"/>
          <w:szCs w:val="28"/>
          <w:lang w:eastAsia="ru-RU"/>
        </w:rPr>
        <w:t>льному переселению на территорию</w:t>
      </w:r>
      <w:r w:rsidR="006E5DA3" w:rsidRPr="006E5DA3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Сосьвинского городского округа соотечественников, проживающих за рубежом, на 2013 – 2020</w:t>
      </w:r>
      <w:proofErr w:type="gramEnd"/>
      <w:r w:rsidR="006E5DA3" w:rsidRPr="006E5DA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годы»</w:t>
      </w:r>
    </w:p>
    <w:p w:rsidR="00562DCA" w:rsidRPr="00187A10" w:rsidRDefault="00562DCA" w:rsidP="00562DCA">
      <w:pPr>
        <w:pStyle w:val="Iauiue1"/>
        <w:jc w:val="both"/>
        <w:rPr>
          <w:sz w:val="28"/>
          <w:szCs w:val="28"/>
        </w:rPr>
      </w:pPr>
    </w:p>
    <w:p w:rsidR="007B5192" w:rsidRPr="00187A10" w:rsidRDefault="007B5192" w:rsidP="007B5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7A10">
        <w:rPr>
          <w:rFonts w:ascii="Times New Roman" w:hAnsi="Times New Roman"/>
          <w:sz w:val="27"/>
          <w:szCs w:val="27"/>
        </w:rPr>
        <w:t xml:space="preserve">В </w:t>
      </w:r>
      <w:r w:rsidR="00213F0E" w:rsidRPr="00187A10">
        <w:rPr>
          <w:rFonts w:ascii="Times New Roman" w:hAnsi="Times New Roman"/>
          <w:sz w:val="27"/>
          <w:szCs w:val="27"/>
        </w:rPr>
        <w:t xml:space="preserve">связи с изменением кадрового состава администрации Сосьвинского городского округа, </w:t>
      </w:r>
      <w:r w:rsidR="00710105" w:rsidRPr="00187A10">
        <w:rPr>
          <w:rFonts w:ascii="Times New Roman" w:hAnsi="Times New Roman"/>
          <w:sz w:val="27"/>
          <w:szCs w:val="27"/>
        </w:rPr>
        <w:t>руководствуясь статьями 27, 30</w:t>
      </w:r>
      <w:r w:rsidRPr="00187A10">
        <w:rPr>
          <w:rFonts w:ascii="Times New Roman" w:hAnsi="Times New Roman"/>
          <w:sz w:val="27"/>
          <w:szCs w:val="27"/>
        </w:rPr>
        <w:t>, 45 Устава Сосьвинского городского округа, администрация Сосьвинского городского округа</w:t>
      </w:r>
    </w:p>
    <w:p w:rsidR="007B5192" w:rsidRPr="00187A10" w:rsidRDefault="007B5192" w:rsidP="007B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87A10">
        <w:rPr>
          <w:rFonts w:ascii="Times New Roman" w:hAnsi="Times New Roman"/>
          <w:b/>
          <w:sz w:val="27"/>
          <w:szCs w:val="27"/>
        </w:rPr>
        <w:t>ПОСТАНОВЛЯЕТ:</w:t>
      </w:r>
    </w:p>
    <w:p w:rsidR="007B5192" w:rsidRDefault="007B5192" w:rsidP="0000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7A10">
        <w:rPr>
          <w:rFonts w:ascii="Times New Roman" w:hAnsi="Times New Roman"/>
          <w:sz w:val="27"/>
          <w:szCs w:val="27"/>
        </w:rPr>
        <w:t xml:space="preserve">1. </w:t>
      </w:r>
      <w:r w:rsidR="00004AE0">
        <w:rPr>
          <w:rFonts w:ascii="Times New Roman" w:hAnsi="Times New Roman"/>
          <w:sz w:val="27"/>
          <w:szCs w:val="27"/>
        </w:rPr>
        <w:t xml:space="preserve">Внести изменения в Положение межведомственной комиссии по оказанию содействия добровольному переселению на территорию Сосьвинского городского округа соотечественников, </w:t>
      </w:r>
      <w:r w:rsidR="007F42F0">
        <w:rPr>
          <w:rFonts w:ascii="Times New Roman" w:hAnsi="Times New Roman"/>
          <w:sz w:val="27"/>
          <w:szCs w:val="27"/>
        </w:rPr>
        <w:t>проживающих за рубежом, на 2013-</w:t>
      </w:r>
      <w:r w:rsidR="00004AE0">
        <w:rPr>
          <w:rFonts w:ascii="Times New Roman" w:hAnsi="Times New Roman"/>
          <w:sz w:val="27"/>
          <w:szCs w:val="27"/>
        </w:rPr>
        <w:t xml:space="preserve">2020 годы, утвержденное постановлением администрации Сосьвинского городского округа </w:t>
      </w:r>
      <w:proofErr w:type="gramStart"/>
      <w:r w:rsidR="00004AE0">
        <w:rPr>
          <w:rFonts w:ascii="Times New Roman" w:hAnsi="Times New Roman"/>
          <w:sz w:val="27"/>
          <w:szCs w:val="27"/>
        </w:rPr>
        <w:t>от</w:t>
      </w:r>
      <w:proofErr w:type="gramEnd"/>
      <w:r w:rsidR="00004AE0">
        <w:rPr>
          <w:rFonts w:ascii="Times New Roman" w:hAnsi="Times New Roman"/>
          <w:sz w:val="27"/>
          <w:szCs w:val="27"/>
        </w:rPr>
        <w:t xml:space="preserve"> 13.02.2017 № 85 «Об утверждении положения и состава межведомственной комиссии по оказанию содействия добровольному переселению на территорию Сосьвинского гор</w:t>
      </w:r>
      <w:r w:rsidR="00151592">
        <w:rPr>
          <w:rFonts w:ascii="Times New Roman" w:hAnsi="Times New Roman"/>
          <w:sz w:val="27"/>
          <w:szCs w:val="27"/>
        </w:rPr>
        <w:t>одского округа соотечественников</w:t>
      </w:r>
      <w:r w:rsidR="00004AE0">
        <w:rPr>
          <w:rFonts w:ascii="Times New Roman" w:hAnsi="Times New Roman"/>
          <w:sz w:val="27"/>
          <w:szCs w:val="27"/>
        </w:rPr>
        <w:t>, проживающих за рубежом, на 2013 - 2020 годы»</w:t>
      </w:r>
      <w:r w:rsidR="0038767B">
        <w:rPr>
          <w:rFonts w:ascii="Times New Roman" w:hAnsi="Times New Roman"/>
          <w:sz w:val="27"/>
          <w:szCs w:val="27"/>
        </w:rPr>
        <w:t>,</w:t>
      </w:r>
      <w:r w:rsidR="00004AE0">
        <w:rPr>
          <w:rFonts w:ascii="Times New Roman" w:hAnsi="Times New Roman"/>
          <w:sz w:val="27"/>
          <w:szCs w:val="27"/>
        </w:rPr>
        <w:t xml:space="preserve"> </w:t>
      </w:r>
      <w:r w:rsidR="007F42F0">
        <w:rPr>
          <w:rFonts w:ascii="Times New Roman" w:hAnsi="Times New Roman"/>
          <w:sz w:val="27"/>
          <w:szCs w:val="27"/>
        </w:rPr>
        <w:t>изложив</w:t>
      </w:r>
      <w:r w:rsidR="00950A03">
        <w:rPr>
          <w:rFonts w:ascii="Times New Roman" w:hAnsi="Times New Roman"/>
          <w:sz w:val="27"/>
          <w:szCs w:val="27"/>
        </w:rPr>
        <w:t xml:space="preserve"> в новой редакции (п</w:t>
      </w:r>
      <w:r w:rsidR="00004AE0">
        <w:rPr>
          <w:rFonts w:ascii="Times New Roman" w:hAnsi="Times New Roman"/>
          <w:sz w:val="27"/>
          <w:szCs w:val="27"/>
        </w:rPr>
        <w:t>риложение № 1)</w:t>
      </w:r>
      <w:r w:rsidR="0038767B">
        <w:rPr>
          <w:rFonts w:ascii="Times New Roman" w:hAnsi="Times New Roman"/>
          <w:sz w:val="27"/>
          <w:szCs w:val="27"/>
        </w:rPr>
        <w:t>.</w:t>
      </w:r>
    </w:p>
    <w:p w:rsidR="0038767B" w:rsidRDefault="00151592" w:rsidP="0000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/>
          <w:sz w:val="27"/>
          <w:szCs w:val="27"/>
        </w:rPr>
        <w:t>Внести изменения в Состав</w:t>
      </w:r>
      <w:r w:rsidR="007F42F0">
        <w:rPr>
          <w:rFonts w:ascii="Times New Roman" w:hAnsi="Times New Roman"/>
          <w:sz w:val="27"/>
          <w:szCs w:val="27"/>
        </w:rPr>
        <w:t xml:space="preserve"> </w:t>
      </w:r>
      <w:r w:rsidR="0038767B">
        <w:rPr>
          <w:rFonts w:ascii="Times New Roman" w:hAnsi="Times New Roman"/>
          <w:sz w:val="27"/>
          <w:szCs w:val="27"/>
        </w:rPr>
        <w:t>межведомственной комиссии по оказанию содействия добровольному переселению на территорию Сосьвинского городского округа соотечественников, проживающих за рубежом, на 20</w:t>
      </w:r>
      <w:r w:rsidR="00CC690A">
        <w:rPr>
          <w:rFonts w:ascii="Times New Roman" w:hAnsi="Times New Roman"/>
          <w:sz w:val="27"/>
          <w:szCs w:val="27"/>
        </w:rPr>
        <w:t>13-</w:t>
      </w:r>
      <w:r>
        <w:rPr>
          <w:rFonts w:ascii="Times New Roman" w:hAnsi="Times New Roman"/>
          <w:sz w:val="27"/>
          <w:szCs w:val="27"/>
        </w:rPr>
        <w:t>2020 годы, утвержденный</w:t>
      </w:r>
      <w:r w:rsidR="0038767B">
        <w:rPr>
          <w:rFonts w:ascii="Times New Roman" w:hAnsi="Times New Roman"/>
          <w:sz w:val="27"/>
          <w:szCs w:val="27"/>
        </w:rPr>
        <w:t xml:space="preserve"> постановлением администрации Сосьвинского городского округа от 13.02.2017 № 85 «Об утверждении положения и состава межведомственной комиссии по оказанию содействия добровольному переселению на территорию Сосьвинского городского окру</w:t>
      </w:r>
      <w:r>
        <w:rPr>
          <w:rFonts w:ascii="Times New Roman" w:hAnsi="Times New Roman"/>
          <w:sz w:val="27"/>
          <w:szCs w:val="27"/>
        </w:rPr>
        <w:t>га соотечественников</w:t>
      </w:r>
      <w:r w:rsidR="0038767B">
        <w:rPr>
          <w:rFonts w:ascii="Times New Roman" w:hAnsi="Times New Roman"/>
          <w:sz w:val="27"/>
          <w:szCs w:val="27"/>
        </w:rPr>
        <w:t xml:space="preserve">, проживающих за рубежом, на 2013 - 2020 годы», </w:t>
      </w:r>
      <w:r w:rsidR="007F42F0">
        <w:rPr>
          <w:rFonts w:ascii="Times New Roman" w:hAnsi="Times New Roman"/>
          <w:sz w:val="27"/>
          <w:szCs w:val="27"/>
        </w:rPr>
        <w:t>изложив</w:t>
      </w:r>
      <w:r w:rsidR="00950A03">
        <w:rPr>
          <w:rFonts w:ascii="Times New Roman" w:hAnsi="Times New Roman"/>
          <w:sz w:val="27"/>
          <w:szCs w:val="27"/>
        </w:rPr>
        <w:t xml:space="preserve"> в новой</w:t>
      </w:r>
      <w:proofErr w:type="gramEnd"/>
      <w:r w:rsidR="00950A03">
        <w:rPr>
          <w:rFonts w:ascii="Times New Roman" w:hAnsi="Times New Roman"/>
          <w:sz w:val="27"/>
          <w:szCs w:val="27"/>
        </w:rPr>
        <w:t xml:space="preserve"> редакции (п</w:t>
      </w:r>
      <w:r w:rsidR="0038767B">
        <w:rPr>
          <w:rFonts w:ascii="Times New Roman" w:hAnsi="Times New Roman"/>
          <w:sz w:val="27"/>
          <w:szCs w:val="27"/>
        </w:rPr>
        <w:t>риложение № 2).</w:t>
      </w:r>
    </w:p>
    <w:p w:rsidR="0038767B" w:rsidRPr="00187A10" w:rsidRDefault="0038767B" w:rsidP="0000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proofErr w:type="gramStart"/>
      <w:r>
        <w:rPr>
          <w:rFonts w:ascii="Times New Roman" w:hAnsi="Times New Roman"/>
          <w:sz w:val="27"/>
          <w:szCs w:val="27"/>
        </w:rPr>
        <w:t>Постановление администрации Сосьвинского городского округа от 12.10.2018 № 793 «О внесении изменения в Состав межведомственной комиссии по оказанию содействия доброво</w:t>
      </w:r>
      <w:r w:rsidR="00151592">
        <w:rPr>
          <w:rFonts w:ascii="Times New Roman" w:hAnsi="Times New Roman"/>
          <w:sz w:val="27"/>
          <w:szCs w:val="27"/>
        </w:rPr>
        <w:t>льному переселению на территорию</w:t>
      </w:r>
      <w:r>
        <w:rPr>
          <w:rFonts w:ascii="Times New Roman" w:hAnsi="Times New Roman"/>
          <w:sz w:val="27"/>
          <w:szCs w:val="27"/>
        </w:rPr>
        <w:t xml:space="preserve"> Сосьвинского городского округа соотечественников, пр</w:t>
      </w:r>
      <w:r w:rsidR="00CC690A">
        <w:rPr>
          <w:rFonts w:ascii="Times New Roman" w:hAnsi="Times New Roman"/>
          <w:sz w:val="27"/>
          <w:szCs w:val="27"/>
        </w:rPr>
        <w:t>оживающих за рубежом, на 2013-</w:t>
      </w:r>
      <w:r>
        <w:rPr>
          <w:rFonts w:ascii="Times New Roman" w:hAnsi="Times New Roman"/>
          <w:sz w:val="27"/>
          <w:szCs w:val="27"/>
        </w:rPr>
        <w:t xml:space="preserve">2020 годы, утвержденный постановлением администрации Сосьвинского городского округа от 29.11.2013 № 1078 «Об утверждении положения и состава межведомственной комиссии по оказанию содействия добровольному переселению </w:t>
      </w:r>
      <w:r>
        <w:rPr>
          <w:rFonts w:ascii="Times New Roman" w:hAnsi="Times New Roman"/>
          <w:sz w:val="27"/>
          <w:szCs w:val="27"/>
        </w:rPr>
        <w:lastRenderedPageBreak/>
        <w:t>на территории Сосьвинского городского округа соотечественников, проживающих</w:t>
      </w:r>
      <w:proofErr w:type="gramEnd"/>
      <w:r>
        <w:rPr>
          <w:rFonts w:ascii="Times New Roman" w:hAnsi="Times New Roman"/>
          <w:sz w:val="27"/>
          <w:szCs w:val="27"/>
        </w:rPr>
        <w:t xml:space="preserve"> за рубежом, на 2013 – 2020 годы»», считать утратившим силу.</w:t>
      </w:r>
    </w:p>
    <w:p w:rsidR="007B5192" w:rsidRPr="00187A10" w:rsidRDefault="00763ADA" w:rsidP="00763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"/>
          <w:sz w:val="27"/>
          <w:szCs w:val="27"/>
        </w:rPr>
      </w:pPr>
      <w:r w:rsidRPr="00187A10">
        <w:rPr>
          <w:rFonts w:ascii="Times New Roman" w:hAnsi="Times New Roman"/>
          <w:spacing w:val="2"/>
          <w:sz w:val="27"/>
          <w:szCs w:val="27"/>
        </w:rPr>
        <w:t>4</w:t>
      </w:r>
      <w:r w:rsidR="007B5192" w:rsidRPr="00187A10">
        <w:rPr>
          <w:rFonts w:ascii="Times New Roman" w:hAnsi="Times New Roman"/>
          <w:spacing w:val="2"/>
          <w:sz w:val="27"/>
          <w:szCs w:val="27"/>
        </w:rPr>
        <w:t>. Настоящее постановление опубликовать в газете «</w:t>
      </w:r>
      <w:r w:rsidR="0038767B">
        <w:rPr>
          <w:rFonts w:ascii="Times New Roman" w:hAnsi="Times New Roman"/>
          <w:spacing w:val="2"/>
          <w:sz w:val="27"/>
          <w:szCs w:val="27"/>
        </w:rPr>
        <w:t>Серовский рабочий</w:t>
      </w:r>
      <w:r w:rsidR="007F42F0">
        <w:rPr>
          <w:rFonts w:ascii="Times New Roman" w:hAnsi="Times New Roman"/>
          <w:spacing w:val="2"/>
          <w:sz w:val="27"/>
          <w:szCs w:val="27"/>
        </w:rPr>
        <w:t>»</w:t>
      </w:r>
      <w:r w:rsidR="007068E0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7B5192" w:rsidRPr="00187A10">
        <w:rPr>
          <w:rFonts w:ascii="Times New Roman" w:hAnsi="Times New Roman"/>
          <w:spacing w:val="2"/>
          <w:sz w:val="27"/>
          <w:szCs w:val="27"/>
        </w:rPr>
        <w:t xml:space="preserve">и разместить на </w:t>
      </w:r>
      <w:r w:rsidR="007068E0">
        <w:rPr>
          <w:rFonts w:ascii="Times New Roman" w:hAnsi="Times New Roman"/>
          <w:spacing w:val="2"/>
          <w:sz w:val="27"/>
          <w:szCs w:val="27"/>
        </w:rPr>
        <w:t xml:space="preserve">официальном </w:t>
      </w:r>
      <w:r w:rsidR="007B5192" w:rsidRPr="00187A10">
        <w:rPr>
          <w:rFonts w:ascii="Times New Roman" w:hAnsi="Times New Roman"/>
          <w:spacing w:val="2"/>
          <w:sz w:val="27"/>
          <w:szCs w:val="27"/>
        </w:rPr>
        <w:t xml:space="preserve">сайте </w:t>
      </w:r>
      <w:r w:rsidR="007068E0">
        <w:rPr>
          <w:rFonts w:ascii="Times New Roman" w:hAnsi="Times New Roman"/>
          <w:spacing w:val="2"/>
          <w:sz w:val="27"/>
          <w:szCs w:val="27"/>
        </w:rPr>
        <w:t xml:space="preserve">администрации </w:t>
      </w:r>
      <w:r w:rsidR="007B5192" w:rsidRPr="00187A10">
        <w:rPr>
          <w:rFonts w:ascii="Times New Roman" w:hAnsi="Times New Roman"/>
          <w:spacing w:val="2"/>
          <w:sz w:val="27"/>
          <w:szCs w:val="27"/>
        </w:rPr>
        <w:t>Сосьвинского городского округа.</w:t>
      </w:r>
    </w:p>
    <w:p w:rsidR="007B5192" w:rsidRPr="00187A10" w:rsidRDefault="00763ADA" w:rsidP="00763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87A10">
        <w:rPr>
          <w:rFonts w:ascii="Times New Roman" w:hAnsi="Times New Roman"/>
          <w:sz w:val="27"/>
          <w:szCs w:val="27"/>
        </w:rPr>
        <w:t>5</w:t>
      </w:r>
      <w:r w:rsidR="007B5192" w:rsidRPr="00187A1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7B5192" w:rsidRPr="00187A1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7B5192" w:rsidRPr="00187A10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</w:t>
      </w:r>
      <w:r w:rsidR="007F42F0">
        <w:rPr>
          <w:rFonts w:ascii="Times New Roman" w:hAnsi="Times New Roman"/>
          <w:sz w:val="27"/>
          <w:szCs w:val="27"/>
        </w:rPr>
        <w:t>,</w:t>
      </w:r>
      <w:r w:rsidR="007B5192" w:rsidRPr="00187A10">
        <w:rPr>
          <w:rFonts w:ascii="Times New Roman" w:hAnsi="Times New Roman"/>
          <w:sz w:val="27"/>
          <w:szCs w:val="27"/>
        </w:rPr>
        <w:t xml:space="preserve"> </w:t>
      </w:r>
      <w:r w:rsidR="00187A10" w:rsidRPr="00187A10">
        <w:rPr>
          <w:rFonts w:ascii="Times New Roman" w:hAnsi="Times New Roman"/>
          <w:sz w:val="27"/>
          <w:szCs w:val="27"/>
        </w:rPr>
        <w:t xml:space="preserve">финансам </w:t>
      </w:r>
      <w:r w:rsidR="007B5192" w:rsidRPr="00187A10">
        <w:rPr>
          <w:rFonts w:ascii="Times New Roman" w:hAnsi="Times New Roman"/>
          <w:sz w:val="27"/>
          <w:szCs w:val="27"/>
        </w:rPr>
        <w:t>и</w:t>
      </w:r>
      <w:r w:rsidR="00187A10" w:rsidRPr="00187A10">
        <w:rPr>
          <w:rFonts w:ascii="Times New Roman" w:hAnsi="Times New Roman"/>
          <w:sz w:val="27"/>
          <w:szCs w:val="27"/>
        </w:rPr>
        <w:t xml:space="preserve"> социальным вопросам М.В. Семакину</w:t>
      </w:r>
      <w:r w:rsidR="007B5192" w:rsidRPr="00187A10">
        <w:rPr>
          <w:rFonts w:ascii="Times New Roman" w:hAnsi="Times New Roman"/>
          <w:sz w:val="27"/>
          <w:szCs w:val="27"/>
        </w:rPr>
        <w:t>.</w:t>
      </w:r>
    </w:p>
    <w:p w:rsidR="007B5192" w:rsidRPr="00187A10" w:rsidRDefault="007B5192" w:rsidP="007B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B5192" w:rsidRPr="00187A10" w:rsidRDefault="007B5192" w:rsidP="007B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B5192" w:rsidRDefault="007B5192" w:rsidP="007B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068E0" w:rsidRPr="00187A10" w:rsidRDefault="007068E0" w:rsidP="007B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87A10" w:rsidRPr="00187A10" w:rsidRDefault="00187A10" w:rsidP="007B519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 w:rsidRPr="00187A10">
        <w:rPr>
          <w:rFonts w:ascii="Times New Roman" w:hAnsi="Times New Roman"/>
          <w:sz w:val="27"/>
          <w:szCs w:val="27"/>
          <w:lang w:eastAsia="ar-SA"/>
        </w:rPr>
        <w:t>Глава Сосьвинского</w:t>
      </w:r>
    </w:p>
    <w:p w:rsidR="007B5192" w:rsidRDefault="00187A1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 w:rsidRPr="00187A10">
        <w:rPr>
          <w:rFonts w:ascii="Times New Roman" w:hAnsi="Times New Roman"/>
          <w:sz w:val="27"/>
          <w:szCs w:val="27"/>
          <w:lang w:eastAsia="ar-SA"/>
        </w:rPr>
        <w:t>городского округа                                                                                         Г.Н. Макаров</w:t>
      </w:r>
    </w:p>
    <w:p w:rsidR="00FF5F09" w:rsidRDefault="00FF5F09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068E0" w:rsidRDefault="007068E0" w:rsidP="00FF5F0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8B2C7B" w:rsidRDefault="008B2C7B" w:rsidP="007B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C7B" w:rsidRDefault="008B2C7B" w:rsidP="007B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C28" w:rsidRDefault="009E3C28" w:rsidP="009E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E3C28" w:rsidRDefault="009E3C28" w:rsidP="009E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E3C28" w:rsidRDefault="009E3C28" w:rsidP="009E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Сосьвинского городского округа</w:t>
      </w:r>
    </w:p>
    <w:p w:rsidR="009E3C28" w:rsidRDefault="009E3C28" w:rsidP="009E3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69F2">
        <w:rPr>
          <w:rFonts w:ascii="Times New Roman" w:hAnsi="Times New Roman"/>
          <w:sz w:val="28"/>
          <w:szCs w:val="28"/>
        </w:rPr>
        <w:t xml:space="preserve">17.02.2020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C69F2">
        <w:rPr>
          <w:rFonts w:ascii="Times New Roman" w:hAnsi="Times New Roman"/>
          <w:sz w:val="28"/>
          <w:szCs w:val="28"/>
        </w:rPr>
        <w:t>93</w:t>
      </w:r>
    </w:p>
    <w:p w:rsidR="007B5192" w:rsidRPr="00187A10" w:rsidRDefault="007B5192" w:rsidP="007B5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C7B" w:rsidRDefault="007B5192" w:rsidP="007F4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A10">
        <w:rPr>
          <w:rFonts w:ascii="Times New Roman" w:hAnsi="Times New Roman"/>
          <w:b/>
          <w:sz w:val="28"/>
          <w:szCs w:val="28"/>
        </w:rPr>
        <w:t>ПОЛОЖЕНИЕ</w:t>
      </w:r>
    </w:p>
    <w:p w:rsidR="00012CE6" w:rsidRDefault="00012CE6" w:rsidP="006E5D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012CE6">
        <w:rPr>
          <w:rFonts w:ascii="Times New Roman" w:hAnsi="Times New Roman"/>
          <w:b/>
          <w:i/>
          <w:sz w:val="28"/>
          <w:szCs w:val="28"/>
        </w:rPr>
        <w:t xml:space="preserve"> межведомственной комиссии по оказанию содействия доброво</w:t>
      </w:r>
      <w:r w:rsidR="00151592">
        <w:rPr>
          <w:rFonts w:ascii="Times New Roman" w:hAnsi="Times New Roman"/>
          <w:b/>
          <w:i/>
          <w:sz w:val="28"/>
          <w:szCs w:val="28"/>
        </w:rPr>
        <w:t>льному переселению на территорию</w:t>
      </w:r>
      <w:r w:rsidRPr="00012CE6">
        <w:rPr>
          <w:rFonts w:ascii="Times New Roman" w:hAnsi="Times New Roman"/>
          <w:b/>
          <w:i/>
          <w:sz w:val="28"/>
          <w:szCs w:val="28"/>
        </w:rPr>
        <w:t xml:space="preserve"> Сосьвинского городского округа соотечественников, проживающих за рубежом, на 2013</w:t>
      </w:r>
      <w:r w:rsidR="003901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2CE6">
        <w:rPr>
          <w:rFonts w:ascii="Times New Roman" w:hAnsi="Times New Roman"/>
          <w:b/>
          <w:i/>
          <w:sz w:val="28"/>
          <w:szCs w:val="28"/>
        </w:rPr>
        <w:t>-</w:t>
      </w:r>
      <w:r w:rsidR="003901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2CE6">
        <w:rPr>
          <w:rFonts w:ascii="Times New Roman" w:hAnsi="Times New Roman"/>
          <w:b/>
          <w:i/>
          <w:sz w:val="28"/>
          <w:szCs w:val="28"/>
        </w:rPr>
        <w:t>2020 годы</w:t>
      </w:r>
    </w:p>
    <w:p w:rsidR="00012CE6" w:rsidRPr="00012CE6" w:rsidRDefault="00012CE6" w:rsidP="00012C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A10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87A10">
        <w:rPr>
          <w:rFonts w:ascii="Times New Roman" w:hAnsi="Times New Roman"/>
          <w:sz w:val="28"/>
          <w:szCs w:val="28"/>
        </w:rPr>
        <w:t>Межведомственная комиссия по оказанию содействия добровольному переселению на территорию Сосьвинского городского округа соотечественников, проживающих за рубежом</w:t>
      </w:r>
      <w:r w:rsidR="00B81709">
        <w:rPr>
          <w:rFonts w:ascii="Times New Roman" w:hAnsi="Times New Roman"/>
          <w:sz w:val="28"/>
          <w:szCs w:val="28"/>
        </w:rPr>
        <w:t>, на 2013 – 2020 годы (далее – М</w:t>
      </w:r>
      <w:r w:rsidRPr="00187A10">
        <w:rPr>
          <w:rFonts w:ascii="Times New Roman" w:hAnsi="Times New Roman"/>
          <w:sz w:val="28"/>
          <w:szCs w:val="28"/>
        </w:rPr>
        <w:t>ежведомственная комиссия)</w:t>
      </w:r>
      <w:r w:rsidR="00763ADA" w:rsidRPr="00187A10">
        <w:rPr>
          <w:rFonts w:ascii="Times New Roman" w:hAnsi="Times New Roman"/>
          <w:sz w:val="28"/>
          <w:szCs w:val="28"/>
        </w:rPr>
        <w:t xml:space="preserve"> </w:t>
      </w:r>
      <w:r w:rsidRPr="00187A10">
        <w:rPr>
          <w:rFonts w:ascii="Times New Roman" w:hAnsi="Times New Roman"/>
          <w:sz w:val="28"/>
          <w:szCs w:val="28"/>
        </w:rPr>
        <w:t>является коллегиальным орг</w:t>
      </w:r>
      <w:r w:rsidR="00763ADA" w:rsidRPr="00187A10">
        <w:rPr>
          <w:rFonts w:ascii="Times New Roman" w:hAnsi="Times New Roman"/>
          <w:sz w:val="28"/>
          <w:szCs w:val="28"/>
        </w:rPr>
        <w:t>аном, создана в соответствии с п</w:t>
      </w:r>
      <w:r w:rsidRPr="00187A10">
        <w:rPr>
          <w:rFonts w:ascii="Times New Roman" w:hAnsi="Times New Roman"/>
          <w:sz w:val="28"/>
          <w:szCs w:val="28"/>
        </w:rPr>
        <w:t>остановлением Правительства Свердловской области от 28.08.2013 № 1054 «Об утверждении Программы по оказанию содействия добровольному переселению в Свердловскую область соотечественников, проживающих за рубежом, на 2013-2020 годы» с целью формирования условий и</w:t>
      </w:r>
      <w:proofErr w:type="gramEnd"/>
      <w:r w:rsidRPr="00187A10">
        <w:rPr>
          <w:rFonts w:ascii="Times New Roman" w:hAnsi="Times New Roman"/>
          <w:sz w:val="28"/>
          <w:szCs w:val="28"/>
        </w:rPr>
        <w:t xml:space="preserve"> оказания содействия добровольному переселению соотечественников на территорию Сосьвинского городского округа.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>1.2. Комиссия в свое</w:t>
      </w:r>
      <w:r w:rsidR="009E3C28">
        <w:rPr>
          <w:rFonts w:ascii="Times New Roman" w:hAnsi="Times New Roman"/>
          <w:sz w:val="28"/>
          <w:szCs w:val="28"/>
        </w:rPr>
        <w:t xml:space="preserve">й деятельности руководствуется </w:t>
      </w:r>
      <w:r w:rsidRPr="00187A10">
        <w:rPr>
          <w:rFonts w:ascii="Times New Roman" w:hAnsi="Times New Roman"/>
          <w:sz w:val="28"/>
          <w:szCs w:val="28"/>
        </w:rPr>
        <w:t>Конституцией Российской Федерации, федеральными законами, актами Президента и Правительства Российской Федерации, международными договорами Российской Федерации, законами Свердловской области, постановлениями и распоряжен</w:t>
      </w:r>
      <w:r w:rsidR="009E3C28">
        <w:rPr>
          <w:rFonts w:ascii="Times New Roman" w:hAnsi="Times New Roman"/>
          <w:sz w:val="28"/>
          <w:szCs w:val="28"/>
        </w:rPr>
        <w:t>иями Правительства Свердловской</w:t>
      </w:r>
      <w:r w:rsidRPr="00187A10">
        <w:rPr>
          <w:rFonts w:ascii="Times New Roman" w:hAnsi="Times New Roman"/>
          <w:sz w:val="28"/>
          <w:szCs w:val="28"/>
        </w:rPr>
        <w:t xml:space="preserve"> области, Уставом Сосьвинского городского округа, постано</w:t>
      </w:r>
      <w:r w:rsidR="009E3C28">
        <w:rPr>
          <w:rFonts w:ascii="Times New Roman" w:hAnsi="Times New Roman"/>
          <w:sz w:val="28"/>
          <w:szCs w:val="28"/>
        </w:rPr>
        <w:t xml:space="preserve">влениями и распоряжениями </w:t>
      </w:r>
      <w:r w:rsidR="00E97A98">
        <w:rPr>
          <w:rFonts w:ascii="Times New Roman" w:hAnsi="Times New Roman"/>
          <w:sz w:val="28"/>
          <w:szCs w:val="28"/>
        </w:rPr>
        <w:t xml:space="preserve">администрации </w:t>
      </w:r>
      <w:r w:rsidRPr="00187A10">
        <w:rPr>
          <w:rFonts w:ascii="Times New Roman" w:hAnsi="Times New Roman"/>
          <w:sz w:val="28"/>
          <w:szCs w:val="28"/>
        </w:rPr>
        <w:t>Сосьвинск</w:t>
      </w:r>
      <w:r w:rsidR="009E3C28">
        <w:rPr>
          <w:rFonts w:ascii="Times New Roman" w:hAnsi="Times New Roman"/>
          <w:sz w:val="28"/>
          <w:szCs w:val="28"/>
        </w:rPr>
        <w:t xml:space="preserve">ого </w:t>
      </w:r>
      <w:r w:rsidRPr="00187A10">
        <w:rPr>
          <w:rFonts w:ascii="Times New Roman" w:hAnsi="Times New Roman"/>
          <w:sz w:val="28"/>
          <w:szCs w:val="28"/>
        </w:rPr>
        <w:t>городского округа, а также настоящим Положением.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192" w:rsidRPr="00187A10" w:rsidRDefault="00A14626" w:rsidP="007B5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 и функции М</w:t>
      </w:r>
      <w:r w:rsidR="007F42F0">
        <w:rPr>
          <w:rFonts w:ascii="Times New Roman" w:hAnsi="Times New Roman"/>
          <w:b/>
          <w:sz w:val="28"/>
          <w:szCs w:val="28"/>
        </w:rPr>
        <w:t>ежведомственной</w:t>
      </w:r>
      <w:r w:rsidR="007B5192" w:rsidRPr="00187A10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192" w:rsidRPr="00187A10" w:rsidRDefault="009E3C28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Основной зад</w:t>
      </w:r>
      <w:r w:rsidR="00B81709">
        <w:rPr>
          <w:rFonts w:ascii="Times New Roman" w:hAnsi="Times New Roman"/>
          <w:sz w:val="28"/>
          <w:szCs w:val="28"/>
        </w:rPr>
        <w:t>ачей М</w:t>
      </w:r>
      <w:r>
        <w:rPr>
          <w:rFonts w:ascii="Times New Roman" w:hAnsi="Times New Roman"/>
          <w:sz w:val="28"/>
          <w:szCs w:val="28"/>
        </w:rPr>
        <w:t>ежведомственной комиссии</w:t>
      </w:r>
      <w:r w:rsidR="00E97A98">
        <w:rPr>
          <w:rFonts w:ascii="Times New Roman" w:hAnsi="Times New Roman"/>
          <w:sz w:val="28"/>
          <w:szCs w:val="28"/>
        </w:rPr>
        <w:t xml:space="preserve"> является осуществление </w:t>
      </w:r>
      <w:r w:rsidR="007B5192" w:rsidRPr="00187A10">
        <w:rPr>
          <w:rFonts w:ascii="Times New Roman" w:hAnsi="Times New Roman"/>
          <w:sz w:val="28"/>
          <w:szCs w:val="28"/>
        </w:rPr>
        <w:t>общей координации деятельности исполнительных органов государственной власти, территориальных органов федеральных органов исполнительной власти, органов местного самоуправления и иных организаций по вопросам: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>1) создания правовых, организационных, социально-экономических и информационных условий, способствующих добровольному переселению соотечественников на территорию Сосьвинского городского округа для постоянного проживания и трудоустройства;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>2) создания условий для социальной адаптации п</w:t>
      </w:r>
      <w:r w:rsidR="00B81709">
        <w:rPr>
          <w:rFonts w:ascii="Times New Roman" w:hAnsi="Times New Roman"/>
          <w:sz w:val="28"/>
          <w:szCs w:val="28"/>
        </w:rPr>
        <w:t xml:space="preserve">ереселенцев и членов их семей, </w:t>
      </w:r>
      <w:r w:rsidRPr="00187A10">
        <w:rPr>
          <w:rFonts w:ascii="Times New Roman" w:hAnsi="Times New Roman"/>
          <w:sz w:val="28"/>
          <w:szCs w:val="28"/>
        </w:rPr>
        <w:t>оказание мер социальной поддержки, содействие во временном жилищном трудоустройстве.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>2</w:t>
      </w:r>
      <w:r w:rsidR="00B81709">
        <w:rPr>
          <w:rFonts w:ascii="Times New Roman" w:hAnsi="Times New Roman"/>
          <w:sz w:val="28"/>
          <w:szCs w:val="28"/>
        </w:rPr>
        <w:t xml:space="preserve">.2. Межведомственная комиссия в пределах своей компетенции выполняет </w:t>
      </w:r>
      <w:r w:rsidRPr="00187A10">
        <w:rPr>
          <w:rFonts w:ascii="Times New Roman" w:hAnsi="Times New Roman"/>
          <w:sz w:val="28"/>
          <w:szCs w:val="28"/>
        </w:rPr>
        <w:t>следующие функции: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>1) проводит анализ возможности приема переселенцев с точки зрения социальной напряженности на территории Сосьвинского городско</w:t>
      </w:r>
      <w:r w:rsidR="00B81709">
        <w:rPr>
          <w:rFonts w:ascii="Times New Roman" w:hAnsi="Times New Roman"/>
          <w:sz w:val="28"/>
          <w:szCs w:val="28"/>
        </w:rPr>
        <w:t xml:space="preserve">го округа, их </w:t>
      </w:r>
      <w:r w:rsidR="00B81709">
        <w:rPr>
          <w:rFonts w:ascii="Times New Roman" w:hAnsi="Times New Roman"/>
          <w:sz w:val="28"/>
          <w:szCs w:val="28"/>
        </w:rPr>
        <w:lastRenderedPageBreak/>
        <w:t>трудоустройства, жилищного обустройства, переобучения,</w:t>
      </w:r>
      <w:r w:rsidRPr="00187A10">
        <w:rPr>
          <w:rFonts w:ascii="Times New Roman" w:hAnsi="Times New Roman"/>
          <w:sz w:val="28"/>
          <w:szCs w:val="28"/>
        </w:rPr>
        <w:t xml:space="preserve"> профессиональной адаптации;</w:t>
      </w:r>
    </w:p>
    <w:p w:rsidR="007B5192" w:rsidRPr="00187A10" w:rsidRDefault="00B81709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B5192" w:rsidRPr="00187A10">
        <w:rPr>
          <w:rFonts w:ascii="Times New Roman" w:hAnsi="Times New Roman"/>
          <w:sz w:val="28"/>
          <w:szCs w:val="28"/>
        </w:rPr>
        <w:t>рассматривает анкеты соотечественников;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>3) взаимодействует с областной Межведомственной комиссией п</w:t>
      </w:r>
      <w:r w:rsidR="00E850FB" w:rsidRPr="00187A10">
        <w:rPr>
          <w:rFonts w:ascii="Times New Roman" w:hAnsi="Times New Roman"/>
          <w:sz w:val="28"/>
          <w:szCs w:val="28"/>
        </w:rPr>
        <w:t>о вопросам реализации Программы по оказанию содействия добровольному переселению в Свердловскую область соотечес</w:t>
      </w:r>
      <w:r w:rsidR="00B81709">
        <w:rPr>
          <w:rFonts w:ascii="Times New Roman" w:hAnsi="Times New Roman"/>
          <w:sz w:val="28"/>
          <w:szCs w:val="28"/>
        </w:rPr>
        <w:t>твенников, проживающих за рубежо</w:t>
      </w:r>
      <w:r w:rsidR="003901F6">
        <w:rPr>
          <w:rFonts w:ascii="Times New Roman" w:hAnsi="Times New Roman"/>
          <w:sz w:val="28"/>
          <w:szCs w:val="28"/>
        </w:rPr>
        <w:t>м, на 2013-2020 годы;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>4) готовит заключение о возможности приема соотечественников, выразивших желание переехать на территорию Сосьвинского городского округа.</w:t>
      </w:r>
    </w:p>
    <w:p w:rsidR="007B5192" w:rsidRPr="00187A10" w:rsidRDefault="007B5192" w:rsidP="007B51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A10">
        <w:rPr>
          <w:rFonts w:ascii="Times New Roman" w:hAnsi="Times New Roman"/>
          <w:b/>
          <w:sz w:val="28"/>
          <w:szCs w:val="28"/>
        </w:rPr>
        <w:t>3. Поряд</w:t>
      </w:r>
      <w:r w:rsidR="00A14626">
        <w:rPr>
          <w:rFonts w:ascii="Times New Roman" w:hAnsi="Times New Roman"/>
          <w:b/>
          <w:sz w:val="28"/>
          <w:szCs w:val="28"/>
        </w:rPr>
        <w:t>ок формирования и деятельности М</w:t>
      </w:r>
      <w:r w:rsidRPr="00187A10">
        <w:rPr>
          <w:rFonts w:ascii="Times New Roman" w:hAnsi="Times New Roman"/>
          <w:b/>
          <w:sz w:val="28"/>
          <w:szCs w:val="28"/>
        </w:rPr>
        <w:t>ежведомственной комиссии</w:t>
      </w: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>3.1. Комиссия форм</w:t>
      </w:r>
      <w:r w:rsidR="00137107">
        <w:rPr>
          <w:rFonts w:ascii="Times New Roman" w:hAnsi="Times New Roman"/>
          <w:sz w:val="28"/>
          <w:szCs w:val="28"/>
        </w:rPr>
        <w:t>ируется в составе председателя М</w:t>
      </w:r>
      <w:r w:rsidRPr="00187A10">
        <w:rPr>
          <w:rFonts w:ascii="Times New Roman" w:hAnsi="Times New Roman"/>
          <w:sz w:val="28"/>
          <w:szCs w:val="28"/>
        </w:rPr>
        <w:t>ежведомственной комиссии, его з</w:t>
      </w:r>
      <w:r w:rsidR="00137107">
        <w:rPr>
          <w:rFonts w:ascii="Times New Roman" w:hAnsi="Times New Roman"/>
          <w:sz w:val="28"/>
          <w:szCs w:val="28"/>
        </w:rPr>
        <w:t>аместителя, секретаря и членов М</w:t>
      </w:r>
      <w:r w:rsidRPr="00187A10">
        <w:rPr>
          <w:rFonts w:ascii="Times New Roman" w:hAnsi="Times New Roman"/>
          <w:sz w:val="28"/>
          <w:szCs w:val="28"/>
        </w:rPr>
        <w:t>ежведомственной комиссии.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>В состав межведомственной комиссии могут входить представители федеральных и региональных органов и организаций (по согласованию).</w:t>
      </w:r>
    </w:p>
    <w:p w:rsidR="007B5192" w:rsidRPr="00187A10" w:rsidRDefault="00374A50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 xml:space="preserve">3.2. </w:t>
      </w:r>
      <w:r w:rsidR="00137107">
        <w:rPr>
          <w:rFonts w:ascii="Times New Roman" w:hAnsi="Times New Roman"/>
          <w:sz w:val="28"/>
          <w:szCs w:val="28"/>
        </w:rPr>
        <w:t>Председателем Межведомственной комиссии является</w:t>
      </w:r>
      <w:r w:rsidR="007B5192" w:rsidRPr="00187A10">
        <w:rPr>
          <w:rFonts w:ascii="Times New Roman" w:hAnsi="Times New Roman"/>
          <w:sz w:val="28"/>
          <w:szCs w:val="28"/>
        </w:rPr>
        <w:t xml:space="preserve"> </w:t>
      </w:r>
      <w:r w:rsidR="00137107">
        <w:rPr>
          <w:rFonts w:ascii="Times New Roman" w:hAnsi="Times New Roman"/>
          <w:sz w:val="28"/>
          <w:szCs w:val="28"/>
        </w:rPr>
        <w:t>заместитель главы администрации Сосьвинского городского округа по экономике, финансам и социальным вопросам.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0A">
        <w:rPr>
          <w:rFonts w:ascii="Times New Roman" w:hAnsi="Times New Roman"/>
          <w:sz w:val="28"/>
          <w:szCs w:val="28"/>
        </w:rPr>
        <w:t xml:space="preserve">3.3. </w:t>
      </w:r>
      <w:r w:rsidR="00374A50" w:rsidRPr="00610B0A">
        <w:rPr>
          <w:rFonts w:ascii="Times New Roman" w:hAnsi="Times New Roman"/>
          <w:sz w:val="28"/>
          <w:szCs w:val="28"/>
        </w:rPr>
        <w:t xml:space="preserve">Секретарь </w:t>
      </w:r>
      <w:r w:rsidRPr="00610B0A">
        <w:rPr>
          <w:rFonts w:ascii="Times New Roman" w:hAnsi="Times New Roman"/>
          <w:sz w:val="28"/>
          <w:szCs w:val="28"/>
        </w:rPr>
        <w:t xml:space="preserve">Межведомственной комиссии организует работу межведомственной комиссии и обеспечивает </w:t>
      </w:r>
      <w:proofErr w:type="gramStart"/>
      <w:r w:rsidRPr="00610B0A">
        <w:rPr>
          <w:rFonts w:ascii="Times New Roman" w:hAnsi="Times New Roman"/>
          <w:sz w:val="28"/>
          <w:szCs w:val="28"/>
        </w:rPr>
        <w:t>контр</w:t>
      </w:r>
      <w:r w:rsidR="00137107" w:rsidRPr="00610B0A">
        <w:rPr>
          <w:rFonts w:ascii="Times New Roman" w:hAnsi="Times New Roman"/>
          <w:sz w:val="28"/>
          <w:szCs w:val="28"/>
        </w:rPr>
        <w:t>оль за</w:t>
      </w:r>
      <w:proofErr w:type="gramEnd"/>
      <w:r w:rsidR="00137107" w:rsidRPr="00610B0A">
        <w:rPr>
          <w:rFonts w:ascii="Times New Roman" w:hAnsi="Times New Roman"/>
          <w:sz w:val="28"/>
          <w:szCs w:val="28"/>
        </w:rPr>
        <w:t xml:space="preserve"> выполнением ее решений, организует перспективное и текущее планирование деятельности М</w:t>
      </w:r>
      <w:r w:rsidRPr="00610B0A">
        <w:rPr>
          <w:rFonts w:ascii="Times New Roman" w:hAnsi="Times New Roman"/>
          <w:sz w:val="28"/>
          <w:szCs w:val="28"/>
        </w:rPr>
        <w:t>ежведомс</w:t>
      </w:r>
      <w:r w:rsidR="00137107" w:rsidRPr="00610B0A">
        <w:rPr>
          <w:rFonts w:ascii="Times New Roman" w:hAnsi="Times New Roman"/>
          <w:sz w:val="28"/>
          <w:szCs w:val="28"/>
        </w:rPr>
        <w:t>твенной комиссии, представляет М</w:t>
      </w:r>
      <w:r w:rsidRPr="00610B0A">
        <w:rPr>
          <w:rFonts w:ascii="Times New Roman" w:hAnsi="Times New Roman"/>
          <w:sz w:val="28"/>
          <w:szCs w:val="28"/>
        </w:rPr>
        <w:t>ежведомственную комиссию во взаимоотношениях с органами и организациями.</w:t>
      </w:r>
    </w:p>
    <w:p w:rsidR="007B5192" w:rsidRPr="00187A10" w:rsidRDefault="00137107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отсутствие председателя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 его обязанности испо</w:t>
      </w:r>
      <w:r>
        <w:rPr>
          <w:rFonts w:ascii="Times New Roman" w:hAnsi="Times New Roman"/>
          <w:sz w:val="28"/>
          <w:szCs w:val="28"/>
        </w:rPr>
        <w:t>лняет заместитель председателя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комиссии.</w:t>
      </w:r>
    </w:p>
    <w:p w:rsidR="007B5192" w:rsidRPr="00187A10" w:rsidRDefault="00137107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Заседания М</w:t>
      </w:r>
      <w:r w:rsidR="007B5192" w:rsidRPr="00187A10">
        <w:rPr>
          <w:rFonts w:ascii="Times New Roman" w:hAnsi="Times New Roman"/>
          <w:sz w:val="28"/>
          <w:szCs w:val="28"/>
        </w:rPr>
        <w:t xml:space="preserve">ежведомственной комиссии проводятся по </w:t>
      </w:r>
      <w:r>
        <w:rPr>
          <w:rFonts w:ascii="Times New Roman" w:hAnsi="Times New Roman"/>
          <w:sz w:val="28"/>
          <w:szCs w:val="28"/>
        </w:rPr>
        <w:t>мере необходимости.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10">
        <w:rPr>
          <w:rFonts w:ascii="Times New Roman" w:hAnsi="Times New Roman"/>
          <w:sz w:val="28"/>
          <w:szCs w:val="28"/>
        </w:rPr>
        <w:t>3.6. Под</w:t>
      </w:r>
      <w:r w:rsidR="00137107">
        <w:rPr>
          <w:rFonts w:ascii="Times New Roman" w:hAnsi="Times New Roman"/>
          <w:sz w:val="28"/>
          <w:szCs w:val="28"/>
        </w:rPr>
        <w:t>готовка материалов к заседанию М</w:t>
      </w:r>
      <w:r w:rsidRPr="00187A10">
        <w:rPr>
          <w:rFonts w:ascii="Times New Roman" w:hAnsi="Times New Roman"/>
          <w:sz w:val="28"/>
          <w:szCs w:val="28"/>
        </w:rPr>
        <w:t>ежведомственной коми</w:t>
      </w:r>
      <w:r w:rsidR="00137107">
        <w:rPr>
          <w:rFonts w:ascii="Times New Roman" w:hAnsi="Times New Roman"/>
          <w:sz w:val="28"/>
          <w:szCs w:val="28"/>
        </w:rPr>
        <w:t>ссии осуществляется секретарем М</w:t>
      </w:r>
      <w:r w:rsidRPr="00187A10">
        <w:rPr>
          <w:rFonts w:ascii="Times New Roman" w:hAnsi="Times New Roman"/>
          <w:sz w:val="28"/>
          <w:szCs w:val="28"/>
        </w:rPr>
        <w:t>ежведомственной комиссии.</w:t>
      </w:r>
    </w:p>
    <w:p w:rsidR="007B5192" w:rsidRPr="00187A10" w:rsidRDefault="00A14626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Заседание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 считается правомочным, если на нем присутствуют более половины ее членов.</w:t>
      </w:r>
    </w:p>
    <w:p w:rsidR="007B5192" w:rsidRPr="00187A10" w:rsidRDefault="00A14626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7B5192" w:rsidRPr="00187A10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="007B5192" w:rsidRPr="00187A10">
        <w:rPr>
          <w:rFonts w:ascii="Times New Roman" w:hAnsi="Times New Roman"/>
          <w:sz w:val="28"/>
          <w:szCs w:val="28"/>
        </w:rPr>
        <w:t xml:space="preserve"> принимаются п</w:t>
      </w:r>
      <w:r>
        <w:rPr>
          <w:rFonts w:ascii="Times New Roman" w:hAnsi="Times New Roman"/>
          <w:sz w:val="28"/>
          <w:szCs w:val="28"/>
        </w:rPr>
        <w:t xml:space="preserve">ростым большинством голосов от общего количества ее членов, присутствующих на заседании, путем открытого </w:t>
      </w:r>
      <w:r w:rsidR="007B5192" w:rsidRPr="00187A10">
        <w:rPr>
          <w:rFonts w:ascii="Times New Roman" w:hAnsi="Times New Roman"/>
          <w:sz w:val="28"/>
          <w:szCs w:val="28"/>
        </w:rPr>
        <w:t>голосования. При равенст</w:t>
      </w:r>
      <w:r>
        <w:rPr>
          <w:rFonts w:ascii="Times New Roman" w:hAnsi="Times New Roman"/>
          <w:sz w:val="28"/>
          <w:szCs w:val="28"/>
        </w:rPr>
        <w:t>ве голосов, голос председателя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</w:t>
      </w:r>
      <w:r>
        <w:rPr>
          <w:rFonts w:ascii="Times New Roman" w:hAnsi="Times New Roman"/>
          <w:sz w:val="28"/>
          <w:szCs w:val="28"/>
        </w:rPr>
        <w:t>иссии является решающим. Члены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</w:t>
      </w:r>
      <w:r>
        <w:rPr>
          <w:rFonts w:ascii="Times New Roman" w:hAnsi="Times New Roman"/>
          <w:sz w:val="28"/>
          <w:szCs w:val="28"/>
        </w:rPr>
        <w:t xml:space="preserve">ой комиссии, голосовавшие против принимаемого решения, вправе изложить свое особое мнение в письменной форме, которое </w:t>
      </w:r>
      <w:r w:rsidR="007B5192" w:rsidRPr="00187A10">
        <w:rPr>
          <w:rFonts w:ascii="Times New Roman" w:hAnsi="Times New Roman"/>
          <w:sz w:val="28"/>
          <w:szCs w:val="28"/>
        </w:rPr>
        <w:t>подлежит обязательному пр</w:t>
      </w:r>
      <w:r>
        <w:rPr>
          <w:rFonts w:ascii="Times New Roman" w:hAnsi="Times New Roman"/>
          <w:sz w:val="28"/>
          <w:szCs w:val="28"/>
        </w:rPr>
        <w:t>иобщению к протоколу заседания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комиссии.</w:t>
      </w:r>
    </w:p>
    <w:p w:rsidR="007B5192" w:rsidRPr="00187A10" w:rsidRDefault="00A14626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Решение М</w:t>
      </w:r>
      <w:r w:rsidR="007B5192" w:rsidRPr="00187A10">
        <w:rPr>
          <w:rFonts w:ascii="Times New Roman" w:hAnsi="Times New Roman"/>
          <w:sz w:val="28"/>
          <w:szCs w:val="28"/>
        </w:rPr>
        <w:t xml:space="preserve">ежведомственной комиссии оформляется протоколом, который в трехдневный срок после даты проведения </w:t>
      </w:r>
      <w:r>
        <w:rPr>
          <w:rFonts w:ascii="Times New Roman" w:hAnsi="Times New Roman"/>
          <w:sz w:val="28"/>
          <w:szCs w:val="28"/>
        </w:rPr>
        <w:t>заседания готовится секретарем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и подписывается </w:t>
      </w:r>
      <w:r w:rsidRPr="006E3239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на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комиссии.</w:t>
      </w:r>
    </w:p>
    <w:p w:rsidR="007B5192" w:rsidRPr="00187A10" w:rsidRDefault="00A14626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Решения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комиссии, принятые в пределах ее компе</w:t>
      </w:r>
      <w:r>
        <w:rPr>
          <w:rFonts w:ascii="Times New Roman" w:hAnsi="Times New Roman"/>
          <w:sz w:val="28"/>
          <w:szCs w:val="28"/>
        </w:rPr>
        <w:t xml:space="preserve">тенции, являются обязательными для исполнения органами местного </w:t>
      </w:r>
      <w:r w:rsidR="007B5192" w:rsidRPr="00187A10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Сосьвинского городского округа.</w:t>
      </w:r>
    </w:p>
    <w:p w:rsidR="007B5192" w:rsidRPr="00187A10" w:rsidRDefault="00A14626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необходимости решения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 направляются в федеральные органы государственной власти, органы государственной в</w:t>
      </w:r>
      <w:r>
        <w:rPr>
          <w:rFonts w:ascii="Times New Roman" w:hAnsi="Times New Roman"/>
          <w:sz w:val="28"/>
          <w:szCs w:val="28"/>
        </w:rPr>
        <w:t>ласти</w:t>
      </w:r>
      <w:r w:rsidR="007B5192" w:rsidRPr="00187A10">
        <w:rPr>
          <w:rFonts w:ascii="Times New Roman" w:hAnsi="Times New Roman"/>
          <w:sz w:val="28"/>
          <w:szCs w:val="28"/>
        </w:rPr>
        <w:t xml:space="preserve"> Свердловской области, органы местного самоуправления, организации.</w:t>
      </w:r>
    </w:p>
    <w:p w:rsidR="007B5192" w:rsidRPr="00187A10" w:rsidRDefault="00A14626" w:rsidP="00A14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По решениям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комиссии, принятым в пределах ее комп</w:t>
      </w:r>
      <w:r>
        <w:rPr>
          <w:rFonts w:ascii="Times New Roman" w:hAnsi="Times New Roman"/>
          <w:sz w:val="28"/>
          <w:szCs w:val="28"/>
        </w:rPr>
        <w:t>етенции, могут разрабатываться проекты нормативных правовых актов</w:t>
      </w:r>
      <w:r w:rsidR="007B5192" w:rsidRPr="00187A10">
        <w:rPr>
          <w:rFonts w:ascii="Times New Roman" w:hAnsi="Times New Roman"/>
          <w:sz w:val="28"/>
          <w:szCs w:val="28"/>
        </w:rPr>
        <w:t xml:space="preserve"> администрации Сосьвинского городского округа, которые представляются на рассмотрение в установленном порядке.</w:t>
      </w:r>
    </w:p>
    <w:p w:rsidR="007B5192" w:rsidRPr="00187A10" w:rsidRDefault="007B5192" w:rsidP="007B5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92" w:rsidRPr="00187A10" w:rsidRDefault="00A14626" w:rsidP="007B5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М</w:t>
      </w:r>
      <w:r w:rsidR="007B5192" w:rsidRPr="00187A10">
        <w:rPr>
          <w:rFonts w:ascii="Times New Roman" w:hAnsi="Times New Roman"/>
          <w:b/>
          <w:sz w:val="28"/>
          <w:szCs w:val="28"/>
        </w:rPr>
        <w:t>ежведомственной комиссии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192" w:rsidRPr="00187A10" w:rsidRDefault="00A14626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B5192" w:rsidRPr="00187A10">
        <w:rPr>
          <w:rFonts w:ascii="Times New Roman" w:hAnsi="Times New Roman"/>
          <w:sz w:val="28"/>
          <w:szCs w:val="28"/>
        </w:rPr>
        <w:t>Межведомственная комиссия имеет право:</w:t>
      </w:r>
    </w:p>
    <w:p w:rsidR="007B5192" w:rsidRPr="00187A10" w:rsidRDefault="00A14626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01F6">
        <w:rPr>
          <w:rFonts w:ascii="Times New Roman" w:hAnsi="Times New Roman"/>
          <w:sz w:val="28"/>
          <w:szCs w:val="28"/>
        </w:rPr>
        <w:t>приглашать на заседания М</w:t>
      </w:r>
      <w:r w:rsidR="007B5192" w:rsidRPr="00187A10">
        <w:rPr>
          <w:rFonts w:ascii="Times New Roman" w:hAnsi="Times New Roman"/>
          <w:sz w:val="28"/>
          <w:szCs w:val="28"/>
        </w:rPr>
        <w:t xml:space="preserve">ежведомственной </w:t>
      </w:r>
      <w:proofErr w:type="gramStart"/>
      <w:r w:rsidR="003901F6">
        <w:rPr>
          <w:rFonts w:ascii="Times New Roman" w:hAnsi="Times New Roman"/>
          <w:sz w:val="28"/>
          <w:szCs w:val="28"/>
        </w:rPr>
        <w:t>комиссии</w:t>
      </w:r>
      <w:proofErr w:type="gramEnd"/>
      <w:r w:rsidR="003901F6">
        <w:rPr>
          <w:rFonts w:ascii="Times New Roman" w:hAnsi="Times New Roman"/>
          <w:sz w:val="28"/>
          <w:szCs w:val="28"/>
        </w:rPr>
        <w:t xml:space="preserve"> не являющихся членами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 должностных лиц исполнительных органов государственной власти Свердловской области, специалистов территориальных органов исполнительной власти Свердловской области, органов местного самоуправления Сосьвинского городского округа, представителей общественных объединений и иных организаций, участвующих в решении вопросов по оказанию содействия добровольному переселению на территорию Сосьвинского городского округа соотечественников, проживающих за рубежом;</w:t>
      </w:r>
    </w:p>
    <w:p w:rsidR="007B5192" w:rsidRPr="00187A10" w:rsidRDefault="00A14626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B5192" w:rsidRPr="00187A10">
        <w:rPr>
          <w:rFonts w:ascii="Times New Roman" w:hAnsi="Times New Roman"/>
          <w:sz w:val="28"/>
          <w:szCs w:val="28"/>
        </w:rPr>
        <w:t>создавать в пределах своей компетенции временные рабочие группы из числа специалистов для решения вопро</w:t>
      </w:r>
      <w:r>
        <w:rPr>
          <w:rFonts w:ascii="Times New Roman" w:hAnsi="Times New Roman"/>
          <w:sz w:val="28"/>
          <w:szCs w:val="28"/>
        </w:rPr>
        <w:t>сов, относящихся к компетенции М</w:t>
      </w:r>
      <w:r w:rsidR="007B5192" w:rsidRPr="00187A10">
        <w:rPr>
          <w:rFonts w:ascii="Times New Roman" w:hAnsi="Times New Roman"/>
          <w:sz w:val="28"/>
          <w:szCs w:val="28"/>
        </w:rPr>
        <w:t>ежведомственной комиссии, и определять порядок их работы.</w:t>
      </w:r>
    </w:p>
    <w:p w:rsidR="007B5192" w:rsidRPr="00187A10" w:rsidRDefault="007B5192" w:rsidP="007B5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5192" w:rsidRPr="00187A10" w:rsidRDefault="007B5192" w:rsidP="007B51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3901F6" w:rsidRDefault="003901F6" w:rsidP="00A14626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3901F6" w:rsidRDefault="003901F6" w:rsidP="00A14626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3901F6" w:rsidRDefault="003901F6" w:rsidP="00A14626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7B5192" w:rsidRDefault="00A14626" w:rsidP="00A14626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Приложение № 2</w:t>
      </w:r>
    </w:p>
    <w:p w:rsidR="00A14626" w:rsidRDefault="00A14626" w:rsidP="00A14626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 постановлению администрации</w:t>
      </w:r>
    </w:p>
    <w:p w:rsidR="00A14626" w:rsidRDefault="00A14626" w:rsidP="00A14626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Сосьвинского городского округа</w:t>
      </w:r>
    </w:p>
    <w:p w:rsidR="00A14626" w:rsidRPr="00A14626" w:rsidRDefault="00A14626" w:rsidP="00A14626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4C69F2">
        <w:rPr>
          <w:rFonts w:ascii="Times New Roman" w:hAnsi="Times New Roman"/>
          <w:spacing w:val="-1"/>
          <w:sz w:val="28"/>
          <w:szCs w:val="28"/>
        </w:rPr>
        <w:t>17.02.2020</w:t>
      </w:r>
      <w:r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4C69F2">
        <w:rPr>
          <w:rFonts w:ascii="Times New Roman" w:hAnsi="Times New Roman"/>
          <w:spacing w:val="-1"/>
          <w:sz w:val="28"/>
          <w:szCs w:val="28"/>
        </w:rPr>
        <w:t>93</w:t>
      </w: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7A10">
        <w:rPr>
          <w:rFonts w:ascii="Times New Roman" w:hAnsi="Times New Roman"/>
          <w:b/>
          <w:i/>
          <w:spacing w:val="-1"/>
          <w:sz w:val="28"/>
          <w:szCs w:val="28"/>
        </w:rPr>
        <w:t xml:space="preserve">Состав </w:t>
      </w:r>
      <w:r w:rsidR="003901F6">
        <w:rPr>
          <w:rFonts w:ascii="Times New Roman" w:hAnsi="Times New Roman"/>
          <w:b/>
          <w:i/>
          <w:spacing w:val="-1"/>
          <w:sz w:val="28"/>
          <w:szCs w:val="28"/>
        </w:rPr>
        <w:t>м</w:t>
      </w:r>
      <w:r w:rsidRPr="00187A10">
        <w:rPr>
          <w:rFonts w:ascii="Times New Roman" w:hAnsi="Times New Roman"/>
          <w:b/>
          <w:i/>
          <w:sz w:val="28"/>
          <w:szCs w:val="28"/>
        </w:rPr>
        <w:t>е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ж</w:t>
      </w:r>
      <w:r w:rsidRPr="00187A10">
        <w:rPr>
          <w:rFonts w:ascii="Times New Roman" w:hAnsi="Times New Roman"/>
          <w:b/>
          <w:i/>
          <w:sz w:val="28"/>
          <w:szCs w:val="28"/>
        </w:rPr>
        <w:t>вед</w:t>
      </w:r>
      <w:r w:rsidRPr="00187A10">
        <w:rPr>
          <w:rFonts w:ascii="Times New Roman" w:hAnsi="Times New Roman"/>
          <w:b/>
          <w:i/>
          <w:spacing w:val="2"/>
          <w:sz w:val="28"/>
          <w:szCs w:val="28"/>
        </w:rPr>
        <w:t>о</w:t>
      </w:r>
      <w:r w:rsidRPr="00187A10">
        <w:rPr>
          <w:rFonts w:ascii="Times New Roman" w:hAnsi="Times New Roman"/>
          <w:b/>
          <w:i/>
          <w:spacing w:val="-1"/>
          <w:sz w:val="28"/>
          <w:szCs w:val="28"/>
        </w:rPr>
        <w:t>м</w:t>
      </w:r>
      <w:r w:rsidRPr="00187A10">
        <w:rPr>
          <w:rFonts w:ascii="Times New Roman" w:hAnsi="Times New Roman"/>
          <w:b/>
          <w:i/>
          <w:sz w:val="28"/>
          <w:szCs w:val="28"/>
        </w:rPr>
        <w:t>ствен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н</w:t>
      </w:r>
      <w:r w:rsidR="00A14626">
        <w:rPr>
          <w:rFonts w:ascii="Times New Roman" w:hAnsi="Times New Roman"/>
          <w:b/>
          <w:i/>
          <w:sz w:val="28"/>
          <w:szCs w:val="28"/>
        </w:rPr>
        <w:t>ой</w:t>
      </w:r>
      <w:r w:rsidRPr="00187A1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7A10">
        <w:rPr>
          <w:rFonts w:ascii="Times New Roman" w:hAnsi="Times New Roman"/>
          <w:b/>
          <w:i/>
          <w:spacing w:val="-1"/>
          <w:sz w:val="28"/>
          <w:szCs w:val="28"/>
        </w:rPr>
        <w:t>к</w:t>
      </w:r>
      <w:r w:rsidRPr="00187A10">
        <w:rPr>
          <w:rFonts w:ascii="Times New Roman" w:hAnsi="Times New Roman"/>
          <w:b/>
          <w:i/>
          <w:spacing w:val="2"/>
          <w:sz w:val="28"/>
          <w:szCs w:val="28"/>
        </w:rPr>
        <w:t>о</w:t>
      </w:r>
      <w:r w:rsidRPr="00187A10">
        <w:rPr>
          <w:rFonts w:ascii="Times New Roman" w:hAnsi="Times New Roman"/>
          <w:b/>
          <w:i/>
          <w:spacing w:val="-1"/>
          <w:sz w:val="28"/>
          <w:szCs w:val="28"/>
        </w:rPr>
        <w:t>м</w:t>
      </w:r>
      <w:r w:rsidRPr="00187A10">
        <w:rPr>
          <w:rFonts w:ascii="Times New Roman" w:hAnsi="Times New Roman"/>
          <w:b/>
          <w:i/>
          <w:sz w:val="28"/>
          <w:szCs w:val="28"/>
        </w:rPr>
        <w:t>исс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187A10">
        <w:rPr>
          <w:rFonts w:ascii="Times New Roman" w:hAnsi="Times New Roman"/>
          <w:b/>
          <w:i/>
          <w:sz w:val="28"/>
          <w:szCs w:val="28"/>
        </w:rPr>
        <w:t xml:space="preserve">и по </w:t>
      </w:r>
      <w:r w:rsidRPr="00187A10">
        <w:rPr>
          <w:rFonts w:ascii="Times New Roman" w:hAnsi="Times New Roman"/>
          <w:b/>
          <w:i/>
          <w:spacing w:val="2"/>
          <w:sz w:val="28"/>
          <w:szCs w:val="28"/>
        </w:rPr>
        <w:t>о</w:t>
      </w:r>
      <w:r w:rsidRPr="00187A10">
        <w:rPr>
          <w:rFonts w:ascii="Times New Roman" w:hAnsi="Times New Roman"/>
          <w:b/>
          <w:i/>
          <w:spacing w:val="-1"/>
          <w:sz w:val="28"/>
          <w:szCs w:val="28"/>
        </w:rPr>
        <w:t>к</w:t>
      </w:r>
      <w:r w:rsidRPr="00187A10">
        <w:rPr>
          <w:rFonts w:ascii="Times New Roman" w:hAnsi="Times New Roman"/>
          <w:b/>
          <w:i/>
          <w:sz w:val="28"/>
          <w:szCs w:val="28"/>
        </w:rPr>
        <w:t>а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з</w:t>
      </w:r>
      <w:r w:rsidRPr="00187A10">
        <w:rPr>
          <w:rFonts w:ascii="Times New Roman" w:hAnsi="Times New Roman"/>
          <w:b/>
          <w:i/>
          <w:spacing w:val="2"/>
          <w:sz w:val="28"/>
          <w:szCs w:val="28"/>
        </w:rPr>
        <w:t>а</w:t>
      </w:r>
      <w:r w:rsidRPr="00187A10">
        <w:rPr>
          <w:rFonts w:ascii="Times New Roman" w:hAnsi="Times New Roman"/>
          <w:b/>
          <w:i/>
          <w:sz w:val="28"/>
          <w:szCs w:val="28"/>
        </w:rPr>
        <w:t>н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187A10">
        <w:rPr>
          <w:rFonts w:ascii="Times New Roman" w:hAnsi="Times New Roman"/>
          <w:b/>
          <w:i/>
          <w:sz w:val="28"/>
          <w:szCs w:val="28"/>
        </w:rPr>
        <w:t>ю соде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й</w:t>
      </w:r>
      <w:r w:rsidRPr="00187A10">
        <w:rPr>
          <w:rFonts w:ascii="Times New Roman" w:hAnsi="Times New Roman"/>
          <w:b/>
          <w:i/>
          <w:sz w:val="28"/>
          <w:szCs w:val="28"/>
        </w:rPr>
        <w:t xml:space="preserve">ствия </w:t>
      </w:r>
      <w:r w:rsidRPr="00187A10">
        <w:rPr>
          <w:rFonts w:ascii="Times New Roman" w:hAnsi="Times New Roman"/>
          <w:b/>
          <w:i/>
          <w:spacing w:val="2"/>
          <w:sz w:val="28"/>
          <w:szCs w:val="28"/>
        </w:rPr>
        <w:t>д</w:t>
      </w:r>
      <w:r w:rsidRPr="00187A10">
        <w:rPr>
          <w:rFonts w:ascii="Times New Roman" w:hAnsi="Times New Roman"/>
          <w:b/>
          <w:i/>
          <w:sz w:val="28"/>
          <w:szCs w:val="28"/>
        </w:rPr>
        <w:t>обров</w:t>
      </w:r>
      <w:r w:rsidRPr="00187A10">
        <w:rPr>
          <w:rFonts w:ascii="Times New Roman" w:hAnsi="Times New Roman"/>
          <w:b/>
          <w:i/>
          <w:spacing w:val="2"/>
          <w:sz w:val="28"/>
          <w:szCs w:val="28"/>
        </w:rPr>
        <w:t>о</w:t>
      </w:r>
      <w:r w:rsidRPr="00187A10">
        <w:rPr>
          <w:rFonts w:ascii="Times New Roman" w:hAnsi="Times New Roman"/>
          <w:b/>
          <w:i/>
          <w:sz w:val="28"/>
          <w:szCs w:val="28"/>
        </w:rPr>
        <w:t>льно</w:t>
      </w:r>
      <w:r w:rsidRPr="00187A10">
        <w:rPr>
          <w:rFonts w:ascii="Times New Roman" w:hAnsi="Times New Roman"/>
          <w:b/>
          <w:i/>
          <w:spacing w:val="4"/>
          <w:sz w:val="28"/>
          <w:szCs w:val="28"/>
        </w:rPr>
        <w:t>м</w:t>
      </w:r>
      <w:r w:rsidRPr="00187A10">
        <w:rPr>
          <w:rFonts w:ascii="Times New Roman" w:hAnsi="Times New Roman"/>
          <w:b/>
          <w:i/>
          <w:sz w:val="28"/>
          <w:szCs w:val="28"/>
        </w:rPr>
        <w:t>у пере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с</w:t>
      </w:r>
      <w:r w:rsidRPr="00187A10">
        <w:rPr>
          <w:rFonts w:ascii="Times New Roman" w:hAnsi="Times New Roman"/>
          <w:b/>
          <w:i/>
          <w:sz w:val="28"/>
          <w:szCs w:val="28"/>
        </w:rPr>
        <w:t>еле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н</w:t>
      </w:r>
      <w:r w:rsidRPr="00187A10">
        <w:rPr>
          <w:rFonts w:ascii="Times New Roman" w:hAnsi="Times New Roman"/>
          <w:b/>
          <w:i/>
          <w:spacing w:val="3"/>
          <w:sz w:val="28"/>
          <w:szCs w:val="28"/>
        </w:rPr>
        <w:t>и</w:t>
      </w:r>
      <w:r w:rsidRPr="00187A10">
        <w:rPr>
          <w:rFonts w:ascii="Times New Roman" w:hAnsi="Times New Roman"/>
          <w:b/>
          <w:i/>
          <w:sz w:val="28"/>
          <w:szCs w:val="28"/>
        </w:rPr>
        <w:t>ю на территорию Сосьвинского городского округа соот</w:t>
      </w:r>
      <w:r w:rsidRPr="00187A10">
        <w:rPr>
          <w:rFonts w:ascii="Times New Roman" w:hAnsi="Times New Roman"/>
          <w:b/>
          <w:i/>
          <w:spacing w:val="2"/>
          <w:sz w:val="28"/>
          <w:szCs w:val="28"/>
        </w:rPr>
        <w:t>е</w:t>
      </w:r>
      <w:r w:rsidRPr="00187A10">
        <w:rPr>
          <w:rFonts w:ascii="Times New Roman" w:hAnsi="Times New Roman"/>
          <w:b/>
          <w:i/>
          <w:spacing w:val="-1"/>
          <w:sz w:val="28"/>
          <w:szCs w:val="28"/>
        </w:rPr>
        <w:t>ч</w:t>
      </w:r>
      <w:r w:rsidRPr="00187A10">
        <w:rPr>
          <w:rFonts w:ascii="Times New Roman" w:hAnsi="Times New Roman"/>
          <w:b/>
          <w:i/>
          <w:sz w:val="28"/>
          <w:szCs w:val="28"/>
        </w:rPr>
        <w:t>ествен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н</w:t>
      </w:r>
      <w:r w:rsidRPr="00187A10">
        <w:rPr>
          <w:rFonts w:ascii="Times New Roman" w:hAnsi="Times New Roman"/>
          <w:b/>
          <w:i/>
          <w:spacing w:val="3"/>
          <w:sz w:val="28"/>
          <w:szCs w:val="28"/>
        </w:rPr>
        <w:t>и</w:t>
      </w:r>
      <w:r w:rsidRPr="00187A10">
        <w:rPr>
          <w:rFonts w:ascii="Times New Roman" w:hAnsi="Times New Roman"/>
          <w:b/>
          <w:i/>
          <w:spacing w:val="-1"/>
          <w:sz w:val="28"/>
          <w:szCs w:val="28"/>
        </w:rPr>
        <w:t>к</w:t>
      </w:r>
      <w:r w:rsidRPr="00187A10">
        <w:rPr>
          <w:rFonts w:ascii="Times New Roman" w:hAnsi="Times New Roman"/>
          <w:b/>
          <w:i/>
          <w:sz w:val="28"/>
          <w:szCs w:val="28"/>
        </w:rPr>
        <w:t>о</w:t>
      </w:r>
      <w:r w:rsidRPr="00187A10">
        <w:rPr>
          <w:rFonts w:ascii="Times New Roman" w:hAnsi="Times New Roman"/>
          <w:b/>
          <w:i/>
          <w:spacing w:val="4"/>
          <w:sz w:val="28"/>
          <w:szCs w:val="28"/>
        </w:rPr>
        <w:t>в</w:t>
      </w:r>
      <w:r w:rsidRPr="00187A10">
        <w:rPr>
          <w:rFonts w:ascii="Times New Roman" w:hAnsi="Times New Roman"/>
          <w:b/>
          <w:i/>
          <w:sz w:val="28"/>
          <w:szCs w:val="28"/>
        </w:rPr>
        <w:t>, про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ж</w:t>
      </w:r>
      <w:r w:rsidRPr="00187A10">
        <w:rPr>
          <w:rFonts w:ascii="Times New Roman" w:hAnsi="Times New Roman"/>
          <w:b/>
          <w:i/>
          <w:sz w:val="28"/>
          <w:szCs w:val="28"/>
        </w:rPr>
        <w:t>ива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ю</w:t>
      </w:r>
      <w:r w:rsidRPr="00187A10">
        <w:rPr>
          <w:rFonts w:ascii="Times New Roman" w:hAnsi="Times New Roman"/>
          <w:b/>
          <w:i/>
          <w:sz w:val="28"/>
          <w:szCs w:val="28"/>
        </w:rPr>
        <w:t xml:space="preserve">щих 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з</w:t>
      </w:r>
      <w:r w:rsidRPr="00187A10">
        <w:rPr>
          <w:rFonts w:ascii="Times New Roman" w:hAnsi="Times New Roman"/>
          <w:b/>
          <w:i/>
          <w:sz w:val="28"/>
          <w:szCs w:val="28"/>
        </w:rPr>
        <w:t xml:space="preserve">а </w:t>
      </w:r>
      <w:r w:rsidRPr="00187A10">
        <w:rPr>
          <w:rFonts w:ascii="Times New Roman" w:hAnsi="Times New Roman"/>
          <w:b/>
          <w:i/>
          <w:spacing w:val="5"/>
          <w:sz w:val="28"/>
          <w:szCs w:val="28"/>
        </w:rPr>
        <w:t>р</w:t>
      </w:r>
      <w:r w:rsidRPr="00187A10">
        <w:rPr>
          <w:rFonts w:ascii="Times New Roman" w:hAnsi="Times New Roman"/>
          <w:b/>
          <w:i/>
          <w:spacing w:val="-5"/>
          <w:sz w:val="28"/>
          <w:szCs w:val="28"/>
        </w:rPr>
        <w:t>у</w:t>
      </w:r>
      <w:r w:rsidRPr="00187A10">
        <w:rPr>
          <w:rFonts w:ascii="Times New Roman" w:hAnsi="Times New Roman"/>
          <w:b/>
          <w:i/>
          <w:spacing w:val="2"/>
          <w:sz w:val="28"/>
          <w:szCs w:val="28"/>
        </w:rPr>
        <w:t>б</w:t>
      </w:r>
      <w:r w:rsidRPr="00187A10">
        <w:rPr>
          <w:rFonts w:ascii="Times New Roman" w:hAnsi="Times New Roman"/>
          <w:b/>
          <w:i/>
          <w:sz w:val="28"/>
          <w:szCs w:val="28"/>
        </w:rPr>
        <w:t>е</w:t>
      </w:r>
      <w:r w:rsidRPr="00187A10">
        <w:rPr>
          <w:rFonts w:ascii="Times New Roman" w:hAnsi="Times New Roman"/>
          <w:b/>
          <w:i/>
          <w:spacing w:val="1"/>
          <w:sz w:val="28"/>
          <w:szCs w:val="28"/>
        </w:rPr>
        <w:t>ж</w:t>
      </w:r>
      <w:r w:rsidRPr="00187A10">
        <w:rPr>
          <w:rFonts w:ascii="Times New Roman" w:hAnsi="Times New Roman"/>
          <w:b/>
          <w:i/>
          <w:sz w:val="28"/>
          <w:szCs w:val="28"/>
        </w:rPr>
        <w:t>ом, на 2013 – 2020 годы</w:t>
      </w:r>
    </w:p>
    <w:p w:rsidR="007B5192" w:rsidRPr="00187A10" w:rsidRDefault="007B5192" w:rsidP="007B51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7A10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7B5192" w:rsidRPr="00187A10" w:rsidRDefault="00085F9E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Семакина Мария Владимировна – заместитель главы администрации Сосьвинского городского округа по экономике, финансам и социальным вопросам</w:t>
      </w:r>
      <w:r w:rsidR="007B5192" w:rsidRPr="00187A10">
        <w:rPr>
          <w:rFonts w:ascii="Times New Roman" w:hAnsi="Times New Roman"/>
          <w:sz w:val="28"/>
          <w:szCs w:val="28"/>
        </w:rPr>
        <w:t>.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7A10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7B5192" w:rsidRPr="00187A10" w:rsidRDefault="00085F9E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Титова Виктория Викторовна – заведующий отделом социально-экономического развития администрации Сосьвинского городского округа</w:t>
      </w:r>
      <w:r w:rsidR="007B5192" w:rsidRPr="00187A10">
        <w:rPr>
          <w:rFonts w:ascii="Times New Roman" w:hAnsi="Times New Roman"/>
          <w:sz w:val="28"/>
          <w:szCs w:val="28"/>
        </w:rPr>
        <w:t>.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7A10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7B5192" w:rsidRPr="00187A10" w:rsidRDefault="00085F9E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Албузова Алёна Сергеевна – специалист 1 категории отдела социально-экономиче</w:t>
      </w:r>
      <w:r w:rsidR="007363F2">
        <w:rPr>
          <w:rFonts w:ascii="Times New Roman" w:hAnsi="Times New Roman"/>
          <w:sz w:val="28"/>
          <w:szCs w:val="28"/>
        </w:rPr>
        <w:t>ского развития администрации Со</w:t>
      </w:r>
      <w:r>
        <w:rPr>
          <w:rFonts w:ascii="Times New Roman" w:hAnsi="Times New Roman"/>
          <w:sz w:val="28"/>
          <w:szCs w:val="28"/>
        </w:rPr>
        <w:t>с</w:t>
      </w:r>
      <w:r w:rsidR="007363F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винского городского округа</w:t>
      </w:r>
      <w:r w:rsidR="007B5192" w:rsidRPr="00187A10">
        <w:rPr>
          <w:rFonts w:ascii="Times New Roman" w:hAnsi="Times New Roman"/>
          <w:sz w:val="28"/>
          <w:szCs w:val="28"/>
        </w:rPr>
        <w:t>.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7A10">
        <w:rPr>
          <w:rFonts w:ascii="Times New Roman" w:hAnsi="Times New Roman"/>
          <w:b/>
          <w:sz w:val="28"/>
          <w:szCs w:val="28"/>
        </w:rPr>
        <w:t>Члены комиссии:</w:t>
      </w:r>
    </w:p>
    <w:p w:rsidR="007B5192" w:rsidRPr="00187A10" w:rsidRDefault="00085F9E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Тарковская Оксана </w:t>
      </w:r>
      <w:proofErr w:type="spellStart"/>
      <w:r>
        <w:rPr>
          <w:rFonts w:ascii="Times New Roman" w:hAnsi="Times New Roman"/>
          <w:sz w:val="28"/>
          <w:szCs w:val="28"/>
        </w:rPr>
        <w:t>Рафаильевна</w:t>
      </w:r>
      <w:proofErr w:type="spellEnd"/>
      <w:r w:rsidR="00C66A9E" w:rsidRPr="00187A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</w:t>
      </w:r>
      <w:r w:rsidRPr="00085F9E">
        <w:rPr>
          <w:rFonts w:ascii="Times New Roman" w:hAnsi="Times New Roman"/>
          <w:sz w:val="28"/>
          <w:szCs w:val="28"/>
        </w:rPr>
        <w:t>аведующий отделом муниципальной службы</w:t>
      </w:r>
      <w:r>
        <w:rPr>
          <w:rFonts w:ascii="Times New Roman" w:hAnsi="Times New Roman"/>
          <w:sz w:val="28"/>
          <w:szCs w:val="28"/>
        </w:rPr>
        <w:t>, юридической и кадровой работы</w:t>
      </w:r>
      <w:r w:rsidRPr="00085F9E">
        <w:rPr>
          <w:rFonts w:ascii="Times New Roman" w:hAnsi="Times New Roman"/>
          <w:sz w:val="28"/>
          <w:szCs w:val="28"/>
        </w:rPr>
        <w:t xml:space="preserve"> администрации Сосьвинского городского округа</w:t>
      </w:r>
      <w:r w:rsidR="00610B0A">
        <w:rPr>
          <w:rFonts w:ascii="Times New Roman" w:hAnsi="Times New Roman"/>
          <w:sz w:val="28"/>
          <w:szCs w:val="28"/>
        </w:rPr>
        <w:t>;</w:t>
      </w:r>
    </w:p>
    <w:p w:rsidR="007B5192" w:rsidRPr="00187A10" w:rsidRDefault="007B5192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A10">
        <w:rPr>
          <w:rFonts w:ascii="Times New Roman" w:hAnsi="Times New Roman"/>
          <w:sz w:val="28"/>
          <w:szCs w:val="28"/>
        </w:rPr>
        <w:t>Куракова</w:t>
      </w:r>
      <w:proofErr w:type="spellEnd"/>
      <w:r w:rsidRPr="00187A10">
        <w:rPr>
          <w:rFonts w:ascii="Times New Roman" w:hAnsi="Times New Roman"/>
          <w:sz w:val="28"/>
          <w:szCs w:val="28"/>
        </w:rPr>
        <w:t xml:space="preserve"> Светлана Александровна – начальник</w:t>
      </w:r>
      <w:r w:rsidR="00C66A9E" w:rsidRPr="00187A10">
        <w:rPr>
          <w:rFonts w:ascii="Times New Roman" w:hAnsi="Times New Roman"/>
          <w:sz w:val="28"/>
          <w:szCs w:val="28"/>
        </w:rPr>
        <w:t xml:space="preserve"> отраслевого органа администрации Сосьвинского городского округа</w:t>
      </w:r>
      <w:r w:rsidR="00610B0A">
        <w:rPr>
          <w:rFonts w:ascii="Times New Roman" w:hAnsi="Times New Roman"/>
          <w:sz w:val="28"/>
          <w:szCs w:val="28"/>
        </w:rPr>
        <w:t xml:space="preserve"> «Управления образования»;</w:t>
      </w:r>
    </w:p>
    <w:p w:rsidR="007B5192" w:rsidRPr="00187A10" w:rsidRDefault="00610B0A" w:rsidP="007B5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Елена Ивановна – ведущий инспектор ГКУ «Серовский центр занятости» (по согласованию);</w:t>
      </w:r>
    </w:p>
    <w:p w:rsidR="007B5192" w:rsidRPr="00187A10" w:rsidRDefault="00610B0A" w:rsidP="00390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Чечулина Екатерина Александровна</w:t>
      </w:r>
      <w:r w:rsidR="007B5192" w:rsidRPr="00187A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 миграционного пункта ОП № 18 (дислокация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Сосьва) МО МВД России «Серовский»</w:t>
      </w:r>
      <w:r w:rsidR="000C6623" w:rsidRPr="00187A10">
        <w:rPr>
          <w:rFonts w:ascii="Times New Roman" w:hAnsi="Times New Roman"/>
          <w:sz w:val="28"/>
          <w:szCs w:val="28"/>
        </w:rPr>
        <w:t xml:space="preserve"> (по согласованию)</w:t>
      </w:r>
      <w:r w:rsidR="003901F6">
        <w:rPr>
          <w:rFonts w:ascii="Times New Roman" w:hAnsi="Times New Roman"/>
          <w:sz w:val="28"/>
          <w:szCs w:val="28"/>
        </w:rPr>
        <w:t>.</w:t>
      </w:r>
    </w:p>
    <w:p w:rsidR="007B5192" w:rsidRPr="00187A10" w:rsidRDefault="007B5192" w:rsidP="007B5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BEB" w:rsidRPr="00187A10" w:rsidRDefault="004C69F2">
      <w:pPr>
        <w:rPr>
          <w:rFonts w:ascii="Times New Roman" w:hAnsi="Times New Roman"/>
          <w:sz w:val="28"/>
          <w:szCs w:val="28"/>
        </w:rPr>
      </w:pPr>
    </w:p>
    <w:p w:rsidR="00187A10" w:rsidRPr="00187A10" w:rsidRDefault="00187A10">
      <w:pPr>
        <w:rPr>
          <w:rFonts w:ascii="Times New Roman" w:hAnsi="Times New Roman"/>
          <w:sz w:val="28"/>
          <w:szCs w:val="28"/>
        </w:rPr>
      </w:pPr>
    </w:p>
    <w:sectPr w:rsidR="00187A10" w:rsidRPr="00187A10" w:rsidSect="00610B0A">
      <w:pgSz w:w="11907" w:h="16840" w:code="9"/>
      <w:pgMar w:top="567" w:right="567" w:bottom="567" w:left="1134" w:header="0" w:footer="0" w:gutter="0"/>
      <w:cols w:space="720" w:equalWidth="0">
        <w:col w:w="9753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192"/>
    <w:rsid w:val="00004AE0"/>
    <w:rsid w:val="00012CE6"/>
    <w:rsid w:val="00085F9E"/>
    <w:rsid w:val="000C6623"/>
    <w:rsid w:val="000E031D"/>
    <w:rsid w:val="00137107"/>
    <w:rsid w:val="00151592"/>
    <w:rsid w:val="00187A10"/>
    <w:rsid w:val="001927CB"/>
    <w:rsid w:val="0020106C"/>
    <w:rsid w:val="00213F0E"/>
    <w:rsid w:val="00256C09"/>
    <w:rsid w:val="002D51BF"/>
    <w:rsid w:val="003223C4"/>
    <w:rsid w:val="00340F59"/>
    <w:rsid w:val="00374A50"/>
    <w:rsid w:val="0038767B"/>
    <w:rsid w:val="003901F6"/>
    <w:rsid w:val="0043050F"/>
    <w:rsid w:val="004C69F2"/>
    <w:rsid w:val="00562DCA"/>
    <w:rsid w:val="005646AC"/>
    <w:rsid w:val="0059703B"/>
    <w:rsid w:val="005E1E21"/>
    <w:rsid w:val="00610B0A"/>
    <w:rsid w:val="00662E8E"/>
    <w:rsid w:val="006910CC"/>
    <w:rsid w:val="006E5DA3"/>
    <w:rsid w:val="007068E0"/>
    <w:rsid w:val="00710105"/>
    <w:rsid w:val="007363F2"/>
    <w:rsid w:val="00763ADA"/>
    <w:rsid w:val="007B5192"/>
    <w:rsid w:val="007F42F0"/>
    <w:rsid w:val="00816540"/>
    <w:rsid w:val="00862D30"/>
    <w:rsid w:val="008B2C7B"/>
    <w:rsid w:val="008F6C93"/>
    <w:rsid w:val="00935AFF"/>
    <w:rsid w:val="00950A03"/>
    <w:rsid w:val="00993A4E"/>
    <w:rsid w:val="009E3C28"/>
    <w:rsid w:val="00A14626"/>
    <w:rsid w:val="00A16F6E"/>
    <w:rsid w:val="00A672AE"/>
    <w:rsid w:val="00B81709"/>
    <w:rsid w:val="00B90C73"/>
    <w:rsid w:val="00B935FD"/>
    <w:rsid w:val="00BB2F08"/>
    <w:rsid w:val="00C66A9E"/>
    <w:rsid w:val="00CB732B"/>
    <w:rsid w:val="00CC690A"/>
    <w:rsid w:val="00D4194F"/>
    <w:rsid w:val="00E850FB"/>
    <w:rsid w:val="00E91AF4"/>
    <w:rsid w:val="00E97A98"/>
    <w:rsid w:val="00F26B6A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9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F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5F0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7B51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B5192"/>
    <w:pPr>
      <w:keepNext/>
      <w:spacing w:after="0" w:line="240" w:lineRule="auto"/>
      <w:jc w:val="center"/>
    </w:pPr>
    <w:rPr>
      <w:rFonts w:ascii="Times New Roman" w:eastAsia="Calibri" w:hAnsi="Times New Roman"/>
      <w:spacing w:val="40"/>
      <w:sz w:val="24"/>
      <w:szCs w:val="20"/>
      <w:lang w:eastAsia="ru-RU"/>
    </w:rPr>
  </w:style>
  <w:style w:type="table" w:styleId="a3">
    <w:name w:val="Table Grid"/>
    <w:basedOn w:val="a1"/>
    <w:rsid w:val="007B5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9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5F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FF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11</cp:revision>
  <cp:lastPrinted>2020-02-14T03:14:00Z</cp:lastPrinted>
  <dcterms:created xsi:type="dcterms:W3CDTF">2020-02-06T11:39:00Z</dcterms:created>
  <dcterms:modified xsi:type="dcterms:W3CDTF">2020-02-19T04:17:00Z</dcterms:modified>
</cp:coreProperties>
</file>