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A28D" w14:textId="00DFF432" w:rsidR="006219DD" w:rsidRDefault="006219DD" w:rsidP="006219DD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Муниципальном </w:t>
      </w:r>
      <w:r>
        <w:rPr>
          <w:rFonts w:ascii="Times New Roman" w:hAnsi="Times New Roman"/>
          <w:b/>
          <w:color w:val="000000" w:themeColor="text1"/>
          <w:sz w:val="28"/>
        </w:rPr>
        <w:t xml:space="preserve">казенном </w:t>
      </w:r>
      <w:r>
        <w:rPr>
          <w:rFonts w:ascii="Times New Roman" w:hAnsi="Times New Roman"/>
          <w:b/>
          <w:color w:val="000000" w:themeColor="text1"/>
          <w:sz w:val="28"/>
        </w:rPr>
        <w:t xml:space="preserve">учреждении </w:t>
      </w:r>
      <w:r>
        <w:rPr>
          <w:rFonts w:ascii="Times New Roman" w:hAnsi="Times New Roman"/>
          <w:b/>
          <w:color w:val="000000" w:themeColor="text1"/>
          <w:sz w:val="28"/>
        </w:rPr>
        <w:t xml:space="preserve">«Информационно – методический центр Сосьвинского городского округа» </w:t>
      </w:r>
      <w:r>
        <w:rPr>
          <w:rFonts w:ascii="Times New Roman" w:hAnsi="Times New Roman"/>
          <w:b/>
          <w:color w:val="000000" w:themeColor="text1"/>
          <w:sz w:val="28"/>
        </w:rPr>
        <w:t xml:space="preserve"> (далее – М</w:t>
      </w:r>
      <w:r>
        <w:rPr>
          <w:rFonts w:ascii="Times New Roman" w:hAnsi="Times New Roman"/>
          <w:b/>
          <w:color w:val="000000" w:themeColor="text1"/>
          <w:sz w:val="28"/>
        </w:rPr>
        <w:t>КУ «ИМЦ СГО»</w:t>
      </w:r>
      <w:r>
        <w:rPr>
          <w:rFonts w:ascii="Times New Roman" w:hAnsi="Times New Roman"/>
          <w:b/>
          <w:color w:val="000000" w:themeColor="text1"/>
          <w:sz w:val="28"/>
        </w:rPr>
        <w:t>)</w:t>
      </w:r>
    </w:p>
    <w:p w14:paraId="4FC1F6B4" w14:textId="085DEE0B" w:rsidR="006219DD" w:rsidRPr="000F3661" w:rsidRDefault="006219DD" w:rsidP="006219DD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>
        <w:rPr>
          <w:rFonts w:ascii="Times New Roman" w:hAnsi="Times New Roman"/>
          <w:color w:val="000000" w:themeColor="text1"/>
          <w:sz w:val="28"/>
        </w:rPr>
        <w:t xml:space="preserve">казенном </w:t>
      </w:r>
      <w:r>
        <w:rPr>
          <w:rFonts w:ascii="Times New Roman" w:hAnsi="Times New Roman"/>
          <w:color w:val="000000" w:themeColor="text1"/>
          <w:sz w:val="28"/>
        </w:rPr>
        <w:t xml:space="preserve">учреждении </w:t>
      </w:r>
      <w:r>
        <w:rPr>
          <w:rFonts w:ascii="Times New Roman" w:hAnsi="Times New Roman"/>
          <w:color w:val="000000" w:themeColor="text1"/>
          <w:sz w:val="28"/>
        </w:rPr>
        <w:t xml:space="preserve">«Информационно – методический центр Сосьвинского городского округа» </w:t>
      </w:r>
      <w:r>
        <w:rPr>
          <w:rFonts w:ascii="Times New Roman" w:hAnsi="Times New Roman"/>
          <w:color w:val="000000" w:themeColor="text1"/>
          <w:sz w:val="28"/>
        </w:rPr>
        <w:t>за 202</w:t>
      </w:r>
      <w:r>
        <w:rPr>
          <w:rFonts w:ascii="Times New Roman" w:hAnsi="Times New Roman"/>
          <w:color w:val="000000" w:themeColor="text1"/>
          <w:sz w:val="28"/>
        </w:rPr>
        <w:t>2</w:t>
      </w:r>
      <w:r>
        <w:rPr>
          <w:rFonts w:ascii="Times New Roman" w:hAnsi="Times New Roman"/>
          <w:color w:val="000000" w:themeColor="text1"/>
          <w:sz w:val="28"/>
        </w:rPr>
        <w:t xml:space="preserve"> год</w:t>
      </w:r>
      <w:r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5F223E6A" w14:textId="59B2ACB9" w:rsidR="006219DD" w:rsidRDefault="006219DD" w:rsidP="006219DD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>Проверка завершена</w:t>
      </w:r>
      <w:r>
        <w:rPr>
          <w:rFonts w:ascii="Times New Roman" w:hAnsi="Times New Roman"/>
          <w:color w:val="000000" w:themeColor="text1"/>
          <w:sz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</w:rPr>
        <w:t>2 февраля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FA0A60">
        <w:rPr>
          <w:rFonts w:ascii="Times New Roman" w:hAnsi="Times New Roman"/>
          <w:color w:val="000000" w:themeColor="text1"/>
          <w:sz w:val="28"/>
        </w:rPr>
        <w:t>20</w:t>
      </w:r>
      <w:r>
        <w:rPr>
          <w:rFonts w:ascii="Times New Roman" w:hAnsi="Times New Roman"/>
          <w:color w:val="000000" w:themeColor="text1"/>
          <w:sz w:val="28"/>
        </w:rPr>
        <w:t>23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FC15F58" w14:textId="2BEFDA68" w:rsidR="006219DD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области:</w:t>
      </w:r>
    </w:p>
    <w:p w14:paraId="481B193C" w14:textId="2BC013CC" w:rsidR="006219DD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- учреждением </w:t>
      </w:r>
      <w:r w:rsidRPr="006219D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соблюдаются требования к закупаемым товарам утвержденные нормативными затратами учреждения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A08D6D2" w14:textId="77777777" w:rsidR="006219DD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условия контракта </w:t>
      </w:r>
      <w:r w:rsidRPr="006219D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20.06.2022 № ЕК054197560 с ООО «Газпромнефть – Региональные продажи» не выполнены в полном объеме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2C442D8" w14:textId="6539B4A7" w:rsidR="006219DD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</w:t>
      </w:r>
      <w:r w:rsidRPr="006219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установлена переплата </w:t>
      </w:r>
      <w:r w:rsidRPr="006219DD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Pr="006219DD">
        <w:rPr>
          <w:rFonts w:ascii="Times New Roman" w:eastAsiaTheme="minorHAnsi" w:hAnsi="Times New Roman"/>
          <w:sz w:val="28"/>
          <w:szCs w:val="28"/>
          <w:lang w:eastAsia="en-US"/>
        </w:rPr>
        <w:t xml:space="preserve"> непрерывный стаж работы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703C563" w14:textId="382C272A" w:rsidR="006219DD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- </w:t>
      </w:r>
      <w:r w:rsidRPr="006219DD">
        <w:rPr>
          <w:rFonts w:ascii="Times New Roman" w:eastAsiaTheme="minorHAnsi" w:hAnsi="Times New Roman"/>
          <w:sz w:val="28"/>
          <w:szCs w:val="28"/>
          <w:lang w:eastAsia="en-US"/>
        </w:rPr>
        <w:t>работники МКУ «ИМЦ СГО» находились в основном оплачиваемом отпуске без соблюдения утвержденного плана – графика отпусков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A8A1046" w14:textId="11FF0999" w:rsidR="006219DD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- </w:t>
      </w:r>
      <w:r>
        <w:rPr>
          <w:rFonts w:ascii="Times New Roman" w:eastAsiaTheme="minorHAnsi" w:hAnsi="Times New Roman"/>
          <w:sz w:val="28"/>
          <w:lang w:eastAsia="en-US"/>
        </w:rPr>
        <w:t>н</w:t>
      </w:r>
      <w:r w:rsidRPr="006219DD">
        <w:rPr>
          <w:rFonts w:ascii="Times New Roman" w:eastAsiaTheme="minorHAnsi" w:hAnsi="Times New Roman"/>
          <w:sz w:val="28"/>
          <w:lang w:eastAsia="en-US"/>
        </w:rPr>
        <w:t>еправомерна выплачена компенсация за неиспользованный отпуск</w:t>
      </w:r>
      <w:r>
        <w:rPr>
          <w:rFonts w:ascii="Times New Roman" w:eastAsiaTheme="minorHAnsi" w:hAnsi="Times New Roman"/>
          <w:sz w:val="28"/>
          <w:lang w:eastAsia="en-US"/>
        </w:rPr>
        <w:t>;</w:t>
      </w:r>
    </w:p>
    <w:p w14:paraId="424FB6BB" w14:textId="4FAECBF3" w:rsidR="006219DD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ab/>
        <w:t xml:space="preserve">- </w:t>
      </w:r>
      <w:r w:rsidRPr="006219DD">
        <w:rPr>
          <w:rFonts w:ascii="Times New Roman" w:eastAsiaTheme="minorHAnsi" w:hAnsi="Times New Roman"/>
          <w:sz w:val="28"/>
          <w:szCs w:val="28"/>
          <w:lang w:eastAsia="en-US"/>
        </w:rPr>
        <w:t>при отсутствии приказов руководителя, на основании заявлений работников МКУ «ИМЦ СГО» были предоставлены оплачиваемые дни в связи со смертью близкого родственника - три дня и в связи с юбилейной датой – один день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2F0FA28" w14:textId="1DBD98D0" w:rsidR="006219DD" w:rsidRPr="006219DD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- </w:t>
      </w:r>
      <w:r w:rsidRPr="006219DD">
        <w:rPr>
          <w:rFonts w:ascii="Times New Roman" w:eastAsiaTheme="minorHAnsi" w:hAnsi="Times New Roman"/>
          <w:sz w:val="28"/>
          <w:szCs w:val="28"/>
          <w:lang w:eastAsia="en-US"/>
        </w:rPr>
        <w:t xml:space="preserve">директор МКУ «ИМЦ СГО» направлялась в служебные командировки без письменного разрешения начальника Управления образования. </w:t>
      </w:r>
    </w:p>
    <w:p w14:paraId="31B9AE1E" w14:textId="77777777" w:rsidR="006219DD" w:rsidRPr="00951134" w:rsidRDefault="006219DD" w:rsidP="006219DD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3B5989B8" w14:textId="564D931D" w:rsidR="006219DD" w:rsidRPr="001F18C0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 МКУ «ИМЦ СГО»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представление об устранении нарушений бюджетного законодательства Российской Федерации и иных нормативно - правовых актов, регулирующих бюджетные правоотношения и возмещении в бюджет неправомерно выплаченной суммы. </w:t>
      </w:r>
    </w:p>
    <w:p w14:paraId="750522FE" w14:textId="77777777" w:rsidR="006219DD" w:rsidRDefault="006219DD" w:rsidP="006219DD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611C7198" w14:textId="77777777" w:rsidR="006219DD" w:rsidRDefault="006219DD" w:rsidP="006219DD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1B3EAFDC" w14:textId="77777777" w:rsidR="006219DD" w:rsidRDefault="006219DD" w:rsidP="006219DD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24C4D53E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647"/>
    <w:multiLevelType w:val="hybridMultilevel"/>
    <w:tmpl w:val="9FB8D87C"/>
    <w:lvl w:ilvl="0" w:tplc="77DA8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1483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E8"/>
    <w:rsid w:val="00246A69"/>
    <w:rsid w:val="003553E8"/>
    <w:rsid w:val="0062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F2BE"/>
  <w15:chartTrackingRefBased/>
  <w15:docId w15:val="{36D2C5DE-1DF0-479C-B7D2-40CD4065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9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9DD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2</cp:revision>
  <dcterms:created xsi:type="dcterms:W3CDTF">2023-02-27T06:11:00Z</dcterms:created>
  <dcterms:modified xsi:type="dcterms:W3CDTF">2023-02-27T06:21:00Z</dcterms:modified>
</cp:coreProperties>
</file>