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AE86" w14:textId="10FC87FE" w:rsidR="00DA13D7" w:rsidRDefault="00DA13D7" w:rsidP="00DA13D7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</w:rPr>
      </w:pPr>
      <w:r w:rsidRPr="00DA1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результатах внеплановой проверки </w:t>
      </w:r>
      <w:bookmarkStart w:id="0" w:name="_Hlk530557479"/>
      <w:r w:rsidRPr="00DA1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использования бюджетных средств, предусмотренных на обустройство пожарных водоемов в </w:t>
      </w:r>
      <w:bookmarkEnd w:id="0"/>
      <w:r>
        <w:rPr>
          <w:rFonts w:ascii="Times New Roman" w:hAnsi="Times New Roman"/>
          <w:b/>
          <w:color w:val="000000" w:themeColor="text1"/>
          <w:sz w:val="28"/>
        </w:rPr>
        <w:t xml:space="preserve">МКУ «Управление гражданской защиты и хозяйственного обслуживания </w:t>
      </w:r>
      <w:proofErr w:type="spellStart"/>
      <w:r>
        <w:rPr>
          <w:rFonts w:ascii="Times New Roman" w:hAnsi="Times New Roman"/>
          <w:b/>
          <w:color w:val="000000" w:themeColor="text1"/>
          <w:sz w:val="28"/>
        </w:rPr>
        <w:t>Сосьвинского</w:t>
      </w:r>
      <w:proofErr w:type="spellEnd"/>
      <w:r>
        <w:rPr>
          <w:rFonts w:ascii="Times New Roman" w:hAnsi="Times New Roman"/>
          <w:b/>
          <w:color w:val="000000" w:themeColor="text1"/>
          <w:sz w:val="28"/>
        </w:rPr>
        <w:t xml:space="preserve"> городского округа»</w:t>
      </w:r>
    </w:p>
    <w:p w14:paraId="5F5489FC" w14:textId="77777777" w:rsidR="003A1998" w:rsidRPr="00DA13D7" w:rsidRDefault="003A1998" w:rsidP="00DA13D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8452BBC" w14:textId="0321B414" w:rsidR="00DA13D7" w:rsidRPr="00DA13D7" w:rsidRDefault="00DB488D" w:rsidP="003A1998">
      <w:pPr>
        <w:pStyle w:val="a3"/>
        <w:tabs>
          <w:tab w:val="left" w:pos="709"/>
        </w:tabs>
        <w:ind w:left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ab/>
      </w:r>
      <w:r w:rsidR="00DA13D7"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proofErr w:type="spellStart"/>
      <w:r w:rsidR="00DA13D7">
        <w:rPr>
          <w:rFonts w:ascii="Times New Roman" w:hAnsi="Times New Roman"/>
          <w:color w:val="000000" w:themeColor="text1"/>
          <w:sz w:val="28"/>
        </w:rPr>
        <w:t>Сосьвинского</w:t>
      </w:r>
      <w:proofErr w:type="spellEnd"/>
      <w:r w:rsidR="00DA13D7">
        <w:rPr>
          <w:rFonts w:ascii="Times New Roman" w:hAnsi="Times New Roman"/>
          <w:color w:val="000000" w:themeColor="text1"/>
          <w:sz w:val="28"/>
        </w:rPr>
        <w:t xml:space="preserve"> городского округа проведена внеплановая проверка в МКУ «УГЗ и ХО СГО» </w:t>
      </w:r>
      <w:r w:rsidR="00DA13D7" w:rsidRPr="00DA13D7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бюджетных средств, предусмотренных на обустройство пожарных водоемов</w:t>
      </w:r>
      <w:r w:rsidR="006D4A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A13D7" w:rsidRPr="00DA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9FDD7A3" w14:textId="5E70C69A" w:rsidR="00DA13D7" w:rsidRDefault="00DA13D7" w:rsidP="00DA13D7">
      <w:pPr>
        <w:tabs>
          <w:tab w:val="left" w:pos="709"/>
          <w:tab w:val="left" w:pos="993"/>
        </w:tabs>
        <w:spacing w:after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AE64E5">
        <w:rPr>
          <w:rFonts w:ascii="Times New Roman" w:hAnsi="Times New Roman"/>
          <w:color w:val="000000" w:themeColor="text1"/>
          <w:sz w:val="28"/>
        </w:rPr>
        <w:t xml:space="preserve">Проверка завершена </w:t>
      </w:r>
      <w:r>
        <w:rPr>
          <w:rFonts w:ascii="Times New Roman" w:hAnsi="Times New Roman"/>
          <w:color w:val="000000" w:themeColor="text1"/>
          <w:sz w:val="28"/>
        </w:rPr>
        <w:t>26</w:t>
      </w:r>
      <w:r w:rsidRPr="00AE64E5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ноября</w:t>
      </w:r>
      <w:r w:rsidRPr="00AE64E5">
        <w:rPr>
          <w:rFonts w:ascii="Times New Roman" w:hAnsi="Times New Roman"/>
          <w:color w:val="000000" w:themeColor="text1"/>
          <w:sz w:val="28"/>
        </w:rPr>
        <w:t xml:space="preserve"> 2018 года.</w:t>
      </w:r>
    </w:p>
    <w:p w14:paraId="5A464ECC" w14:textId="477DAA0E" w:rsidR="00DA13D7" w:rsidRDefault="00DA13D7" w:rsidP="00DA13D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области:</w:t>
      </w:r>
    </w:p>
    <w:p w14:paraId="4AC678D9" w14:textId="5A332715" w:rsidR="00A35B98" w:rsidRDefault="00DA13D7" w:rsidP="00DA13D7">
      <w:pPr>
        <w:pStyle w:val="a3"/>
        <w:tabs>
          <w:tab w:val="left" w:pos="1134"/>
        </w:tabs>
        <w:ind w:left="-142" w:firstLine="851"/>
        <w:contextualSpacing w:val="0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В</w:t>
      </w:r>
      <w:r w:rsidRPr="00DA13D7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нарушение абзаца 3 статьи 70, пункта 2 статьи 161, статьи 162, пунктов 3, </w:t>
      </w:r>
      <w:r w:rsidR="00A35B98" w:rsidRPr="00DA13D7">
        <w:rPr>
          <w:rStyle w:val="a4"/>
          <w:rFonts w:ascii="Times New Roman" w:hAnsi="Times New Roman"/>
          <w:b w:val="0"/>
          <w:color w:val="000000"/>
          <w:sz w:val="28"/>
          <w:szCs w:val="28"/>
        </w:rPr>
        <w:t>4 статьи 219</w:t>
      </w:r>
      <w:r w:rsidRPr="00DA13D7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Бюджетного кодекса РФ, пункта 1 статьи 746 Г</w:t>
      </w:r>
      <w:r w:rsidR="006D4AA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К</w:t>
      </w:r>
      <w:r w:rsidRPr="00DA13D7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РФ, пунктов 1.2, 3.3, 4.1 муниципального контракта от 28.07.2017 </w:t>
      </w:r>
      <w:r w:rsidR="006D4AA4" w:rsidRPr="00DA13D7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года МКУ</w:t>
      </w:r>
      <w:r w:rsidRPr="00DA13D7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«УГЗ и ХО СГО» </w:t>
      </w:r>
      <w:r w:rsidR="00A35B98">
        <w:rPr>
          <w:rFonts w:ascii="Times New Roman" w:hAnsi="Times New Roman"/>
          <w:color w:val="000000" w:themeColor="text1"/>
          <w:sz w:val="28"/>
          <w:szCs w:val="28"/>
        </w:rPr>
        <w:t>оплачены фактически невыполненные подрядчиком объемы работ.</w:t>
      </w:r>
    </w:p>
    <w:p w14:paraId="3D43EB6B" w14:textId="567CAFEF" w:rsidR="00A35B98" w:rsidRDefault="00DB488D" w:rsidP="00DB488D">
      <w:pPr>
        <w:pStyle w:val="a3"/>
        <w:tabs>
          <w:tab w:val="left" w:pos="709"/>
        </w:tabs>
        <w:ind w:left="-142"/>
        <w:contextualSpacing w:val="0"/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ab/>
      </w:r>
      <w:r w:rsidR="00DA13D7" w:rsidRPr="00DA13D7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В нарушение п. 2 ст. 34 Федерального закона № 44-ФЗ </w:t>
      </w:r>
      <w:r w:rsidR="00A35B98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изменены существенные условия контракта.</w:t>
      </w:r>
    </w:p>
    <w:p w14:paraId="4F61332E" w14:textId="12F24D11" w:rsidR="00A35B98" w:rsidRDefault="00A35B98" w:rsidP="00DB488D">
      <w:pPr>
        <w:pStyle w:val="a3"/>
        <w:tabs>
          <w:tab w:val="left" w:pos="709"/>
        </w:tabs>
        <w:ind w:left="-142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A13D7">
        <w:rPr>
          <w:rFonts w:ascii="Times New Roman" w:hAnsi="Times New Roman"/>
          <w:color w:val="000000" w:themeColor="text1"/>
          <w:sz w:val="28"/>
          <w:szCs w:val="28"/>
        </w:rPr>
        <w:t xml:space="preserve">Сумма произведенной оплаты из бюджета </w:t>
      </w:r>
      <w:proofErr w:type="spellStart"/>
      <w:r w:rsidRPr="00DA13D7">
        <w:rPr>
          <w:rFonts w:ascii="Times New Roman" w:hAnsi="Times New Roman"/>
          <w:color w:val="000000" w:themeColor="text1"/>
          <w:sz w:val="28"/>
          <w:szCs w:val="28"/>
        </w:rPr>
        <w:t>Сосьвинского</w:t>
      </w:r>
      <w:proofErr w:type="spellEnd"/>
      <w:r w:rsidRPr="00DA13D7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больше стоимости фактически выполненных работ и затраченных</w:t>
      </w:r>
      <w:r w:rsidRPr="005A6658">
        <w:rPr>
          <w:rFonts w:ascii="Times New Roman" w:hAnsi="Times New Roman"/>
          <w:color w:val="000000" w:themeColor="text1"/>
          <w:sz w:val="28"/>
          <w:szCs w:val="28"/>
        </w:rPr>
        <w:t xml:space="preserve"> материалов.</w:t>
      </w:r>
      <w:bookmarkStart w:id="1" w:name="_GoBack"/>
      <w:bookmarkEnd w:id="1"/>
    </w:p>
    <w:p w14:paraId="7DA0741F" w14:textId="6B501A60" w:rsidR="00DA13D7" w:rsidRDefault="00A35B98" w:rsidP="00A35B98">
      <w:pPr>
        <w:tabs>
          <w:tab w:val="left" w:pos="709"/>
          <w:tab w:val="left" w:pos="198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DA13D7" w:rsidRPr="00A35B98">
        <w:rPr>
          <w:rFonts w:ascii="Times New Roman" w:hAnsi="Times New Roman"/>
          <w:color w:val="000000" w:themeColor="text1"/>
          <w:sz w:val="28"/>
          <w:szCs w:val="28"/>
        </w:rPr>
        <w:t>В нарушение п. 4.2 условий контракта, п. 3 ст. 94 Федерального закона № 44-ФЗ, п. 4 ст. 753 ГК РФ заказчиком не произведен в надлежащем порядке результат выполненных работ.</w:t>
      </w:r>
    </w:p>
    <w:p w14:paraId="0F93D3F5" w14:textId="1741C4AD" w:rsidR="00DA13D7" w:rsidRPr="00F079D9" w:rsidRDefault="00A35B98" w:rsidP="00A35B98">
      <w:pPr>
        <w:pStyle w:val="a3"/>
        <w:tabs>
          <w:tab w:val="left" w:pos="993"/>
        </w:tabs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DA13D7" w:rsidRPr="00ED0D67">
        <w:rPr>
          <w:rFonts w:ascii="Times New Roman" w:hAnsi="Times New Roman"/>
          <w:color w:val="000000" w:themeColor="text1"/>
          <w:sz w:val="28"/>
          <w:szCs w:val="28"/>
        </w:rPr>
        <w:t>В нарушение п</w:t>
      </w:r>
      <w:r w:rsidR="00DA13D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A13D7" w:rsidRPr="00ED0D67">
        <w:rPr>
          <w:rFonts w:ascii="Times New Roman" w:hAnsi="Times New Roman"/>
          <w:color w:val="000000" w:themeColor="text1"/>
          <w:sz w:val="28"/>
          <w:szCs w:val="28"/>
        </w:rPr>
        <w:t xml:space="preserve"> 1 ст</w:t>
      </w:r>
      <w:r w:rsidR="00DA13D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A13D7" w:rsidRPr="00ED0D67">
        <w:rPr>
          <w:rFonts w:ascii="Times New Roman" w:hAnsi="Times New Roman"/>
          <w:color w:val="000000" w:themeColor="text1"/>
          <w:sz w:val="28"/>
          <w:szCs w:val="28"/>
        </w:rPr>
        <w:t xml:space="preserve"> 13 Федерального закона № 44-ФЗ целевые показатели Муниципальной программы «Реализация и развитие муниципального управления в </w:t>
      </w:r>
      <w:proofErr w:type="spellStart"/>
      <w:r w:rsidR="00DA13D7" w:rsidRPr="00ED0D67">
        <w:rPr>
          <w:rFonts w:ascii="Times New Roman" w:hAnsi="Times New Roman"/>
          <w:color w:val="000000" w:themeColor="text1"/>
          <w:sz w:val="28"/>
          <w:szCs w:val="28"/>
        </w:rPr>
        <w:t>Сосьвинском</w:t>
      </w:r>
      <w:proofErr w:type="spellEnd"/>
      <w:r w:rsidR="00DA13D7" w:rsidRPr="00ED0D67">
        <w:rPr>
          <w:rFonts w:ascii="Times New Roman" w:hAnsi="Times New Roman"/>
          <w:color w:val="000000" w:themeColor="text1"/>
          <w:sz w:val="28"/>
          <w:szCs w:val="28"/>
        </w:rPr>
        <w:t xml:space="preserve"> городском округе до 2020 года» не достигнуты в полном объеме.</w:t>
      </w:r>
    </w:p>
    <w:p w14:paraId="35CF13EB" w14:textId="411E35F2" w:rsidR="00DA13D7" w:rsidRDefault="00DB488D" w:rsidP="006D4AA4">
      <w:pPr>
        <w:tabs>
          <w:tab w:val="left" w:pos="0"/>
          <w:tab w:val="left" w:pos="720"/>
          <w:tab w:val="left" w:pos="1134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</w:p>
    <w:p w14:paraId="643BF151" w14:textId="77777777" w:rsidR="00DA13D7" w:rsidRDefault="00DA13D7" w:rsidP="00DA13D7"/>
    <w:p w14:paraId="05C70FB6" w14:textId="77777777" w:rsidR="00246A69" w:rsidRDefault="00246A69"/>
    <w:sectPr w:rsidR="0024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5477"/>
    <w:multiLevelType w:val="hybridMultilevel"/>
    <w:tmpl w:val="00947ACA"/>
    <w:lvl w:ilvl="0" w:tplc="08CCC0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D1"/>
    <w:rsid w:val="00246A69"/>
    <w:rsid w:val="003A1998"/>
    <w:rsid w:val="006D4AA4"/>
    <w:rsid w:val="00A35B98"/>
    <w:rsid w:val="00B118D1"/>
    <w:rsid w:val="00DA13D7"/>
    <w:rsid w:val="00DB488D"/>
    <w:rsid w:val="00FA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DCE1"/>
  <w15:chartTrackingRefBased/>
  <w15:docId w15:val="{3F00EEE4-E26B-4D2B-8794-22688C71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3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3D7"/>
    <w:pPr>
      <w:spacing w:after="0" w:line="240" w:lineRule="auto"/>
      <w:ind w:left="720"/>
      <w:contextualSpacing/>
      <w:jc w:val="both"/>
    </w:pPr>
  </w:style>
  <w:style w:type="character" w:styleId="a4">
    <w:name w:val="Strong"/>
    <w:uiPriority w:val="99"/>
    <w:qFormat/>
    <w:rsid w:val="00DA13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2018-12-10T11:33:00Z</cp:lastPrinted>
  <dcterms:created xsi:type="dcterms:W3CDTF">2018-12-05T11:55:00Z</dcterms:created>
  <dcterms:modified xsi:type="dcterms:W3CDTF">2018-12-10T11:42:00Z</dcterms:modified>
</cp:coreProperties>
</file>