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4F4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4F4165"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>ударственной кадастровой оценки и на трактование любых исправлений в кадастровой стоимости в пользу правообладателей объектов недвижимости.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 xml:space="preserve">. Причем подразумевается </w:t>
      </w:r>
      <w:proofErr w:type="gramStart"/>
      <w:r w:rsidR="00AF44E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F44E4">
        <w:rPr>
          <w:rFonts w:ascii="Times New Roman" w:hAnsi="Times New Roman" w:cs="Times New Roman"/>
          <w:sz w:val="28"/>
          <w:szCs w:val="28"/>
        </w:rPr>
        <w:t xml:space="preserve"> только контроль за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Росреестру.</w:t>
      </w:r>
    </w:p>
    <w:p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стоимость меняется на </w:t>
      </w:r>
      <w:proofErr w:type="gramStart"/>
      <w:r w:rsidR="006F0C45">
        <w:rPr>
          <w:rFonts w:ascii="Times New Roman" w:hAnsi="Times New Roman" w:cs="Times New Roman"/>
          <w:sz w:val="28"/>
          <w:szCs w:val="28"/>
        </w:rPr>
        <w:t>уменьшенную</w:t>
      </w:r>
      <w:proofErr w:type="gramEnd"/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 xml:space="preserve">реестр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4F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5D28"/>
    <w:rsid w:val="0019456F"/>
    <w:rsid w:val="001F1898"/>
    <w:rsid w:val="00274AE5"/>
    <w:rsid w:val="00391B98"/>
    <w:rsid w:val="004C7DB7"/>
    <w:rsid w:val="004F4165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6EB2-9F05-4F4B-89FB-B200452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Gurskaya_EO</cp:lastModifiedBy>
  <cp:revision>2</cp:revision>
  <dcterms:created xsi:type="dcterms:W3CDTF">2020-09-01T03:29:00Z</dcterms:created>
  <dcterms:modified xsi:type="dcterms:W3CDTF">2020-09-01T03:29:00Z</dcterms:modified>
</cp:coreProperties>
</file>