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1B8" w:rsidRPr="00166917" w:rsidRDefault="003B51B8" w:rsidP="003B51B8">
      <w:pPr>
        <w:jc w:val="center"/>
        <w:rPr>
          <w:rFonts w:ascii="Bookman Old Style" w:hAnsi="Bookman Old Style" w:cs="Times New Roman"/>
          <w:b/>
          <w:i/>
          <w:color w:val="002060"/>
          <w:sz w:val="56"/>
          <w:szCs w:val="56"/>
        </w:rPr>
      </w:pPr>
      <w:r w:rsidRPr="00166917">
        <w:rPr>
          <w:rFonts w:ascii="Bookman Old Style" w:hAnsi="Bookman Old Style" w:cs="Times New Roman"/>
          <w:b/>
          <w:i/>
          <w:color w:val="002060"/>
          <w:sz w:val="56"/>
          <w:szCs w:val="56"/>
        </w:rPr>
        <w:t xml:space="preserve">Уведомление </w:t>
      </w:r>
    </w:p>
    <w:p w:rsidR="009305D3" w:rsidRPr="00F556F2" w:rsidRDefault="003B51B8" w:rsidP="00930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05D3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proofErr w:type="spellStart"/>
      <w:r w:rsidRPr="009305D3">
        <w:rPr>
          <w:rFonts w:ascii="Times New Roman" w:hAnsi="Times New Roman" w:cs="Times New Roman"/>
          <w:sz w:val="28"/>
          <w:szCs w:val="28"/>
        </w:rPr>
        <w:t>Сосьвинского</w:t>
      </w:r>
      <w:proofErr w:type="spellEnd"/>
      <w:r w:rsidRPr="009305D3">
        <w:rPr>
          <w:rFonts w:ascii="Times New Roman" w:hAnsi="Times New Roman" w:cs="Times New Roman"/>
          <w:sz w:val="28"/>
          <w:szCs w:val="28"/>
        </w:rPr>
        <w:t xml:space="preserve"> городского округа от 16.11.2015 №971 «Об утверждении порядков проведения оценки регулирующего воздействия проектов нормативных правовых актов администрации </w:t>
      </w:r>
      <w:proofErr w:type="spellStart"/>
      <w:r w:rsidRPr="009305D3">
        <w:rPr>
          <w:rFonts w:ascii="Times New Roman" w:hAnsi="Times New Roman" w:cs="Times New Roman"/>
          <w:sz w:val="28"/>
          <w:szCs w:val="28"/>
        </w:rPr>
        <w:t>Сосьвинского</w:t>
      </w:r>
      <w:proofErr w:type="spellEnd"/>
      <w:r w:rsidRPr="009305D3">
        <w:rPr>
          <w:rFonts w:ascii="Times New Roman" w:hAnsi="Times New Roman" w:cs="Times New Roman"/>
          <w:sz w:val="28"/>
          <w:szCs w:val="28"/>
        </w:rPr>
        <w:t xml:space="preserve"> городского округа и проведения экспертизы нормативных правовых актов администрации </w:t>
      </w:r>
      <w:proofErr w:type="spellStart"/>
      <w:r w:rsidRPr="009305D3">
        <w:rPr>
          <w:rFonts w:ascii="Times New Roman" w:hAnsi="Times New Roman" w:cs="Times New Roman"/>
          <w:sz w:val="28"/>
          <w:szCs w:val="28"/>
        </w:rPr>
        <w:t>Сосьвинского</w:t>
      </w:r>
      <w:proofErr w:type="spellEnd"/>
      <w:r w:rsidRPr="009305D3">
        <w:rPr>
          <w:rFonts w:ascii="Times New Roman" w:hAnsi="Times New Roman" w:cs="Times New Roman"/>
          <w:sz w:val="28"/>
          <w:szCs w:val="28"/>
        </w:rPr>
        <w:t xml:space="preserve"> городского округа, затрагивающих вопросы осуществления предпринимательской и инвестиционной деятельности»</w:t>
      </w:r>
      <w:r w:rsidR="009305D3" w:rsidRPr="009305D3">
        <w:rPr>
          <w:rFonts w:ascii="Times New Roman" w:hAnsi="Times New Roman" w:cs="Times New Roman"/>
          <w:sz w:val="28"/>
          <w:szCs w:val="28"/>
        </w:rPr>
        <w:t>,</w:t>
      </w:r>
      <w:r w:rsidRPr="009305D3">
        <w:rPr>
          <w:rFonts w:ascii="Times New Roman" w:hAnsi="Times New Roman" w:cs="Times New Roman"/>
          <w:sz w:val="28"/>
          <w:szCs w:val="28"/>
        </w:rPr>
        <w:t xml:space="preserve"> </w:t>
      </w:r>
      <w:r w:rsidR="009305D3" w:rsidRPr="009305D3">
        <w:rPr>
          <w:rFonts w:ascii="Times New Roman" w:hAnsi="Times New Roman" w:cs="Times New Roman"/>
          <w:b/>
          <w:sz w:val="28"/>
          <w:szCs w:val="28"/>
        </w:rPr>
        <w:t xml:space="preserve">отдел социально-экономического развития администрации </w:t>
      </w:r>
      <w:proofErr w:type="spellStart"/>
      <w:r w:rsidR="009305D3" w:rsidRPr="009305D3">
        <w:rPr>
          <w:rFonts w:ascii="Times New Roman" w:hAnsi="Times New Roman" w:cs="Times New Roman"/>
          <w:b/>
          <w:sz w:val="28"/>
          <w:szCs w:val="28"/>
        </w:rPr>
        <w:t>Сосьвинского</w:t>
      </w:r>
      <w:proofErr w:type="spellEnd"/>
      <w:r w:rsidR="009305D3" w:rsidRPr="009305D3">
        <w:rPr>
          <w:rFonts w:ascii="Times New Roman" w:hAnsi="Times New Roman" w:cs="Times New Roman"/>
          <w:b/>
          <w:sz w:val="28"/>
          <w:szCs w:val="28"/>
        </w:rPr>
        <w:t xml:space="preserve"> городского округа </w:t>
      </w:r>
      <w:r w:rsidR="009305D3" w:rsidRPr="009305D3">
        <w:rPr>
          <w:rFonts w:ascii="Times New Roman" w:hAnsi="Times New Roman" w:cs="Times New Roman"/>
          <w:sz w:val="28"/>
          <w:szCs w:val="28"/>
        </w:rPr>
        <w:t>проводит</w:t>
      </w:r>
      <w:r w:rsidRPr="009305D3">
        <w:rPr>
          <w:rFonts w:ascii="Times New Roman" w:hAnsi="Times New Roman" w:cs="Times New Roman"/>
          <w:sz w:val="28"/>
          <w:szCs w:val="28"/>
        </w:rPr>
        <w:t xml:space="preserve"> </w:t>
      </w:r>
      <w:r w:rsidR="009305D3" w:rsidRPr="009305D3">
        <w:rPr>
          <w:rFonts w:ascii="Times New Roman" w:hAnsi="Times New Roman" w:cs="Times New Roman"/>
          <w:sz w:val="28"/>
          <w:szCs w:val="28"/>
        </w:rPr>
        <w:t>сбор</w:t>
      </w:r>
      <w:r w:rsidRPr="009305D3">
        <w:rPr>
          <w:rFonts w:ascii="Times New Roman" w:hAnsi="Times New Roman" w:cs="Times New Roman"/>
          <w:sz w:val="28"/>
          <w:szCs w:val="28"/>
        </w:rPr>
        <w:t xml:space="preserve"> предложений </w:t>
      </w:r>
      <w:r w:rsidR="009305D3" w:rsidRPr="009305D3">
        <w:rPr>
          <w:rFonts w:ascii="Times New Roman" w:hAnsi="Times New Roman" w:cs="Times New Roman"/>
          <w:sz w:val="28"/>
          <w:szCs w:val="28"/>
        </w:rPr>
        <w:t>по включению в План проведения экспертизы нормативных</w:t>
      </w:r>
      <w:proofErr w:type="gramEnd"/>
      <w:r w:rsidR="009305D3" w:rsidRPr="009305D3">
        <w:rPr>
          <w:rFonts w:ascii="Times New Roman" w:hAnsi="Times New Roman" w:cs="Times New Roman"/>
          <w:sz w:val="28"/>
          <w:szCs w:val="28"/>
        </w:rPr>
        <w:t xml:space="preserve"> правовых актов на </w:t>
      </w:r>
      <w:r w:rsidR="009305D3" w:rsidRPr="002C7AA2">
        <w:rPr>
          <w:rFonts w:ascii="Times New Roman" w:hAnsi="Times New Roman" w:cs="Times New Roman"/>
          <w:b/>
          <w:sz w:val="28"/>
          <w:szCs w:val="28"/>
        </w:rPr>
        <w:t>2019</w:t>
      </w:r>
      <w:r w:rsidR="009305D3" w:rsidRPr="009305D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305D3" w:rsidRPr="009305D3" w:rsidRDefault="009305D3" w:rsidP="002C7A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5D3">
        <w:rPr>
          <w:rFonts w:ascii="Times New Roman" w:hAnsi="Times New Roman" w:cs="Times New Roman"/>
          <w:sz w:val="28"/>
          <w:szCs w:val="28"/>
        </w:rPr>
        <w:t xml:space="preserve">Срок сбора предложений составляет не более </w:t>
      </w:r>
      <w:r w:rsidRPr="002C7AA2">
        <w:rPr>
          <w:rFonts w:ascii="Times New Roman" w:hAnsi="Times New Roman" w:cs="Times New Roman"/>
          <w:b/>
          <w:sz w:val="28"/>
          <w:szCs w:val="28"/>
        </w:rPr>
        <w:t>30 календарных дней</w:t>
      </w:r>
      <w:r w:rsidRPr="009305D3">
        <w:rPr>
          <w:rFonts w:ascii="Times New Roman" w:hAnsi="Times New Roman" w:cs="Times New Roman"/>
          <w:sz w:val="28"/>
          <w:szCs w:val="28"/>
        </w:rPr>
        <w:t xml:space="preserve"> с момента размещения уведомления.</w:t>
      </w:r>
    </w:p>
    <w:p w:rsidR="002C7AA2" w:rsidRPr="009305D3" w:rsidRDefault="002C7AA2" w:rsidP="004C6E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1B8" w:rsidRDefault="009305D3" w:rsidP="00930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5D3">
        <w:rPr>
          <w:rFonts w:ascii="Times New Roman" w:hAnsi="Times New Roman" w:cs="Times New Roman"/>
          <w:sz w:val="28"/>
          <w:szCs w:val="28"/>
        </w:rPr>
        <w:t>Экспертиза проводится в отношении   нормативных правовых актов админис</w:t>
      </w:r>
      <w:r w:rsidR="002C7AA2">
        <w:rPr>
          <w:rFonts w:ascii="Times New Roman" w:hAnsi="Times New Roman" w:cs="Times New Roman"/>
          <w:sz w:val="28"/>
          <w:szCs w:val="28"/>
        </w:rPr>
        <w:t>тра</w:t>
      </w:r>
      <w:r w:rsidRPr="009305D3">
        <w:rPr>
          <w:rFonts w:ascii="Times New Roman" w:hAnsi="Times New Roman" w:cs="Times New Roman"/>
          <w:sz w:val="28"/>
          <w:szCs w:val="28"/>
        </w:rPr>
        <w:t xml:space="preserve">ции </w:t>
      </w:r>
      <w:proofErr w:type="spellStart"/>
      <w:r w:rsidRPr="009305D3">
        <w:rPr>
          <w:rFonts w:ascii="Times New Roman" w:hAnsi="Times New Roman" w:cs="Times New Roman"/>
          <w:sz w:val="28"/>
          <w:szCs w:val="28"/>
        </w:rPr>
        <w:t>Сосьвинского</w:t>
      </w:r>
      <w:proofErr w:type="spellEnd"/>
      <w:r w:rsidRPr="009305D3">
        <w:rPr>
          <w:rFonts w:ascii="Times New Roman" w:hAnsi="Times New Roman" w:cs="Times New Roman"/>
          <w:sz w:val="28"/>
          <w:szCs w:val="28"/>
        </w:rPr>
        <w:t xml:space="preserve"> городского округа, затрагивающих вопросы осуществления предпринимательской</w:t>
      </w:r>
      <w:r w:rsidR="00747CB9">
        <w:rPr>
          <w:rFonts w:ascii="Times New Roman" w:hAnsi="Times New Roman" w:cs="Times New Roman"/>
          <w:sz w:val="28"/>
          <w:szCs w:val="28"/>
        </w:rPr>
        <w:t xml:space="preserve"> и  инвестиционной деятельности.</w:t>
      </w:r>
    </w:p>
    <w:p w:rsidR="00747CB9" w:rsidRDefault="00D6066B" w:rsidP="00930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Экспертиза проводится в отношении:</w:t>
      </w:r>
    </w:p>
    <w:p w:rsidR="00D6066B" w:rsidRDefault="00D6066B" w:rsidP="00D6066B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актов, при проведении оценки регулирующего воздействия проектов которых определена высокая степень регулирующего воздействия и с момента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вступления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силу которых прошло не менее 3 лет;</w:t>
      </w:r>
    </w:p>
    <w:p w:rsidR="00D6066B" w:rsidRPr="00D6066B" w:rsidRDefault="00D6066B" w:rsidP="00D6066B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актов, не прошедших оценку регулирующего воздействия на стадии разработки проекта и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момента вступления в силу которых прошло не менее 1 года.  </w:t>
      </w:r>
    </w:p>
    <w:p w:rsidR="00D6066B" w:rsidRDefault="00D6066B" w:rsidP="00930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D9C" w:rsidRPr="009305D3" w:rsidRDefault="00462D9C" w:rsidP="00930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5D3" w:rsidRDefault="009305D3" w:rsidP="009305D3">
      <w:pPr>
        <w:spacing w:after="0" w:line="360" w:lineRule="auto"/>
        <w:ind w:firstLine="709"/>
        <w:jc w:val="both"/>
      </w:pPr>
    </w:p>
    <w:p w:rsidR="003B51B8" w:rsidRDefault="003B51B8" w:rsidP="003B51B8">
      <w:pPr>
        <w:jc w:val="both"/>
      </w:pPr>
    </w:p>
    <w:sectPr w:rsidR="003B51B8" w:rsidSect="009305D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93AAE"/>
    <w:multiLevelType w:val="hybridMultilevel"/>
    <w:tmpl w:val="A4422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A15CE"/>
    <w:multiLevelType w:val="hybridMultilevel"/>
    <w:tmpl w:val="7A6604C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51B8"/>
    <w:rsid w:val="00166917"/>
    <w:rsid w:val="002C7AA2"/>
    <w:rsid w:val="003B51B8"/>
    <w:rsid w:val="00462D9C"/>
    <w:rsid w:val="004C6E35"/>
    <w:rsid w:val="00747CB9"/>
    <w:rsid w:val="009305D3"/>
    <w:rsid w:val="0093701E"/>
    <w:rsid w:val="00D6066B"/>
    <w:rsid w:val="00D77C69"/>
    <w:rsid w:val="00E6339A"/>
    <w:rsid w:val="00F5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1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2018-11-21T10:06:00Z</dcterms:created>
  <dcterms:modified xsi:type="dcterms:W3CDTF">2018-11-21T11:31:00Z</dcterms:modified>
</cp:coreProperties>
</file>