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98" w:rsidRDefault="00491298">
      <w:pPr>
        <w:pStyle w:val="ConsPlusTitlePage"/>
      </w:pPr>
      <w:r>
        <w:t xml:space="preserve">Документ предоставлен </w:t>
      </w:r>
      <w:hyperlink r:id="rId4" w:history="1">
        <w:r>
          <w:rPr>
            <w:color w:val="0000FF"/>
          </w:rPr>
          <w:t>КонсультантПлюс</w:t>
        </w:r>
      </w:hyperlink>
      <w:r>
        <w:br/>
      </w:r>
    </w:p>
    <w:p w:rsidR="00491298" w:rsidRDefault="00491298">
      <w:pPr>
        <w:pStyle w:val="ConsPlusNormal"/>
        <w:jc w:val="both"/>
        <w:outlineLvl w:val="0"/>
      </w:pPr>
    </w:p>
    <w:p w:rsidR="00491298" w:rsidRDefault="00491298">
      <w:pPr>
        <w:pStyle w:val="ConsPlusTitle"/>
        <w:jc w:val="center"/>
        <w:outlineLvl w:val="0"/>
      </w:pPr>
      <w:r>
        <w:t>АДМИНИСТРАЦИЯ СОСЬВИНСКОГО ГОРОДСКОГО ОКРУГА</w:t>
      </w:r>
    </w:p>
    <w:p w:rsidR="00491298" w:rsidRDefault="00491298">
      <w:pPr>
        <w:pStyle w:val="ConsPlusTitle"/>
        <w:jc w:val="center"/>
      </w:pPr>
    </w:p>
    <w:p w:rsidR="00491298" w:rsidRDefault="00491298">
      <w:pPr>
        <w:pStyle w:val="ConsPlusTitle"/>
        <w:jc w:val="center"/>
      </w:pPr>
      <w:r>
        <w:t>ПОСТАНОВЛЕНИЕ</w:t>
      </w:r>
    </w:p>
    <w:p w:rsidR="00491298" w:rsidRDefault="00491298">
      <w:pPr>
        <w:pStyle w:val="ConsPlusTitle"/>
        <w:jc w:val="center"/>
      </w:pPr>
      <w:r>
        <w:t>от 12 апреля 2016 г. N 255</w:t>
      </w:r>
    </w:p>
    <w:p w:rsidR="00491298" w:rsidRDefault="00491298">
      <w:pPr>
        <w:pStyle w:val="ConsPlusTitle"/>
        <w:jc w:val="center"/>
      </w:pPr>
    </w:p>
    <w:p w:rsidR="00491298" w:rsidRDefault="00491298">
      <w:pPr>
        <w:pStyle w:val="ConsPlusTitle"/>
        <w:jc w:val="center"/>
      </w:pPr>
      <w:r>
        <w:t>ОБ УТВЕРЖДЕНИИ АДМИНИСТРАТИВНОГО РЕГЛАМЕНТА</w:t>
      </w:r>
    </w:p>
    <w:p w:rsidR="00491298" w:rsidRDefault="00491298">
      <w:pPr>
        <w:pStyle w:val="ConsPlusTitle"/>
        <w:jc w:val="center"/>
      </w:pPr>
      <w:r>
        <w:t>ПРЕДОСТАВЛЕНИЯ МУНИЦИПАЛЬНОЙ УСЛУГИ</w:t>
      </w:r>
    </w:p>
    <w:p w:rsidR="00491298" w:rsidRDefault="00491298">
      <w:pPr>
        <w:pStyle w:val="ConsPlusTitle"/>
        <w:jc w:val="center"/>
      </w:pPr>
      <w:r>
        <w:t>"ПРЕДОСТАВЛЕНИЕ ЗЕМЕЛЬНЫХ УЧАСТКОВ НА ТЕРРИТОРИИ</w:t>
      </w:r>
    </w:p>
    <w:p w:rsidR="00491298" w:rsidRDefault="00491298">
      <w:pPr>
        <w:pStyle w:val="ConsPlusTitle"/>
        <w:jc w:val="center"/>
      </w:pPr>
      <w:r>
        <w:t>МУНИЦИПАЛЬНОГО ОБРАЗОВАНИЯ СОСЬВИНСКИЙ ГОРОДСКОЙ ОКРУГ,</w:t>
      </w:r>
    </w:p>
    <w:p w:rsidR="00491298" w:rsidRDefault="00491298">
      <w:pPr>
        <w:pStyle w:val="ConsPlusTitle"/>
        <w:jc w:val="center"/>
      </w:pPr>
      <w:r>
        <w:t>НАХОДЯЩИХСЯ В МУНИЦИПАЛЬНОЙ СОБСТВЕННОСТИ, НА КОТОРЫХ</w:t>
      </w:r>
    </w:p>
    <w:p w:rsidR="00491298" w:rsidRDefault="00491298">
      <w:pPr>
        <w:pStyle w:val="ConsPlusTitle"/>
        <w:jc w:val="center"/>
      </w:pPr>
      <w:r>
        <w:t>РАСПОЛАГАЮТСЯ ЗДАНИЯ, СООРУЖЕНИЯ, В СОБСТВЕННОСТЬ</w:t>
      </w:r>
    </w:p>
    <w:p w:rsidR="00491298" w:rsidRDefault="00491298">
      <w:pPr>
        <w:pStyle w:val="ConsPlusTitle"/>
        <w:jc w:val="center"/>
      </w:pPr>
      <w:r>
        <w:t>ГРАЖДАНАМ И ЮРИДИЧЕСКИМ ЛИЦАМ"</w:t>
      </w:r>
    </w:p>
    <w:p w:rsidR="00491298" w:rsidRDefault="00491298">
      <w:pPr>
        <w:pStyle w:val="ConsPlusNormal"/>
        <w:jc w:val="both"/>
      </w:pPr>
    </w:p>
    <w:p w:rsidR="00491298" w:rsidRDefault="00491298">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Сосьвинского городского округа от 08.06.2012 N 464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w:t>
      </w:r>
      <w:hyperlink r:id="rId8" w:history="1">
        <w:r>
          <w:rPr>
            <w:color w:val="0000FF"/>
          </w:rPr>
          <w:t>статьями 30.1</w:t>
        </w:r>
      </w:hyperlink>
      <w:r>
        <w:t xml:space="preserve"> и </w:t>
      </w:r>
      <w:hyperlink r:id="rId9"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491298" w:rsidRDefault="00491298">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собственность гражданам и юридическим лицам" (прилагается).</w:t>
      </w:r>
    </w:p>
    <w:p w:rsidR="00491298" w:rsidRDefault="00491298">
      <w:pPr>
        <w:pStyle w:val="ConsPlusNormal"/>
        <w:spacing w:before="220"/>
        <w:ind w:firstLine="540"/>
        <w:jc w:val="both"/>
      </w:pPr>
      <w:r>
        <w:t>2. Отраслевому органу администрации Сосьвинского городского округа "Комитет по управлению муниципальным имуществом" (Брусенкова С.А.) внести изменения в сведения о муниципальной услуге в реестре государственных и муниципальных услуг Свердловской области.</w:t>
      </w:r>
    </w:p>
    <w:p w:rsidR="00491298" w:rsidRDefault="00491298">
      <w:pPr>
        <w:pStyle w:val="ConsPlusNormal"/>
        <w:spacing w:before="220"/>
        <w:ind w:firstLine="540"/>
        <w:jc w:val="both"/>
      </w:pPr>
      <w:r>
        <w:t>3. Опубликовать настоящее Постановление в газете "Серовский рабочий".</w:t>
      </w:r>
    </w:p>
    <w:p w:rsidR="00491298" w:rsidRDefault="00491298">
      <w:pPr>
        <w:pStyle w:val="ConsPlusNormal"/>
        <w:spacing w:before="220"/>
        <w:ind w:firstLine="540"/>
        <w:jc w:val="both"/>
      </w:pPr>
      <w:r>
        <w:t>4.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С.В. Спицину.</w:t>
      </w:r>
    </w:p>
    <w:p w:rsidR="00491298" w:rsidRDefault="00491298">
      <w:pPr>
        <w:pStyle w:val="ConsPlusNormal"/>
        <w:jc w:val="both"/>
      </w:pPr>
    </w:p>
    <w:p w:rsidR="00491298" w:rsidRDefault="00491298">
      <w:pPr>
        <w:pStyle w:val="ConsPlusNormal"/>
        <w:jc w:val="right"/>
      </w:pPr>
      <w:r>
        <w:t>Глава администрации</w:t>
      </w:r>
    </w:p>
    <w:p w:rsidR="00491298" w:rsidRDefault="00491298">
      <w:pPr>
        <w:pStyle w:val="ConsPlusNormal"/>
        <w:jc w:val="right"/>
      </w:pPr>
      <w:r>
        <w:t>Сосьвинского городского округа</w:t>
      </w:r>
    </w:p>
    <w:p w:rsidR="00491298" w:rsidRDefault="00491298">
      <w:pPr>
        <w:pStyle w:val="ConsPlusNormal"/>
        <w:jc w:val="right"/>
      </w:pPr>
      <w:r>
        <w:t>Г.Н.МАКАРОВ</w:t>
      </w: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right"/>
        <w:outlineLvl w:val="0"/>
      </w:pPr>
      <w:r>
        <w:t>Утвержден</w:t>
      </w:r>
    </w:p>
    <w:p w:rsidR="00491298" w:rsidRDefault="00491298">
      <w:pPr>
        <w:pStyle w:val="ConsPlusNormal"/>
        <w:jc w:val="right"/>
      </w:pPr>
      <w:r>
        <w:t>Постановлением администрации</w:t>
      </w:r>
    </w:p>
    <w:p w:rsidR="00491298" w:rsidRDefault="00491298">
      <w:pPr>
        <w:pStyle w:val="ConsPlusNormal"/>
        <w:jc w:val="right"/>
      </w:pPr>
      <w:r>
        <w:t>Сосьвинского городского округа</w:t>
      </w:r>
    </w:p>
    <w:p w:rsidR="00491298" w:rsidRDefault="00491298">
      <w:pPr>
        <w:pStyle w:val="ConsPlusNormal"/>
        <w:jc w:val="right"/>
      </w:pPr>
      <w:r>
        <w:t>от 12 апреля 2016 г. N 255</w:t>
      </w:r>
    </w:p>
    <w:p w:rsidR="00491298" w:rsidRDefault="00491298">
      <w:pPr>
        <w:pStyle w:val="ConsPlusNormal"/>
        <w:jc w:val="both"/>
      </w:pPr>
    </w:p>
    <w:p w:rsidR="00491298" w:rsidRDefault="00491298">
      <w:pPr>
        <w:pStyle w:val="ConsPlusTitle"/>
        <w:jc w:val="center"/>
      </w:pPr>
      <w:bookmarkStart w:id="0" w:name="P33"/>
      <w:bookmarkEnd w:id="0"/>
      <w:r>
        <w:t>АДМИНИСТРАТИВНЫЙ РЕГЛАМЕНТ</w:t>
      </w:r>
    </w:p>
    <w:p w:rsidR="00491298" w:rsidRDefault="00491298">
      <w:pPr>
        <w:pStyle w:val="ConsPlusTitle"/>
        <w:jc w:val="center"/>
      </w:pPr>
      <w:r>
        <w:t>ПРЕДОСТАВЛЕНИЯ МУНИЦИПАЛЬНОЙ УСЛУГИ "ПРЕДОСТАВЛЕНИЕ</w:t>
      </w:r>
    </w:p>
    <w:p w:rsidR="00491298" w:rsidRDefault="00491298">
      <w:pPr>
        <w:pStyle w:val="ConsPlusTitle"/>
        <w:jc w:val="center"/>
      </w:pPr>
      <w:r>
        <w:lastRenderedPageBreak/>
        <w:t>ЗЕМЕЛЬНЫХ УЧАСТКОВ НА ТЕРРИТОРИИ МУНИЦИПАЛЬНОГО ОБРАЗОВАНИЯ</w:t>
      </w:r>
    </w:p>
    <w:p w:rsidR="00491298" w:rsidRDefault="00491298">
      <w:pPr>
        <w:pStyle w:val="ConsPlusTitle"/>
        <w:jc w:val="center"/>
      </w:pPr>
      <w:r>
        <w:t>СОСЬВИНСКИЙ ГОРОДСКОЙ ОКРУГ, НАХОДЯЩИХСЯ В МУНИЦИПАЛЬНОЙ</w:t>
      </w:r>
    </w:p>
    <w:p w:rsidR="00491298" w:rsidRDefault="00491298">
      <w:pPr>
        <w:pStyle w:val="ConsPlusTitle"/>
        <w:jc w:val="center"/>
      </w:pPr>
      <w:r>
        <w:t>СОБСТВЕННОСТИ, НА КОТОРЫХ РАСПОЛАГАЮТСЯ ЗДАНИЯ, СООРУЖЕНИЯ,</w:t>
      </w:r>
    </w:p>
    <w:p w:rsidR="00491298" w:rsidRDefault="00491298">
      <w:pPr>
        <w:pStyle w:val="ConsPlusTitle"/>
        <w:jc w:val="center"/>
      </w:pPr>
      <w:r>
        <w:t>В СОБСТВЕННОСТЬ ГРАЖДАНАМ И ЮРИДИЧЕСКИМ ЛИЦАМ"</w:t>
      </w:r>
    </w:p>
    <w:p w:rsidR="00491298" w:rsidRDefault="00491298">
      <w:pPr>
        <w:pStyle w:val="ConsPlusNormal"/>
        <w:jc w:val="both"/>
      </w:pPr>
    </w:p>
    <w:p w:rsidR="00491298" w:rsidRDefault="00491298">
      <w:pPr>
        <w:pStyle w:val="ConsPlusNormal"/>
        <w:jc w:val="center"/>
        <w:outlineLvl w:val="1"/>
      </w:pPr>
      <w:r>
        <w:t>I. ОБЩИЕ ПОЛОЖЕНИЯ</w:t>
      </w:r>
    </w:p>
    <w:p w:rsidR="00491298" w:rsidRDefault="00491298">
      <w:pPr>
        <w:pStyle w:val="ConsPlusNormal"/>
        <w:jc w:val="both"/>
      </w:pPr>
    </w:p>
    <w:p w:rsidR="00491298" w:rsidRDefault="00491298">
      <w:pPr>
        <w:pStyle w:val="ConsPlusNormal"/>
        <w:ind w:firstLine="540"/>
        <w:jc w:val="both"/>
      </w:pPr>
      <w:r>
        <w:t>1. Предметом регулирования административного регламента предоставления муниципальной услуги "Предоставление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собственность гражданам и юридическим лицам" (далее - Регламент) являются административные процедуры, обеспечивающие предоставление муниципальной услуги "Предоставление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собственность гражданам и юридическим лицам" (далее - муниципальная услуга), эффективность работы должностных лиц Отраслевого органа администрации Сосьвинского городского округа "Комитет по управлению муниципальным имуществом" в рамках межведомственного взаимодействия, реализацию прав граждан.</w:t>
      </w:r>
    </w:p>
    <w:p w:rsidR="00491298" w:rsidRDefault="00491298">
      <w:pPr>
        <w:pStyle w:val="ConsPlusNormal"/>
        <w:spacing w:before="220"/>
        <w:ind w:firstLine="540"/>
        <w:jc w:val="both"/>
      </w:pPr>
      <w: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10" w:history="1">
        <w:r>
          <w:rPr>
            <w:color w:val="0000FF"/>
          </w:rPr>
          <w:t>статьей 39.20</w:t>
        </w:r>
      </w:hyperlink>
      <w:r>
        <w:t xml:space="preserve"> Земельного кодекса Российской Федерации (далее - заявители).</w:t>
      </w:r>
    </w:p>
    <w:p w:rsidR="00491298" w:rsidRDefault="00491298">
      <w:pPr>
        <w:pStyle w:val="ConsPlusNormal"/>
        <w:spacing w:before="220"/>
        <w:ind w:firstLine="540"/>
        <w:jc w:val="both"/>
      </w:pPr>
      <w:r>
        <w:t>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491298" w:rsidRDefault="00491298">
      <w:pPr>
        <w:pStyle w:val="ConsPlusNormal"/>
        <w:spacing w:before="220"/>
        <w:ind w:firstLine="540"/>
        <w:jc w:val="both"/>
      </w:pPr>
      <w:bookmarkStart w:id="1" w:name="P45"/>
      <w:bookmarkEnd w:id="1"/>
      <w:r>
        <w:t>4. Информация о муниципальной услуге предоставляется:</w:t>
      </w:r>
    </w:p>
    <w:p w:rsidR="00491298" w:rsidRDefault="00491298">
      <w:pPr>
        <w:pStyle w:val="ConsPlusNormal"/>
        <w:spacing w:before="220"/>
        <w:ind w:firstLine="540"/>
        <w:jc w:val="both"/>
      </w:pPr>
      <w:r>
        <w:t>1)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 место нахождения КУМИ: Свердловская область, Серовский район, р.п. Сосьва, ул. Толмачева, 45, кабинет N 10, электронный адрес: sosva_kumi@mail.ru.</w:t>
      </w:r>
    </w:p>
    <w:p w:rsidR="00491298" w:rsidRDefault="00491298">
      <w:pPr>
        <w:pStyle w:val="ConsPlusNormal"/>
        <w:spacing w:before="220"/>
        <w:ind w:firstLine="540"/>
        <w:jc w:val="both"/>
      </w:pPr>
      <w:r>
        <w:t>График работы специалиста КУМИ по предоставлению муниципальной услуги: понедельник - четверг 08.00 - 17.15, пятница 08.00 - 16.00, перерыв с 12.00 - 13.00;</w:t>
      </w:r>
    </w:p>
    <w:p w:rsidR="00491298" w:rsidRDefault="00491298">
      <w:pPr>
        <w:pStyle w:val="ConsPlusNormal"/>
        <w:spacing w:before="220"/>
        <w:ind w:firstLine="540"/>
        <w:jc w:val="both"/>
      </w:pPr>
      <w:r>
        <w:t>суббота, воскресенье - выходной день;</w:t>
      </w:r>
    </w:p>
    <w:p w:rsidR="00491298" w:rsidRDefault="00491298">
      <w:pPr>
        <w:pStyle w:val="ConsPlusNormal"/>
        <w:spacing w:before="220"/>
        <w:ind w:firstLine="540"/>
        <w:jc w:val="both"/>
      </w:pPr>
      <w:r>
        <w:t>Справочные телефоны КУМИ: (34385) 4-42-52;</w:t>
      </w:r>
    </w:p>
    <w:p w:rsidR="00491298" w:rsidRDefault="00491298">
      <w:pPr>
        <w:pStyle w:val="ConsPlusNormal"/>
        <w:spacing w:before="220"/>
        <w:ind w:firstLine="540"/>
        <w:jc w:val="both"/>
      </w:pPr>
      <w:r>
        <w:t>2) путем официального опубликования данного Административного регламента;</w:t>
      </w:r>
    </w:p>
    <w:p w:rsidR="00491298" w:rsidRDefault="00491298">
      <w:pPr>
        <w:pStyle w:val="ConsPlusNormal"/>
        <w:spacing w:before="220"/>
        <w:ind w:firstLine="540"/>
        <w:jc w:val="both"/>
      </w:pPr>
      <w:r>
        <w:t>3) при обращении по телефону, личном обращении - в виде устного ответа на конкретный вопрос, содержащий запрашиваемую информацию;</w:t>
      </w:r>
    </w:p>
    <w:p w:rsidR="00491298" w:rsidRDefault="00491298">
      <w:pPr>
        <w:pStyle w:val="ConsPlusNormal"/>
        <w:spacing w:before="220"/>
        <w:ind w:firstLine="540"/>
        <w:jc w:val="both"/>
      </w:pPr>
      <w:r>
        <w:t>4) на официальном сайте администрации Сосьвинского городского округа, в сети Интернет - http://www.sosvaokrug.ru/;</w:t>
      </w:r>
    </w:p>
    <w:p w:rsidR="00491298" w:rsidRDefault="00491298">
      <w:pPr>
        <w:pStyle w:val="ConsPlusNormal"/>
        <w:spacing w:before="220"/>
        <w:ind w:firstLine="540"/>
        <w:jc w:val="both"/>
      </w:pPr>
      <w:r>
        <w:t>5) с использованием федеральной государственной информационной системы "Единый портал государственных и муниципальных услуг";</w:t>
      </w:r>
    </w:p>
    <w:p w:rsidR="00491298" w:rsidRDefault="00491298">
      <w:pPr>
        <w:pStyle w:val="ConsPlusNormal"/>
        <w:spacing w:before="220"/>
        <w:ind w:firstLine="540"/>
        <w:jc w:val="both"/>
      </w:pPr>
      <w:r>
        <w:t xml:space="preserve">6) при письменном обращении в форме письменных ответов на поставленные вопросы, в течение 30 календарных дней в адрес заявителя посредством почтовой связи по почтовому </w:t>
      </w:r>
      <w:r>
        <w:lastRenderedPageBreak/>
        <w:t>адресу, указанному в обращении;</w:t>
      </w:r>
    </w:p>
    <w:p w:rsidR="00491298" w:rsidRDefault="00491298">
      <w:pPr>
        <w:pStyle w:val="ConsPlusNormal"/>
        <w:spacing w:before="220"/>
        <w:ind w:firstLine="540"/>
        <w:jc w:val="both"/>
      </w:pPr>
      <w:r>
        <w:t>7)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http://www.sosvaokrug.ru/, либо по электронному адресу: sosva_kumi@mail.ru;</w:t>
      </w:r>
    </w:p>
    <w:p w:rsidR="00491298" w:rsidRDefault="00491298">
      <w:pPr>
        <w:pStyle w:val="ConsPlusNormal"/>
        <w:spacing w:before="220"/>
        <w:ind w:firstLine="540"/>
        <w:jc w:val="both"/>
      </w:pPr>
      <w:r>
        <w:t>8) в многофункциональном центре предоставления государственных и муниципальных услуг (далее - МФЦ).</w:t>
      </w:r>
    </w:p>
    <w:p w:rsidR="00491298" w:rsidRDefault="00491298">
      <w:pPr>
        <w:pStyle w:val="ConsPlusNormal"/>
        <w:spacing w:before="220"/>
        <w:ind w:firstLine="540"/>
        <w:jc w:val="both"/>
      </w:pPr>
      <w:bookmarkStart w:id="2" w:name="P57"/>
      <w:bookmarkEnd w:id="2"/>
      <w:r>
        <w:t>5. 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www.mfc66.ru.</w:t>
      </w:r>
    </w:p>
    <w:p w:rsidR="00491298" w:rsidRDefault="00491298">
      <w:pPr>
        <w:pStyle w:val="ConsPlusNormal"/>
        <w:spacing w:before="220"/>
        <w:ind w:firstLine="540"/>
        <w:jc w:val="both"/>
      </w:pPr>
      <w:r>
        <w:t xml:space="preserve">6. Информацию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телефонам для справок, указанным в </w:t>
      </w:r>
      <w:hyperlink w:anchor="P45" w:history="1">
        <w:r>
          <w:rPr>
            <w:color w:val="0000FF"/>
          </w:rPr>
          <w:t>пункте 4</w:t>
        </w:r>
      </w:hyperlink>
      <w:r>
        <w:t xml:space="preserve"> настоящего Регламента.</w:t>
      </w:r>
    </w:p>
    <w:p w:rsidR="00491298" w:rsidRDefault="00491298">
      <w:pPr>
        <w:pStyle w:val="ConsPlusNormal"/>
        <w:spacing w:before="220"/>
        <w:ind w:firstLine="540"/>
        <w:jc w:val="both"/>
      </w:pPr>
      <w:bookmarkStart w:id="3" w:name="P59"/>
      <w:bookmarkEnd w:id="3"/>
      <w:r>
        <w:t>7. Информация по вопросам предоставления муниципальной услуги размещается:</w:t>
      </w:r>
    </w:p>
    <w:p w:rsidR="00491298" w:rsidRDefault="00491298">
      <w:pPr>
        <w:pStyle w:val="ConsPlusNormal"/>
        <w:spacing w:before="220"/>
        <w:ind w:firstLine="540"/>
        <w:jc w:val="both"/>
      </w:pPr>
      <w:r>
        <w:t xml:space="preserve">1) на официальном сайте Министерства в сети Интернет, указанном в </w:t>
      </w:r>
      <w:hyperlink w:anchor="P45" w:history="1">
        <w:r>
          <w:rPr>
            <w:color w:val="0000FF"/>
          </w:rPr>
          <w:t>пункте 4</w:t>
        </w:r>
      </w:hyperlink>
      <w:r>
        <w:t xml:space="preserve"> настоящего Регламента;</w:t>
      </w:r>
    </w:p>
    <w:p w:rsidR="00491298" w:rsidRDefault="00491298">
      <w:pPr>
        <w:pStyle w:val="ConsPlusNormal"/>
        <w:spacing w:before="220"/>
        <w:ind w:firstLine="540"/>
        <w:jc w:val="both"/>
      </w:pPr>
      <w:r>
        <w:t>2)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91298" w:rsidRDefault="00491298">
      <w:pPr>
        <w:pStyle w:val="ConsPlusNormal"/>
        <w:spacing w:before="220"/>
        <w:ind w:firstLine="540"/>
        <w:jc w:val="both"/>
      </w:pPr>
      <w:r>
        <w:t xml:space="preserve">Информация о ходе предоставления муниципальной услуги размещается на официальном сайте администрации Сосьвинского городского округа в сети Интернет, указанном в </w:t>
      </w:r>
      <w:hyperlink w:anchor="P45" w:history="1">
        <w:r>
          <w:rPr>
            <w:color w:val="0000FF"/>
          </w:rPr>
          <w:t>пункте 4</w:t>
        </w:r>
      </w:hyperlink>
      <w:r>
        <w:t xml:space="preserve"> настоящего Регламента.</w:t>
      </w:r>
    </w:p>
    <w:p w:rsidR="00491298" w:rsidRDefault="00491298">
      <w:pPr>
        <w:pStyle w:val="ConsPlusNormal"/>
        <w:spacing w:before="220"/>
        <w:ind w:firstLine="540"/>
        <w:jc w:val="both"/>
      </w:pPr>
      <w:r>
        <w:t>К размещаемой информации по вопросам предоставления муниципальной услуги относится:</w:t>
      </w:r>
    </w:p>
    <w:p w:rsidR="00491298" w:rsidRDefault="00491298">
      <w:pPr>
        <w:pStyle w:val="ConsPlusNormal"/>
        <w:spacing w:before="220"/>
        <w:ind w:firstLine="540"/>
        <w:jc w:val="both"/>
      </w:pPr>
      <w:r>
        <w:t xml:space="preserve">1) справочная информация, указанная в </w:t>
      </w:r>
      <w:hyperlink w:anchor="P45" w:history="1">
        <w:r>
          <w:rPr>
            <w:color w:val="0000FF"/>
          </w:rPr>
          <w:t>пунктах 4</w:t>
        </w:r>
      </w:hyperlink>
      <w:r>
        <w:t xml:space="preserve"> - </w:t>
      </w:r>
      <w:hyperlink w:anchor="P59" w:history="1">
        <w:r>
          <w:rPr>
            <w:color w:val="0000FF"/>
          </w:rPr>
          <w:t>7</w:t>
        </w:r>
      </w:hyperlink>
      <w:r>
        <w:t xml:space="preserve"> настоящего Регламента;</w:t>
      </w:r>
    </w:p>
    <w:p w:rsidR="00491298" w:rsidRDefault="00491298">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491298" w:rsidRDefault="00491298">
      <w:pPr>
        <w:pStyle w:val="ConsPlusNormal"/>
        <w:spacing w:before="220"/>
        <w:ind w:firstLine="540"/>
        <w:jc w:val="both"/>
      </w:pPr>
      <w:r>
        <w:t>3) текст административного регламента;</w:t>
      </w:r>
    </w:p>
    <w:p w:rsidR="00491298" w:rsidRDefault="00491298">
      <w:pPr>
        <w:pStyle w:val="ConsPlusNormal"/>
        <w:spacing w:before="22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491298" w:rsidRDefault="00491298">
      <w:pPr>
        <w:pStyle w:val="ConsPlusNormal"/>
        <w:spacing w:before="220"/>
        <w:ind w:firstLine="540"/>
        <w:jc w:val="both"/>
      </w:pPr>
      <w:r>
        <w:t>5) перечень документов, необходимых для предоставления муниципальной услуги;</w:t>
      </w:r>
    </w:p>
    <w:p w:rsidR="00491298" w:rsidRDefault="00491298">
      <w:pPr>
        <w:pStyle w:val="ConsPlusNormal"/>
        <w:spacing w:before="220"/>
        <w:ind w:firstLine="540"/>
        <w:jc w:val="both"/>
      </w:pPr>
      <w:r>
        <w:t>6) формы документов, необходимых для предоставления муниципальной услуги;</w:t>
      </w:r>
    </w:p>
    <w:p w:rsidR="00491298" w:rsidRDefault="00491298">
      <w:pPr>
        <w:pStyle w:val="ConsPlusNormal"/>
        <w:spacing w:before="22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491298" w:rsidRDefault="00491298">
      <w:pPr>
        <w:pStyle w:val="ConsPlusNormal"/>
        <w:jc w:val="both"/>
      </w:pPr>
    </w:p>
    <w:p w:rsidR="00491298" w:rsidRDefault="00491298">
      <w:pPr>
        <w:pStyle w:val="ConsPlusNormal"/>
        <w:jc w:val="center"/>
        <w:outlineLvl w:val="1"/>
      </w:pPr>
      <w:r>
        <w:t>II. СТАНДАРТ ПРЕДОСТАВЛЕНИЯ МУНИЦИПАЛЬНОЙ УСЛУГИ</w:t>
      </w:r>
    </w:p>
    <w:p w:rsidR="00491298" w:rsidRDefault="004912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298">
        <w:trPr>
          <w:jc w:val="center"/>
        </w:trPr>
        <w:tc>
          <w:tcPr>
            <w:tcW w:w="9294" w:type="dxa"/>
            <w:tcBorders>
              <w:top w:val="nil"/>
              <w:left w:val="single" w:sz="24" w:space="0" w:color="CED3F1"/>
              <w:bottom w:val="nil"/>
              <w:right w:val="single" w:sz="24" w:space="0" w:color="F4F3F8"/>
            </w:tcBorders>
            <w:shd w:val="clear" w:color="auto" w:fill="F4F3F8"/>
          </w:tcPr>
          <w:p w:rsidR="00491298" w:rsidRDefault="00491298">
            <w:pPr>
              <w:pStyle w:val="ConsPlusNormal"/>
              <w:jc w:val="both"/>
            </w:pPr>
            <w:r>
              <w:rPr>
                <w:color w:val="392C69"/>
              </w:rPr>
              <w:t>КонсультантПлюс: примечание.</w:t>
            </w:r>
          </w:p>
          <w:p w:rsidR="00491298" w:rsidRDefault="00491298">
            <w:pPr>
              <w:pStyle w:val="ConsPlusNormal"/>
              <w:jc w:val="both"/>
            </w:pPr>
            <w:r>
              <w:rPr>
                <w:color w:val="392C69"/>
              </w:rPr>
              <w:t>Нумерация пунктов дана в соответствии с официальным текстом документа.</w:t>
            </w:r>
          </w:p>
        </w:tc>
      </w:tr>
    </w:tbl>
    <w:p w:rsidR="00491298" w:rsidRDefault="00491298">
      <w:pPr>
        <w:pStyle w:val="ConsPlusNormal"/>
        <w:spacing w:before="280"/>
        <w:ind w:firstLine="540"/>
        <w:jc w:val="both"/>
      </w:pPr>
      <w:r>
        <w:t>9. Наименование муниципальной услуги:</w:t>
      </w:r>
    </w:p>
    <w:p w:rsidR="00491298" w:rsidRDefault="00491298">
      <w:pPr>
        <w:pStyle w:val="ConsPlusNormal"/>
        <w:spacing w:before="220"/>
        <w:ind w:firstLine="540"/>
        <w:jc w:val="both"/>
      </w:pPr>
      <w:r>
        <w:t>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собственность гражданам и юридическим лицам.</w:t>
      </w:r>
    </w:p>
    <w:p w:rsidR="00491298" w:rsidRDefault="00491298">
      <w:pPr>
        <w:pStyle w:val="ConsPlusNormal"/>
        <w:spacing w:before="220"/>
        <w:ind w:firstLine="540"/>
        <w:jc w:val="both"/>
      </w:pPr>
      <w:r>
        <w:t>10. Наименование органа, предоставляющего муниципальную услугу: администрация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w:t>
      </w:r>
    </w:p>
    <w:p w:rsidR="00491298" w:rsidRDefault="00491298">
      <w:pPr>
        <w:pStyle w:val="ConsPlusNormal"/>
        <w:spacing w:before="220"/>
        <w:ind w:firstLine="540"/>
        <w:jc w:val="both"/>
      </w:pPr>
      <w:r>
        <w:t>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Управление Федеральной налоговой службы Российской Федерации.</w:t>
      </w:r>
    </w:p>
    <w:p w:rsidR="00491298" w:rsidRDefault="00491298">
      <w:pPr>
        <w:pStyle w:val="ConsPlusNormal"/>
        <w:spacing w:before="220"/>
        <w:ind w:firstLine="540"/>
        <w:jc w:val="both"/>
      </w:pPr>
      <w:r>
        <w:t>Информация об организациях, участвующих в предоставлении муниципальной услуги:</w:t>
      </w:r>
    </w:p>
    <w:p w:rsidR="00491298" w:rsidRDefault="00491298">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w:t>
      </w:r>
    </w:p>
    <w:p w:rsidR="00491298" w:rsidRDefault="00491298">
      <w:pPr>
        <w:pStyle w:val="ConsPlusNormal"/>
        <w:spacing w:before="220"/>
        <w:ind w:firstLine="540"/>
        <w:jc w:val="both"/>
      </w:pPr>
      <w:r>
        <w:t>1) место нахождения: Свердловская область, г. Серов, ул. Рабочей Молодежи, д. 3;</w:t>
      </w:r>
    </w:p>
    <w:p w:rsidR="00491298" w:rsidRDefault="00491298">
      <w:pPr>
        <w:pStyle w:val="ConsPlusNormal"/>
        <w:spacing w:before="220"/>
        <w:ind w:firstLine="540"/>
        <w:jc w:val="both"/>
      </w:pPr>
      <w:r>
        <w:t>2) адрес официального сайта в сети Интернет: www.rosreestr.ru;</w:t>
      </w:r>
    </w:p>
    <w:p w:rsidR="00491298" w:rsidRDefault="00491298">
      <w:pPr>
        <w:pStyle w:val="ConsPlusNormal"/>
        <w:spacing w:before="220"/>
        <w:ind w:firstLine="540"/>
        <w:jc w:val="both"/>
      </w:pPr>
      <w:r>
        <w:t>3) телефон: 8 (343 85) 6 14 11, 6 14 12;</w:t>
      </w:r>
    </w:p>
    <w:p w:rsidR="00491298" w:rsidRDefault="00491298">
      <w:pPr>
        <w:pStyle w:val="ConsPlusNormal"/>
        <w:spacing w:before="220"/>
        <w:ind w:firstLine="540"/>
        <w:jc w:val="both"/>
      </w:pPr>
      <w:r>
        <w:t>- филиал ФГБУ "ФКП Росреестра" по Свердловской области:</w:t>
      </w:r>
    </w:p>
    <w:p w:rsidR="00491298" w:rsidRDefault="00491298">
      <w:pPr>
        <w:pStyle w:val="ConsPlusNormal"/>
        <w:spacing w:before="220"/>
        <w:ind w:firstLine="540"/>
        <w:jc w:val="both"/>
      </w:pPr>
      <w:r>
        <w:t>1) место нахождения: Свердловская область, г. Серов, ул. Каляева, д. 15;</w:t>
      </w:r>
    </w:p>
    <w:p w:rsidR="00491298" w:rsidRDefault="00491298">
      <w:pPr>
        <w:pStyle w:val="ConsPlusNormal"/>
        <w:spacing w:before="220"/>
        <w:ind w:firstLine="540"/>
        <w:jc w:val="both"/>
      </w:pPr>
      <w:r>
        <w:t>2) адрес официального сайта в сети Интернет: www.rosreestr.ru;</w:t>
      </w:r>
    </w:p>
    <w:p w:rsidR="00491298" w:rsidRDefault="00491298">
      <w:pPr>
        <w:pStyle w:val="ConsPlusNormal"/>
        <w:spacing w:before="220"/>
        <w:ind w:firstLine="540"/>
        <w:jc w:val="both"/>
      </w:pPr>
      <w:r>
        <w:t>3) телефон: 8 (343 85) 7 54 54.</w:t>
      </w:r>
    </w:p>
    <w:p w:rsidR="00491298" w:rsidRDefault="00491298">
      <w:pPr>
        <w:pStyle w:val="ConsPlusNormal"/>
        <w:spacing w:before="220"/>
        <w:ind w:firstLine="540"/>
        <w:jc w:val="both"/>
      </w:pPr>
      <w:r>
        <w:t>- Межрайонная инспекция федеральной налоговой службы России N 26 по Свердловской области:</w:t>
      </w:r>
    </w:p>
    <w:p w:rsidR="00491298" w:rsidRDefault="00491298">
      <w:pPr>
        <w:pStyle w:val="ConsPlusNormal"/>
        <w:spacing w:before="220"/>
        <w:ind w:firstLine="540"/>
        <w:jc w:val="both"/>
      </w:pPr>
      <w:r>
        <w:t>1) место нахождения: Свердловская область, г. Серов, ул. Луначарского, д. 91;</w:t>
      </w:r>
    </w:p>
    <w:p w:rsidR="00491298" w:rsidRDefault="00491298">
      <w:pPr>
        <w:pStyle w:val="ConsPlusNormal"/>
        <w:spacing w:before="220"/>
        <w:ind w:firstLine="540"/>
        <w:jc w:val="both"/>
      </w:pPr>
      <w:r>
        <w:t>2) адрес официального сайта в сети Интернет: www.nalog.ru;</w:t>
      </w:r>
    </w:p>
    <w:p w:rsidR="00491298" w:rsidRDefault="00491298">
      <w:pPr>
        <w:pStyle w:val="ConsPlusNormal"/>
        <w:spacing w:before="220"/>
        <w:ind w:firstLine="540"/>
        <w:jc w:val="both"/>
      </w:pPr>
      <w:r>
        <w:t>3) телефон: 8 (343 85) 9 90 00.</w:t>
      </w:r>
    </w:p>
    <w:p w:rsidR="00491298" w:rsidRDefault="00491298">
      <w:pPr>
        <w:pStyle w:val="ConsPlusNormal"/>
        <w:spacing w:before="220"/>
        <w:ind w:firstLine="540"/>
        <w:jc w:val="both"/>
      </w:pPr>
      <w:r>
        <w:t xml:space="preserve">12. В соответствии с </w:t>
      </w:r>
      <w:hyperlink r:id="rId11"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491298" w:rsidRDefault="00491298">
      <w:pPr>
        <w:pStyle w:val="ConsPlusNormal"/>
        <w:spacing w:before="220"/>
        <w:ind w:firstLine="540"/>
        <w:jc w:val="both"/>
      </w:pPr>
      <w:r>
        <w:t xml:space="preserve">13. Результатами предоставления муниципальной услуги является представление </w:t>
      </w:r>
      <w:r>
        <w:lastRenderedPageBreak/>
        <w:t>заявителю:</w:t>
      </w:r>
    </w:p>
    <w:p w:rsidR="00491298" w:rsidRDefault="00491298">
      <w:pPr>
        <w:pStyle w:val="ConsPlusNormal"/>
        <w:spacing w:before="220"/>
        <w:ind w:firstLine="540"/>
        <w:jc w:val="both"/>
      </w:pPr>
      <w:r>
        <w:t>- проекта договора купли-продажи земельного участка;</w:t>
      </w:r>
    </w:p>
    <w:p w:rsidR="00491298" w:rsidRDefault="00491298">
      <w:pPr>
        <w:pStyle w:val="ConsPlusNormal"/>
        <w:spacing w:before="220"/>
        <w:ind w:firstLine="540"/>
        <w:jc w:val="both"/>
      </w:pPr>
      <w:r>
        <w:t>- постановления администрации Сосьвинского городского округа о предоставлении земельного участка в собственность.</w:t>
      </w:r>
    </w:p>
    <w:p w:rsidR="00491298" w:rsidRDefault="00491298">
      <w:pPr>
        <w:pStyle w:val="ConsPlusNormal"/>
        <w:spacing w:before="220"/>
        <w:ind w:firstLine="540"/>
        <w:jc w:val="both"/>
      </w:pPr>
      <w:r>
        <w:t xml:space="preserve">Заявителю может быть отказано в предоставлении муниципальной услуги по основаниям, указанным в </w:t>
      </w:r>
      <w:hyperlink w:anchor="P151" w:history="1">
        <w:r>
          <w:rPr>
            <w:color w:val="0000FF"/>
          </w:rPr>
          <w:t>пункте 21</w:t>
        </w:r>
      </w:hyperlink>
      <w:r>
        <w:t xml:space="preserve"> настоящего Регламента.</w:t>
      </w:r>
    </w:p>
    <w:p w:rsidR="00491298" w:rsidRDefault="00491298">
      <w:pPr>
        <w:pStyle w:val="ConsPlusNormal"/>
        <w:spacing w:before="220"/>
        <w:ind w:firstLine="540"/>
        <w:jc w:val="both"/>
      </w:pPr>
      <w:r>
        <w:t>14. 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календарных дней со дня регистрации заявления.</w:t>
      </w:r>
    </w:p>
    <w:p w:rsidR="00491298" w:rsidRDefault="00491298">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не позднее 30 календарных дней со дня регистрации заявления в КУМИ.</w:t>
      </w:r>
    </w:p>
    <w:p w:rsidR="00491298" w:rsidRDefault="00491298">
      <w:pPr>
        <w:pStyle w:val="ConsPlusNormal"/>
        <w:spacing w:before="220"/>
        <w:ind w:firstLine="540"/>
        <w:jc w:val="both"/>
      </w:pPr>
      <w: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491298" w:rsidRDefault="00491298">
      <w:pPr>
        <w:pStyle w:val="ConsPlusNormal"/>
        <w:spacing w:before="220"/>
        <w:ind w:firstLine="540"/>
        <w:jc w:val="both"/>
      </w:pPr>
      <w:hyperlink r:id="rId12"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491298" w:rsidRDefault="00491298">
      <w:pPr>
        <w:pStyle w:val="ConsPlusNormal"/>
        <w:spacing w:before="220"/>
        <w:ind w:firstLine="540"/>
        <w:jc w:val="both"/>
      </w:pPr>
      <w:r>
        <w:t xml:space="preserve">Гражданский </w:t>
      </w:r>
      <w:hyperlink r:id="rId13" w:history="1">
        <w:r>
          <w:rPr>
            <w:color w:val="0000FF"/>
          </w:rPr>
          <w:t>кодекс</w:t>
        </w:r>
      </w:hyperlink>
      <w:r>
        <w:t xml:space="preserve"> Российской Федерации от 30.11.1994 N 51-ФЗ ("Собрание законодательства Российской Федерации", 1994, 5 декабря, N 32, ст. 3301, 1996, 29 января, N 5, ст. 410);</w:t>
      </w:r>
    </w:p>
    <w:p w:rsidR="00491298" w:rsidRDefault="00491298">
      <w:pPr>
        <w:pStyle w:val="ConsPlusNormal"/>
        <w:spacing w:before="220"/>
        <w:ind w:firstLine="540"/>
        <w:jc w:val="both"/>
      </w:pPr>
      <w:r>
        <w:t xml:space="preserve">Градостроительный </w:t>
      </w:r>
      <w:hyperlink r:id="rId14" w:history="1">
        <w:r>
          <w:rPr>
            <w:color w:val="0000FF"/>
          </w:rPr>
          <w:t>кодекс</w:t>
        </w:r>
      </w:hyperlink>
      <w:r>
        <w:t xml:space="preserve"> Российской Федерации от 29.12.2004 N 190-ФЗ ("Собрание законодательства Российской Федерации", 2005, 3 января, N 1 (часть 1), ст. 16);</w:t>
      </w:r>
    </w:p>
    <w:p w:rsidR="00491298" w:rsidRDefault="00491298">
      <w:pPr>
        <w:pStyle w:val="ConsPlusNormal"/>
        <w:spacing w:before="220"/>
        <w:ind w:firstLine="540"/>
        <w:jc w:val="both"/>
      </w:pPr>
      <w:r>
        <w:t xml:space="preserve">Земельный </w:t>
      </w:r>
      <w:hyperlink r:id="rId15" w:history="1">
        <w:r>
          <w:rPr>
            <w:color w:val="0000FF"/>
          </w:rPr>
          <w:t>кодекс</w:t>
        </w:r>
      </w:hyperlink>
      <w:r>
        <w:t xml:space="preserve"> Российской Федерации от 25.10.2001 N 136-ФЗ ("Собрание законодательства Российской Федерации" - 2001, 29 января, N 44, ст. 4147);</w:t>
      </w:r>
    </w:p>
    <w:p w:rsidR="00491298" w:rsidRDefault="00491298">
      <w:pPr>
        <w:pStyle w:val="ConsPlusNormal"/>
        <w:spacing w:before="220"/>
        <w:ind w:firstLine="540"/>
        <w:jc w:val="both"/>
      </w:pPr>
      <w:r>
        <w:t xml:space="preserve">Федеральный </w:t>
      </w:r>
      <w:hyperlink r:id="rId16"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28 июля, N 30, ст. 3594);</w:t>
      </w:r>
    </w:p>
    <w:p w:rsidR="00491298" w:rsidRDefault="00491298">
      <w:pPr>
        <w:pStyle w:val="ConsPlusNormal"/>
        <w:spacing w:before="220"/>
        <w:ind w:firstLine="540"/>
        <w:jc w:val="both"/>
      </w:pPr>
      <w:r>
        <w:t xml:space="preserve">Федеральный </w:t>
      </w:r>
      <w:hyperlink r:id="rId17"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29 января, N 44, ст. 4148);</w:t>
      </w:r>
    </w:p>
    <w:p w:rsidR="00491298" w:rsidRDefault="00491298">
      <w:pPr>
        <w:pStyle w:val="ConsPlusNormal"/>
        <w:spacing w:before="220"/>
        <w:ind w:firstLine="540"/>
        <w:jc w:val="both"/>
      </w:pPr>
      <w:r>
        <w:t xml:space="preserve">Федеральный </w:t>
      </w:r>
      <w:hyperlink r:id="rId18" w:history="1">
        <w:r>
          <w:rPr>
            <w:color w:val="0000FF"/>
          </w:rPr>
          <w:t>закон</w:t>
        </w:r>
      </w:hyperlink>
      <w:r>
        <w:t xml:space="preserve"> от 21 декабря 2001 года N 178-ФЗ "О приватизации государственного и муниципального имущества" ("Российская газета", 2002, 29 января, N 16);</w:t>
      </w:r>
    </w:p>
    <w:p w:rsidR="00491298" w:rsidRDefault="00491298">
      <w:pPr>
        <w:pStyle w:val="ConsPlusNormal"/>
        <w:spacing w:before="220"/>
        <w:ind w:firstLine="540"/>
        <w:jc w:val="both"/>
      </w:pPr>
      <w:r>
        <w:t xml:space="preserve">Федеральный </w:t>
      </w:r>
      <w:hyperlink r:id="rId19"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491298" w:rsidRDefault="00491298">
      <w:pPr>
        <w:pStyle w:val="ConsPlusNormal"/>
        <w:spacing w:before="220"/>
        <w:ind w:firstLine="540"/>
        <w:jc w:val="both"/>
      </w:pPr>
      <w:r>
        <w:t xml:space="preserve">Федеральный </w:t>
      </w:r>
      <w:hyperlink r:id="rId20"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30 июля, N 31, ст. 4017);</w:t>
      </w:r>
    </w:p>
    <w:p w:rsidR="00491298" w:rsidRDefault="00491298">
      <w:pPr>
        <w:pStyle w:val="ConsPlusNormal"/>
        <w:spacing w:before="220"/>
        <w:ind w:firstLine="540"/>
        <w:jc w:val="both"/>
      </w:pPr>
      <w:r>
        <w:t xml:space="preserve">Федеральный </w:t>
      </w:r>
      <w:hyperlink r:id="rId21"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491298" w:rsidRDefault="00491298">
      <w:pPr>
        <w:pStyle w:val="ConsPlusNormal"/>
        <w:spacing w:before="220"/>
        <w:ind w:firstLine="540"/>
        <w:jc w:val="both"/>
      </w:pPr>
      <w:hyperlink r:id="rId22"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491298" w:rsidRDefault="00491298">
      <w:pPr>
        <w:pStyle w:val="ConsPlusNormal"/>
        <w:spacing w:before="220"/>
        <w:ind w:firstLine="540"/>
        <w:jc w:val="both"/>
      </w:pPr>
      <w:hyperlink r:id="rId23" w:history="1">
        <w:r>
          <w:rPr>
            <w:color w:val="0000FF"/>
          </w:rPr>
          <w:t>Закон</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("Областная газета", 2004, 07 июля, N 181-182);</w:t>
      </w:r>
    </w:p>
    <w:p w:rsidR="00491298" w:rsidRDefault="00491298">
      <w:pPr>
        <w:pStyle w:val="ConsPlusNormal"/>
        <w:spacing w:before="220"/>
        <w:ind w:firstLine="540"/>
        <w:jc w:val="both"/>
      </w:pPr>
      <w:hyperlink r:id="rId24" w:history="1">
        <w:r>
          <w:rPr>
            <w:color w:val="0000FF"/>
          </w:rPr>
          <w:t>Закон</w:t>
        </w:r>
      </w:hyperlink>
      <w:r>
        <w:t xml:space="preserve"> Свердловской области от 24 ноября 2014 года N 98-ОЗ "О перераспределении полномочия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 ("Областная газета", 2014, 25 ноября, N 217);</w:t>
      </w:r>
    </w:p>
    <w:p w:rsidR="00491298" w:rsidRDefault="00491298">
      <w:pPr>
        <w:pStyle w:val="ConsPlusNormal"/>
        <w:spacing w:before="220"/>
        <w:ind w:firstLine="540"/>
        <w:jc w:val="both"/>
      </w:pPr>
      <w:hyperlink r:id="rId25" w:history="1">
        <w:r>
          <w:rPr>
            <w:color w:val="0000FF"/>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491298" w:rsidRDefault="00491298">
      <w:pPr>
        <w:pStyle w:val="ConsPlusNormal"/>
        <w:spacing w:before="220"/>
        <w:ind w:firstLine="540"/>
        <w:jc w:val="both"/>
      </w:pPr>
      <w:hyperlink r:id="rId26" w:history="1">
        <w:r>
          <w:rPr>
            <w:color w:val="0000FF"/>
          </w:rPr>
          <w:t>Постановление</w:t>
        </w:r>
      </w:hyperlink>
      <w:r>
        <w:t xml:space="preserve">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("Областная газета", 2012, 03 августа, N 304-305);</w:t>
      </w:r>
    </w:p>
    <w:p w:rsidR="00491298" w:rsidRDefault="00491298">
      <w:pPr>
        <w:pStyle w:val="ConsPlusNormal"/>
        <w:spacing w:before="220"/>
        <w:ind w:firstLine="540"/>
        <w:jc w:val="both"/>
      </w:pPr>
      <w:hyperlink r:id="rId27" w:history="1">
        <w:r>
          <w:rPr>
            <w:color w:val="0000FF"/>
          </w:rPr>
          <w:t>Постановление</w:t>
        </w:r>
      </w:hyperlink>
      <w: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(далее - Постановление N 1305-ПП);</w:t>
      </w:r>
    </w:p>
    <w:p w:rsidR="00491298" w:rsidRDefault="00491298">
      <w:pPr>
        <w:pStyle w:val="ConsPlusNormal"/>
        <w:spacing w:before="220"/>
        <w:ind w:firstLine="540"/>
        <w:jc w:val="both"/>
      </w:pPr>
      <w:hyperlink r:id="rId28" w:history="1">
        <w:r>
          <w:rPr>
            <w:color w:val="0000FF"/>
          </w:rPr>
          <w:t>Устав</w:t>
        </w:r>
      </w:hyperlink>
      <w:r>
        <w:t xml:space="preserve"> Сосьвинского городского округа, утвержденный Решением Серовской районной Думы от 18.05.2005 N 71 ("Серовский рабочий", N 70, 05.07.2005);</w:t>
      </w:r>
    </w:p>
    <w:p w:rsidR="00491298" w:rsidRDefault="00491298">
      <w:pPr>
        <w:pStyle w:val="ConsPlusNormal"/>
        <w:spacing w:before="220"/>
        <w:ind w:firstLine="540"/>
        <w:jc w:val="both"/>
      </w:pPr>
      <w:hyperlink r:id="rId29" w:history="1">
        <w:r>
          <w:rPr>
            <w:color w:val="0000FF"/>
          </w:rPr>
          <w:t>Положение</w:t>
        </w:r>
      </w:hyperlink>
      <w:r>
        <w:t xml:space="preserve"> об Отраслевом органе администрации Сосьвинского городского округа "Комитет по управлению муниципальным имуществом" (приложение к газете "Новая Плюс Серов ТВ" - "Муниципальный вестник", N 34, 05.12.2013).</w:t>
      </w:r>
    </w:p>
    <w:p w:rsidR="00491298" w:rsidRDefault="00491298">
      <w:pPr>
        <w:pStyle w:val="ConsPlusNormal"/>
        <w:spacing w:before="220"/>
        <w:ind w:firstLine="540"/>
        <w:jc w:val="both"/>
      </w:pPr>
      <w:bookmarkStart w:id="4" w:name="P119"/>
      <w:bookmarkEnd w:id="4"/>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1298" w:rsidRDefault="00491298">
      <w:pPr>
        <w:pStyle w:val="ConsPlusNormal"/>
        <w:spacing w:before="220"/>
        <w:ind w:firstLine="540"/>
        <w:jc w:val="both"/>
      </w:pPr>
      <w:r>
        <w:t xml:space="preserve">1) </w:t>
      </w:r>
      <w:hyperlink w:anchor="P433" w:history="1">
        <w:r>
          <w:rPr>
            <w:color w:val="0000FF"/>
          </w:rPr>
          <w:t>заявление</w:t>
        </w:r>
      </w:hyperlink>
      <w:r>
        <w:t xml:space="preserve"> в письменной форме, оформленное по образцу согласно приложению 1 к настоящему Регламенту и содержащее следующую информацию:</w:t>
      </w:r>
    </w:p>
    <w:p w:rsidR="00491298" w:rsidRDefault="00491298">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491298" w:rsidRDefault="00491298">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1298" w:rsidRDefault="00491298">
      <w:pPr>
        <w:pStyle w:val="ConsPlusNormal"/>
        <w:spacing w:before="220"/>
        <w:ind w:firstLine="540"/>
        <w:jc w:val="both"/>
      </w:pPr>
      <w:r>
        <w:t>кадастровый номер испрашиваемого земельного участка;</w:t>
      </w:r>
    </w:p>
    <w:p w:rsidR="00491298" w:rsidRDefault="00491298">
      <w:pPr>
        <w:pStyle w:val="ConsPlusNormal"/>
        <w:spacing w:before="220"/>
        <w:ind w:firstLine="540"/>
        <w:jc w:val="both"/>
      </w:pPr>
      <w:r>
        <w:lastRenderedPageBreak/>
        <w:t xml:space="preserve">основание предоставления земельного участка без проведения торгов из числа оснований, предусмотренных </w:t>
      </w:r>
      <w:hyperlink r:id="rId30" w:history="1">
        <w:r>
          <w:rPr>
            <w:color w:val="0000FF"/>
          </w:rPr>
          <w:t>пунктом 2 статьи 39.3</w:t>
        </w:r>
      </w:hyperlink>
      <w:r>
        <w:t xml:space="preserve">, </w:t>
      </w:r>
      <w:hyperlink r:id="rId31" w:history="1">
        <w:r>
          <w:rPr>
            <w:color w:val="0000FF"/>
          </w:rPr>
          <w:t>статьей 39.5</w:t>
        </w:r>
      </w:hyperlink>
      <w:r>
        <w:t xml:space="preserve"> Земельного кодекса Российской Федерации;</w:t>
      </w:r>
    </w:p>
    <w:p w:rsidR="00491298" w:rsidRDefault="00491298">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1298" w:rsidRDefault="00491298">
      <w:pPr>
        <w:pStyle w:val="ConsPlusNormal"/>
        <w:spacing w:before="220"/>
        <w:ind w:firstLine="540"/>
        <w:jc w:val="both"/>
      </w:pPr>
      <w:r>
        <w:t>цель использования земельного участка;</w:t>
      </w:r>
    </w:p>
    <w:p w:rsidR="00491298" w:rsidRDefault="00491298">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1298" w:rsidRDefault="00491298">
      <w:pPr>
        <w:pStyle w:val="ConsPlusNormal"/>
        <w:spacing w:before="220"/>
        <w:ind w:firstLine="540"/>
        <w:jc w:val="both"/>
      </w:pPr>
      <w:r>
        <w:t>почтовый адрес и (или) адрес электронной почты для связи с заявителем;</w:t>
      </w:r>
    </w:p>
    <w:p w:rsidR="00491298" w:rsidRDefault="00491298">
      <w:pPr>
        <w:pStyle w:val="ConsPlusNormal"/>
        <w:spacing w:before="220"/>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491298" w:rsidRDefault="00491298">
      <w:pPr>
        <w:pStyle w:val="ConsPlusNormal"/>
        <w:spacing w:before="220"/>
        <w:ind w:firstLine="540"/>
        <w:jc w:val="both"/>
      </w:pPr>
      <w: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491298" w:rsidRDefault="00491298">
      <w:pPr>
        <w:pStyle w:val="ConsPlusNormal"/>
        <w:spacing w:before="220"/>
        <w:ind w:firstLine="540"/>
        <w:jc w:val="both"/>
      </w:pPr>
      <w: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91298" w:rsidRDefault="00491298">
      <w:pPr>
        <w:pStyle w:val="ConsPlusNormal"/>
        <w:spacing w:before="220"/>
        <w:ind w:firstLine="540"/>
        <w:jc w:val="both"/>
      </w:pPr>
      <w: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91298" w:rsidRDefault="00491298">
      <w:pPr>
        <w:pStyle w:val="ConsPlusNormal"/>
        <w:spacing w:before="220"/>
        <w:ind w:firstLine="540"/>
        <w:jc w:val="both"/>
      </w:pPr>
      <w: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91298" w:rsidRDefault="00491298">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298" w:rsidRDefault="00491298">
      <w:pPr>
        <w:pStyle w:val="ConsPlusNormal"/>
        <w:spacing w:before="220"/>
        <w:ind w:firstLine="540"/>
        <w:jc w:val="both"/>
      </w:pPr>
      <w:r>
        <w:t xml:space="preserve">Форму </w:t>
      </w:r>
      <w:hyperlink w:anchor="P433" w:history="1">
        <w:r>
          <w:rPr>
            <w:color w:val="0000FF"/>
          </w:rPr>
          <w:t>заявления</w:t>
        </w:r>
      </w:hyperlink>
      <w:r>
        <w:t xml:space="preserve"> (приложение 1 к настоящему Регламенту) можно получить непосредственно в КУМИ, а также на официальном сайте администрации Сосьвинского городского округа в информационно-телекоммуникационной сети "Интернет" и на Едином портале государственных и муниципальных услуг (функций).</w:t>
      </w:r>
    </w:p>
    <w:p w:rsidR="00491298" w:rsidRDefault="00491298">
      <w:pPr>
        <w:pStyle w:val="ConsPlusNormal"/>
        <w:spacing w:before="220"/>
        <w:ind w:firstLine="540"/>
        <w:jc w:val="both"/>
      </w:pPr>
      <w:bookmarkStart w:id="5" w:name="P136"/>
      <w:bookmarkEnd w:id="5"/>
      <w: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491298" w:rsidRDefault="00491298">
      <w:pPr>
        <w:pStyle w:val="ConsPlusNormal"/>
        <w:spacing w:before="220"/>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491298" w:rsidRDefault="00491298">
      <w:pPr>
        <w:pStyle w:val="ConsPlusNormal"/>
        <w:spacing w:before="220"/>
        <w:ind w:firstLine="540"/>
        <w:jc w:val="both"/>
      </w:pPr>
      <w:r>
        <w:t>2) кадастровый паспорт здания, сооружения, расположенного на испрашиваемом земельном участке;</w:t>
      </w:r>
    </w:p>
    <w:p w:rsidR="00491298" w:rsidRDefault="00491298">
      <w:pPr>
        <w:pStyle w:val="ConsPlusNormal"/>
        <w:spacing w:before="220"/>
        <w:ind w:firstLine="540"/>
        <w:jc w:val="both"/>
      </w:pPr>
      <w: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91298" w:rsidRDefault="00491298">
      <w:pPr>
        <w:pStyle w:val="ConsPlusNormal"/>
        <w:spacing w:before="220"/>
        <w:ind w:firstLine="540"/>
        <w:jc w:val="both"/>
      </w:pPr>
      <w:r>
        <w:t xml:space="preserve">4) выписка из Единого государственного реестра прав на недвижимое имущество и сделок с </w:t>
      </w:r>
      <w:r>
        <w:lastRenderedPageBreak/>
        <w:t>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491298" w:rsidRDefault="00491298">
      <w:pPr>
        <w:pStyle w:val="ConsPlusNormal"/>
        <w:spacing w:before="220"/>
        <w:ind w:firstLine="540"/>
        <w:jc w:val="both"/>
      </w:pPr>
      <w: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491298" w:rsidRDefault="00491298">
      <w:pPr>
        <w:pStyle w:val="ConsPlusNormal"/>
        <w:spacing w:before="220"/>
        <w:ind w:firstLine="540"/>
        <w:jc w:val="both"/>
      </w:pPr>
      <w:r>
        <w:t>6) выписка из ЕГРЮЛ о юридическом лице, являющемся заявителем, выписка из ЕГРИП об индивидуальном предпринимателе, являющемся заявителем.</w:t>
      </w:r>
    </w:p>
    <w:p w:rsidR="00491298" w:rsidRDefault="00491298">
      <w:pPr>
        <w:pStyle w:val="ConsPlusNormal"/>
        <w:spacing w:before="220"/>
        <w:ind w:firstLine="540"/>
        <w:jc w:val="both"/>
      </w:pPr>
      <w:r>
        <w:t xml:space="preserve">Документы, указанные в </w:t>
      </w:r>
      <w:hyperlink w:anchor="P136" w:history="1">
        <w:r>
          <w:rPr>
            <w:color w:val="0000FF"/>
          </w:rPr>
          <w:t>пункте 17</w:t>
        </w:r>
      </w:hyperlink>
      <w:r>
        <w:t xml:space="preserve"> настоящего Регламента, заявитель может представить самостоятельно.</w:t>
      </w:r>
    </w:p>
    <w:p w:rsidR="00491298" w:rsidRDefault="00491298">
      <w:pPr>
        <w:pStyle w:val="ConsPlusNormal"/>
        <w:spacing w:before="220"/>
        <w:ind w:firstLine="540"/>
        <w:jc w:val="both"/>
      </w:pPr>
      <w:r>
        <w:t xml:space="preserve">Непредставление заявителем документов, указанных в </w:t>
      </w:r>
      <w:hyperlink w:anchor="P136" w:history="1">
        <w:r>
          <w:rPr>
            <w:color w:val="0000FF"/>
          </w:rPr>
          <w:t>пункте 17</w:t>
        </w:r>
      </w:hyperlink>
      <w:r>
        <w:t xml:space="preserve"> настоящего Регламента, не является основанием для отказа заявителю в предоставлении муниципальной услуги.</w:t>
      </w:r>
    </w:p>
    <w:p w:rsidR="00491298" w:rsidRDefault="00491298">
      <w:pPr>
        <w:pStyle w:val="ConsPlusNormal"/>
        <w:spacing w:before="220"/>
        <w:ind w:firstLine="540"/>
        <w:jc w:val="both"/>
      </w:pPr>
      <w:r>
        <w:t>18. Специалисты КУМИ в процессе предоставления муниципальной услуги не вправе требовать от заявителя:</w:t>
      </w:r>
    </w:p>
    <w:p w:rsidR="00491298" w:rsidRDefault="0049129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298" w:rsidRDefault="00491298">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N 210-ФЗ.</w:t>
      </w:r>
    </w:p>
    <w:p w:rsidR="00491298" w:rsidRDefault="00491298">
      <w:pPr>
        <w:pStyle w:val="ConsPlusNormal"/>
        <w:spacing w:before="220"/>
        <w:ind w:firstLine="540"/>
        <w:jc w:val="both"/>
      </w:pPr>
      <w:r>
        <w:t>19. Основания для отказа в приеме документов, необходимых для предоставления муниципальной услуги, отсутствуют.</w:t>
      </w:r>
    </w:p>
    <w:p w:rsidR="00491298" w:rsidRDefault="00491298">
      <w:pPr>
        <w:pStyle w:val="ConsPlusNormal"/>
        <w:spacing w:before="220"/>
        <w:ind w:firstLine="540"/>
        <w:jc w:val="both"/>
      </w:pPr>
      <w:r>
        <w:t xml:space="preserve">КУМИ возвращает заявление заявителю, если оно не соответствует положениям </w:t>
      </w:r>
      <w:hyperlink w:anchor="P119" w:history="1">
        <w:r>
          <w:rPr>
            <w:color w:val="0000FF"/>
          </w:rPr>
          <w:t>пункта 16</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19" w:history="1">
        <w:r>
          <w:rPr>
            <w:color w:val="0000FF"/>
          </w:rPr>
          <w:t>пунктом 16</w:t>
        </w:r>
      </w:hyperlink>
      <w:r>
        <w:t xml:space="preserve"> настоящего Регламента. При этом КУМИ указывает причины возврата заявления.</w:t>
      </w:r>
    </w:p>
    <w:p w:rsidR="00491298" w:rsidRDefault="00491298">
      <w:pPr>
        <w:pStyle w:val="ConsPlusNormal"/>
        <w:spacing w:before="220"/>
        <w:ind w:firstLine="540"/>
        <w:jc w:val="both"/>
      </w:pPr>
      <w:r>
        <w:t>20. Оснований для приостановления предоставления муниципальной услуги не предусмотрено.</w:t>
      </w:r>
    </w:p>
    <w:p w:rsidR="00491298" w:rsidRDefault="00491298">
      <w:pPr>
        <w:pStyle w:val="ConsPlusNormal"/>
        <w:spacing w:before="220"/>
        <w:ind w:firstLine="540"/>
        <w:jc w:val="both"/>
      </w:pPr>
      <w:bookmarkStart w:id="6" w:name="P151"/>
      <w:bookmarkEnd w:id="6"/>
      <w:r>
        <w:t>21. В предоставлении муниципальной услуги может быть отказано в случае:</w:t>
      </w:r>
    </w:p>
    <w:p w:rsidR="00491298" w:rsidRDefault="00491298">
      <w:pPr>
        <w:pStyle w:val="ConsPlusNormal"/>
        <w:spacing w:before="220"/>
        <w:ind w:firstLine="540"/>
        <w:jc w:val="both"/>
      </w:pPr>
      <w:r>
        <w:t>1) земельный участок, указанный в заявлении, не относится к земельным участкам, находящимся в собственности муниципального образования Сосьвинский городской округ;</w:t>
      </w:r>
    </w:p>
    <w:p w:rsidR="00491298" w:rsidRDefault="00491298">
      <w:pPr>
        <w:pStyle w:val="ConsPlusNormal"/>
        <w:spacing w:before="220"/>
        <w:ind w:firstLine="540"/>
        <w:jc w:val="both"/>
      </w:pPr>
      <w:r>
        <w:t>2) с заявлением о предоставлении в собственность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491298" w:rsidRDefault="00491298">
      <w:pPr>
        <w:pStyle w:val="ConsPlusNormal"/>
        <w:spacing w:before="220"/>
        <w:ind w:firstLine="540"/>
        <w:jc w:val="both"/>
      </w:pPr>
      <w:r>
        <w:t>3) заявитель не уполномочен обращаться с заявлением о приобретении в собственность земельного участка, на котором расположены здания, сооружения или помещения в них;</w:t>
      </w:r>
    </w:p>
    <w:p w:rsidR="00491298" w:rsidRDefault="00491298">
      <w:pPr>
        <w:pStyle w:val="ConsPlusNormal"/>
        <w:spacing w:before="220"/>
        <w:ind w:firstLine="540"/>
        <w:jc w:val="both"/>
      </w:pPr>
      <w:r>
        <w:lastRenderedPageBreak/>
        <w:t>4) наличие запрета на передачу в собственность земельного участка, установленного законодательством Российской Федерации;</w:t>
      </w:r>
    </w:p>
    <w:p w:rsidR="00491298" w:rsidRDefault="00491298">
      <w:pPr>
        <w:pStyle w:val="ConsPlusNormal"/>
        <w:spacing w:before="220"/>
        <w:ind w:firstLine="540"/>
        <w:jc w:val="both"/>
      </w:pPr>
      <w:r>
        <w:t>5) земельный участок изъят из оборота или ограничен в обороте;</w:t>
      </w:r>
    </w:p>
    <w:p w:rsidR="00491298" w:rsidRDefault="00491298">
      <w:pPr>
        <w:pStyle w:val="ConsPlusNormal"/>
        <w:spacing w:before="220"/>
        <w:ind w:firstLine="540"/>
        <w:jc w:val="both"/>
      </w:pPr>
      <w:r>
        <w:t>6) земельный участок зарезервирован для государственных или муниципальных нужд;</w:t>
      </w:r>
    </w:p>
    <w:p w:rsidR="00491298" w:rsidRDefault="00491298">
      <w:pPr>
        <w:pStyle w:val="ConsPlusNormal"/>
        <w:spacing w:before="220"/>
        <w:ind w:firstLine="540"/>
        <w:jc w:val="both"/>
      </w:pPr>
      <w:r>
        <w:t>7) наличие вступивших в законную силу решений суда, ограничивающих оборот земельного участка;</w:t>
      </w:r>
    </w:p>
    <w:p w:rsidR="00491298" w:rsidRDefault="00491298">
      <w:pPr>
        <w:pStyle w:val="ConsPlusNormal"/>
        <w:spacing w:before="220"/>
        <w:ind w:firstLine="540"/>
        <w:jc w:val="both"/>
      </w:pPr>
      <w:r>
        <w:t>8) текст письменного обращения не поддается прочтению;</w:t>
      </w:r>
    </w:p>
    <w:p w:rsidR="00491298" w:rsidRDefault="00491298">
      <w:pPr>
        <w:pStyle w:val="ConsPlusNormal"/>
        <w:spacing w:before="220"/>
        <w:ind w:firstLine="540"/>
        <w:jc w:val="both"/>
      </w:pPr>
      <w:r>
        <w:t xml:space="preserve">9) границы земельного участка, указанного в заявлении о его предоставлении, подлежат уточнению в соответствии с Федеральным </w:t>
      </w:r>
      <w:hyperlink r:id="rId33" w:history="1">
        <w:r>
          <w:rPr>
            <w:color w:val="0000FF"/>
          </w:rPr>
          <w:t>законом</w:t>
        </w:r>
      </w:hyperlink>
      <w:r>
        <w:t xml:space="preserve"> "О государственном кадастре недвижимости";</w:t>
      </w:r>
    </w:p>
    <w:p w:rsidR="00491298" w:rsidRDefault="00491298">
      <w:pPr>
        <w:pStyle w:val="ConsPlusNormal"/>
        <w:spacing w:before="220"/>
        <w:ind w:firstLine="540"/>
        <w:jc w:val="both"/>
      </w:pPr>
      <w:r>
        <w:t>10) 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491298" w:rsidRDefault="00491298">
      <w:pPr>
        <w:pStyle w:val="ConsPlusNormal"/>
        <w:spacing w:before="220"/>
        <w:ind w:firstLine="540"/>
        <w:jc w:val="both"/>
      </w:pPr>
      <w: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1298" w:rsidRDefault="00491298">
      <w:pPr>
        <w:pStyle w:val="ConsPlusNormal"/>
        <w:spacing w:before="220"/>
        <w:ind w:firstLine="540"/>
        <w:jc w:val="both"/>
      </w:pPr>
      <w:r>
        <w:t>12) предоставление земельного участка на заявленном виде прав не допускается;</w:t>
      </w:r>
    </w:p>
    <w:p w:rsidR="00491298" w:rsidRDefault="00491298">
      <w:pPr>
        <w:pStyle w:val="ConsPlusNormal"/>
        <w:spacing w:before="220"/>
        <w:ind w:firstLine="540"/>
        <w:jc w:val="both"/>
      </w:pPr>
      <w:r>
        <w:t>13) в отношении земельного участка, указанного в заявлении о его предоставлении, не установлен вид разрешенного использования;</w:t>
      </w:r>
    </w:p>
    <w:p w:rsidR="00491298" w:rsidRDefault="00491298">
      <w:pPr>
        <w:pStyle w:val="ConsPlusNormal"/>
        <w:spacing w:before="220"/>
        <w:ind w:firstLine="540"/>
        <w:jc w:val="both"/>
      </w:pPr>
      <w:r>
        <w:t>14)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91298" w:rsidRDefault="00491298">
      <w:pPr>
        <w:pStyle w:val="ConsPlusNormal"/>
        <w:spacing w:before="220"/>
        <w:ind w:firstLine="540"/>
        <w:jc w:val="both"/>
      </w:pPr>
      <w:r>
        <w:t>15)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91298" w:rsidRDefault="00491298">
      <w:pPr>
        <w:pStyle w:val="ConsPlusNormal"/>
        <w:spacing w:before="220"/>
        <w:ind w:firstLine="540"/>
        <w:jc w:val="both"/>
      </w:pPr>
      <w: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491298" w:rsidRDefault="00491298">
      <w:pPr>
        <w:pStyle w:val="ConsPlusNormal"/>
        <w:spacing w:before="220"/>
        <w:ind w:firstLine="540"/>
        <w:jc w:val="both"/>
      </w:pPr>
      <w:r>
        <w:t>23. За предоставление муниципальной услуги государственная пошлина не взимается.</w:t>
      </w:r>
    </w:p>
    <w:p w:rsidR="00491298" w:rsidRDefault="00491298">
      <w:pPr>
        <w:pStyle w:val="ConsPlusNormal"/>
        <w:spacing w:before="220"/>
        <w:ind w:firstLine="540"/>
        <w:jc w:val="both"/>
      </w:pPr>
      <w:r>
        <w:t>24. Плата за предоставление муниципальной услуги не предусмотрена.</w:t>
      </w:r>
    </w:p>
    <w:p w:rsidR="00491298" w:rsidRDefault="00491298">
      <w:pPr>
        <w:pStyle w:val="ConsPlusNormal"/>
        <w:spacing w:before="220"/>
        <w:ind w:firstLine="540"/>
        <w:jc w:val="both"/>
      </w:pPr>
      <w: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491298" w:rsidRDefault="00491298">
      <w:pPr>
        <w:pStyle w:val="ConsPlusNormal"/>
        <w:spacing w:before="220"/>
        <w:ind w:firstLine="540"/>
        <w:jc w:val="both"/>
      </w:pPr>
      <w:r>
        <w:t>26.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491298" w:rsidRDefault="00491298">
      <w:pPr>
        <w:pStyle w:val="ConsPlusNormal"/>
        <w:spacing w:before="220"/>
        <w:ind w:firstLine="540"/>
        <w:jc w:val="both"/>
      </w:pPr>
      <w:r>
        <w:lastRenderedPageBreak/>
        <w:t>27. 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491298" w:rsidRDefault="00491298">
      <w:pPr>
        <w:pStyle w:val="ConsPlusNormal"/>
        <w:spacing w:before="220"/>
        <w:ind w:firstLine="540"/>
        <w:jc w:val="both"/>
      </w:pPr>
      <w:r>
        <w:t>Кабинет приема заявителей оборудован информационной табличкой (вывеской) с указанием:</w:t>
      </w:r>
    </w:p>
    <w:p w:rsidR="00491298" w:rsidRDefault="00491298">
      <w:pPr>
        <w:pStyle w:val="ConsPlusNormal"/>
        <w:spacing w:before="220"/>
        <w:ind w:firstLine="540"/>
        <w:jc w:val="both"/>
      </w:pPr>
      <w:r>
        <w:t>- номера кабинета;</w:t>
      </w:r>
    </w:p>
    <w:p w:rsidR="00491298" w:rsidRDefault="00491298">
      <w:pPr>
        <w:pStyle w:val="ConsPlusNormal"/>
        <w:spacing w:before="220"/>
        <w:ind w:firstLine="540"/>
        <w:jc w:val="both"/>
      </w:pPr>
      <w:r>
        <w:t>- наименования отдела.</w:t>
      </w:r>
    </w:p>
    <w:p w:rsidR="00491298" w:rsidRDefault="00491298">
      <w:pPr>
        <w:pStyle w:val="ConsPlusNormal"/>
        <w:spacing w:before="220"/>
        <w:ind w:firstLine="540"/>
        <w:jc w:val="both"/>
      </w:pPr>
      <w:r>
        <w:t>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491298" w:rsidRDefault="00491298">
      <w:pPr>
        <w:pStyle w:val="ConsPlusNormal"/>
        <w:spacing w:before="220"/>
        <w:ind w:firstLine="540"/>
        <w:jc w:val="both"/>
      </w:pPr>
      <w:r>
        <w:t>Вход в здание, в котором расположена администрация Сосьвинского городского округа, оформляется вывеской, а также оборудован пандусом для передвижения инвалидных колясок.</w:t>
      </w:r>
    </w:p>
    <w:p w:rsidR="00491298" w:rsidRDefault="00491298">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491298" w:rsidRDefault="00491298">
      <w:pPr>
        <w:pStyle w:val="ConsPlusNormal"/>
        <w:spacing w:before="22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491298" w:rsidRDefault="00491298">
      <w:pPr>
        <w:pStyle w:val="ConsPlusNormal"/>
        <w:spacing w:before="220"/>
        <w:ind w:firstLine="540"/>
        <w:jc w:val="both"/>
      </w:pPr>
      <w:r>
        <w:t>В случае необходимости специалист КУМИ,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491298" w:rsidRDefault="00491298">
      <w:pPr>
        <w:pStyle w:val="ConsPlusNormal"/>
        <w:spacing w:before="220"/>
        <w:ind w:firstLine="540"/>
        <w:jc w:val="both"/>
      </w:pPr>
      <w:r>
        <w:t>Прием заявителей в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491298" w:rsidRDefault="00491298">
      <w:pPr>
        <w:pStyle w:val="ConsPlusNormal"/>
        <w:spacing w:before="220"/>
        <w:ind w:firstLine="540"/>
        <w:jc w:val="both"/>
      </w:pPr>
      <w:r>
        <w:t>В МФЦ созданы условия доступности для инвалидов (включая инвалидов, использующих кресла-коляски и собак-проводников):</w:t>
      </w:r>
    </w:p>
    <w:p w:rsidR="00491298" w:rsidRDefault="00491298">
      <w:pPr>
        <w:pStyle w:val="ConsPlusNormal"/>
        <w:spacing w:before="220"/>
        <w:ind w:firstLine="540"/>
        <w:jc w:val="both"/>
      </w:pPr>
      <w:r>
        <w:t>вход в здание (помещение)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491298" w:rsidRDefault="00491298">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w:t>
      </w:r>
    </w:p>
    <w:p w:rsidR="00491298" w:rsidRDefault="00491298">
      <w:pPr>
        <w:pStyle w:val="ConsPlusNormal"/>
        <w:spacing w:before="220"/>
        <w:ind w:firstLine="540"/>
        <w:jc w:val="both"/>
      </w:pPr>
      <w:r>
        <w:t>В МФЦ организован бесплатный санузел для посетителей, в том числе предназначенный для инвалидов.</w:t>
      </w:r>
    </w:p>
    <w:p w:rsidR="00491298" w:rsidRDefault="00491298">
      <w:pPr>
        <w:pStyle w:val="ConsPlusNormal"/>
        <w:spacing w:before="220"/>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491298" w:rsidRDefault="00491298">
      <w:pPr>
        <w:pStyle w:val="ConsPlusNormal"/>
        <w:spacing w:before="220"/>
        <w:ind w:firstLine="540"/>
        <w:jc w:val="both"/>
      </w:pPr>
      <w:r>
        <w:t>Окна приема заявителей в МФЦ оборудованы информационными табличками (вывесками) с указанием:</w:t>
      </w:r>
    </w:p>
    <w:p w:rsidR="00491298" w:rsidRDefault="00491298">
      <w:pPr>
        <w:pStyle w:val="ConsPlusNormal"/>
        <w:spacing w:before="220"/>
        <w:ind w:firstLine="540"/>
        <w:jc w:val="both"/>
      </w:pPr>
      <w:r>
        <w:t>- номера окна;</w:t>
      </w:r>
    </w:p>
    <w:p w:rsidR="00491298" w:rsidRDefault="00491298">
      <w:pPr>
        <w:pStyle w:val="ConsPlusNormal"/>
        <w:spacing w:before="220"/>
        <w:ind w:firstLine="540"/>
        <w:jc w:val="both"/>
      </w:pPr>
      <w:r>
        <w:t>- фамилии, имени, отчества должностного лица МФЦ, уполномоченного на ведение приема.</w:t>
      </w:r>
    </w:p>
    <w:p w:rsidR="00491298" w:rsidRDefault="00491298">
      <w:pPr>
        <w:pStyle w:val="ConsPlusNormal"/>
        <w:spacing w:before="220"/>
        <w:ind w:firstLine="540"/>
        <w:jc w:val="both"/>
      </w:pPr>
      <w:r>
        <w:lastRenderedPageBreak/>
        <w:t>Каждое рабочее место специалиста КУМИ,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491298" w:rsidRDefault="00491298">
      <w:pPr>
        <w:pStyle w:val="ConsPlusNormal"/>
        <w:spacing w:before="220"/>
        <w:ind w:firstLine="540"/>
        <w:jc w:val="both"/>
      </w:pPr>
      <w:r>
        <w:t>28. Показателями доступности и качества муниципальной услуги являются:</w:t>
      </w:r>
    </w:p>
    <w:p w:rsidR="00491298" w:rsidRDefault="00491298">
      <w:pPr>
        <w:pStyle w:val="ConsPlusNormal"/>
        <w:spacing w:before="220"/>
        <w:ind w:firstLine="540"/>
        <w:jc w:val="both"/>
      </w:pPr>
      <w:r>
        <w:t>1) соотношение одобренных обращений к общему количеству поступивших;</w:t>
      </w:r>
    </w:p>
    <w:p w:rsidR="00491298" w:rsidRDefault="00491298">
      <w:pPr>
        <w:pStyle w:val="ConsPlusNormal"/>
        <w:spacing w:before="220"/>
        <w:ind w:firstLine="540"/>
        <w:jc w:val="both"/>
      </w:pPr>
      <w:r>
        <w:t>2) количество жалоб, поступивших в орган, ответственный за предоставление муниципальной услуги, на организацию приема заявителей;</w:t>
      </w:r>
    </w:p>
    <w:p w:rsidR="00491298" w:rsidRDefault="00491298">
      <w:pPr>
        <w:pStyle w:val="ConsPlusNormal"/>
        <w:spacing w:before="220"/>
        <w:ind w:firstLine="540"/>
        <w:jc w:val="both"/>
      </w:pPr>
      <w: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491298" w:rsidRDefault="00491298">
      <w:pPr>
        <w:pStyle w:val="ConsPlusNormal"/>
        <w:spacing w:before="220"/>
        <w:ind w:firstLine="540"/>
        <w:jc w:val="both"/>
      </w:pPr>
      <w:r>
        <w:t>4) соблюдение сроков предоставления муниципальной услуги;</w:t>
      </w:r>
    </w:p>
    <w:p w:rsidR="00491298" w:rsidRDefault="00491298">
      <w:pPr>
        <w:pStyle w:val="ConsPlusNormal"/>
        <w:spacing w:before="220"/>
        <w:ind w:firstLine="540"/>
        <w:jc w:val="both"/>
      </w:pPr>
      <w:r>
        <w:t>5) количество поступивших жалоб в адрес должностных лиц, ответственных за предоставление муниципальной услуги;</w:t>
      </w:r>
    </w:p>
    <w:p w:rsidR="00491298" w:rsidRDefault="00491298">
      <w:pPr>
        <w:pStyle w:val="ConsPlusNormal"/>
        <w:spacing w:before="22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491298" w:rsidRDefault="00491298">
      <w:pPr>
        <w:pStyle w:val="ConsPlusNormal"/>
        <w:spacing w:before="220"/>
        <w:ind w:firstLine="540"/>
        <w:jc w:val="both"/>
      </w:pPr>
      <w: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491298" w:rsidRDefault="00491298">
      <w:pPr>
        <w:pStyle w:val="ConsPlusNormal"/>
        <w:spacing w:before="220"/>
        <w:ind w:firstLine="540"/>
        <w:jc w:val="both"/>
      </w:pPr>
      <w: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1298" w:rsidRDefault="00491298">
      <w:pPr>
        <w:pStyle w:val="ConsPlusNormal"/>
        <w:spacing w:before="220"/>
        <w:ind w:firstLine="540"/>
        <w:jc w:val="both"/>
      </w:pPr>
      <w:r>
        <w:t>9)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491298" w:rsidRDefault="00491298">
      <w:pPr>
        <w:pStyle w:val="ConsPlusNormal"/>
        <w:spacing w:before="220"/>
        <w:ind w:firstLine="540"/>
        <w:jc w:val="both"/>
      </w:pPr>
      <w:r>
        <w:t>10) допуск в здание (помещение) сурдопереводчика и тифлосурдопереводчика;</w:t>
      </w:r>
    </w:p>
    <w:p w:rsidR="00491298" w:rsidRDefault="00491298">
      <w:pPr>
        <w:pStyle w:val="ConsPlusNormal"/>
        <w:spacing w:before="220"/>
        <w:ind w:firstLine="540"/>
        <w:jc w:val="both"/>
      </w:pPr>
      <w:r>
        <w:t xml:space="preserve">11) допуск в здание (помещение) собаки-проводника при наличии </w:t>
      </w:r>
      <w:hyperlink r:id="rId34" w:history="1">
        <w:r>
          <w:rPr>
            <w:color w:val="0000FF"/>
          </w:rPr>
          <w:t>документа</w:t>
        </w:r>
      </w:hyperlink>
      <w:r>
        <w:t>,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491298" w:rsidRDefault="00491298">
      <w:pPr>
        <w:pStyle w:val="ConsPlusNormal"/>
        <w:spacing w:before="220"/>
        <w:ind w:firstLine="540"/>
        <w:jc w:val="both"/>
      </w:pPr>
      <w:r>
        <w:t>12) оказание должностным лицом КУМИ,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491298" w:rsidRDefault="00491298">
      <w:pPr>
        <w:pStyle w:val="ConsPlusNormal"/>
        <w:spacing w:before="220"/>
        <w:ind w:firstLine="540"/>
        <w:jc w:val="both"/>
      </w:pPr>
      <w:r>
        <w:t>Заявитель муниципальной услуги на стадии рассмотрения его запроса КУМИ имеет право:</w:t>
      </w:r>
    </w:p>
    <w:p w:rsidR="00491298" w:rsidRDefault="00491298">
      <w:pPr>
        <w:pStyle w:val="ConsPlusNormal"/>
        <w:spacing w:before="220"/>
        <w:ind w:firstLine="540"/>
        <w:jc w:val="both"/>
      </w:pPr>
      <w:r>
        <w:t>1) представлять дополнительные материалы и документы по рассматриваемому обращению;</w:t>
      </w:r>
    </w:p>
    <w:p w:rsidR="00491298" w:rsidRDefault="00491298">
      <w:pPr>
        <w:pStyle w:val="ConsPlusNormal"/>
        <w:spacing w:before="220"/>
        <w:ind w:firstLine="540"/>
        <w:jc w:val="both"/>
      </w:pPr>
      <w: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491298" w:rsidRDefault="00491298">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91298" w:rsidRDefault="00491298">
      <w:pPr>
        <w:pStyle w:val="ConsPlusNormal"/>
        <w:spacing w:before="220"/>
        <w:ind w:firstLine="540"/>
        <w:jc w:val="both"/>
      </w:pPr>
      <w:r>
        <w:lastRenderedPageBreak/>
        <w:t>4) обращаться с заявлением о прекращении рассмотрения обращения;</w:t>
      </w:r>
    </w:p>
    <w:p w:rsidR="00491298" w:rsidRDefault="00491298">
      <w:pPr>
        <w:pStyle w:val="ConsPlusNormal"/>
        <w:spacing w:before="220"/>
        <w:ind w:firstLine="540"/>
        <w:jc w:val="both"/>
      </w:pPr>
      <w:r>
        <w:t>5) осуществлять иные действия, не противоречащие настоящему Регламенту.</w:t>
      </w:r>
    </w:p>
    <w:p w:rsidR="00491298" w:rsidRDefault="00491298">
      <w:pPr>
        <w:pStyle w:val="ConsPlusNormal"/>
        <w:spacing w:before="220"/>
        <w:ind w:firstLine="540"/>
        <w:jc w:val="both"/>
      </w:pPr>
      <w:r>
        <w:t>Должностные лица КУМИ обеспечивают:</w:t>
      </w:r>
    </w:p>
    <w:p w:rsidR="00491298" w:rsidRDefault="00491298">
      <w:pPr>
        <w:pStyle w:val="ConsPlusNormal"/>
        <w:spacing w:before="220"/>
        <w:ind w:firstLine="540"/>
        <w:jc w:val="both"/>
      </w:pPr>
      <w:r>
        <w:t>1) объективное, всестороннее и своевременное рассмотрение запросов заявителей муниципальной услуги;</w:t>
      </w:r>
    </w:p>
    <w:p w:rsidR="00491298" w:rsidRDefault="00491298">
      <w:pPr>
        <w:pStyle w:val="ConsPlusNormal"/>
        <w:spacing w:before="220"/>
        <w:ind w:firstLine="540"/>
        <w:jc w:val="both"/>
      </w:pPr>
      <w: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491298" w:rsidRDefault="00491298">
      <w:pPr>
        <w:pStyle w:val="ConsPlusNormal"/>
        <w:spacing w:before="220"/>
        <w:ind w:firstLine="540"/>
        <w:jc w:val="both"/>
      </w:pPr>
      <w:r>
        <w:t>3) принятие мер, направленных на восстановление или защиту нарушенных прав, свобод и законных интересов граждан.</w:t>
      </w:r>
    </w:p>
    <w:p w:rsidR="00491298" w:rsidRDefault="00491298">
      <w:pPr>
        <w:pStyle w:val="ConsPlusNormal"/>
        <w:spacing w:before="220"/>
        <w:ind w:firstLine="540"/>
        <w:jc w:val="both"/>
      </w:pPr>
      <w:r>
        <w:t>Параметрами полноты и качества ответа на запрос являются:</w:t>
      </w:r>
    </w:p>
    <w:p w:rsidR="00491298" w:rsidRDefault="00491298">
      <w:pPr>
        <w:pStyle w:val="ConsPlusNormal"/>
        <w:spacing w:before="220"/>
        <w:ind w:firstLine="540"/>
        <w:jc w:val="both"/>
      </w:pPr>
      <w:r>
        <w:t>1) наличие ответов на все поставленные в обращении вопросы;</w:t>
      </w:r>
    </w:p>
    <w:p w:rsidR="00491298" w:rsidRDefault="00491298">
      <w:pPr>
        <w:pStyle w:val="ConsPlusNormal"/>
        <w:spacing w:before="220"/>
        <w:ind w:firstLine="540"/>
        <w:jc w:val="both"/>
      </w:pPr>
      <w:r>
        <w:t>2) четкость, логичность и простота изложения;</w:t>
      </w:r>
    </w:p>
    <w:p w:rsidR="00491298" w:rsidRDefault="00491298">
      <w:pPr>
        <w:pStyle w:val="ConsPlusNormal"/>
        <w:spacing w:before="220"/>
        <w:ind w:firstLine="540"/>
        <w:jc w:val="both"/>
      </w:pPr>
      <w:r>
        <w:t>3) соблюдение при оформлении письменного ответа на обращения общепринятых правил, правил и стандартов делопроизводства.</w:t>
      </w:r>
    </w:p>
    <w:p w:rsidR="00491298" w:rsidRDefault="00491298">
      <w:pPr>
        <w:pStyle w:val="ConsPlusNormal"/>
        <w:spacing w:before="220"/>
        <w:ind w:firstLine="540"/>
        <w:jc w:val="both"/>
      </w:pPr>
      <w:r>
        <w:t>29. В процессе предоставления муниципальной услуги заявитель вправе обращаться в КУМИ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491298" w:rsidRDefault="00491298">
      <w:pPr>
        <w:pStyle w:val="ConsPlusNormal"/>
        <w:spacing w:before="220"/>
        <w:ind w:firstLine="540"/>
        <w:jc w:val="both"/>
      </w:pPr>
      <w:r>
        <w:t>30.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491298" w:rsidRDefault="00491298">
      <w:pPr>
        <w:pStyle w:val="ConsPlusNormal"/>
        <w:spacing w:before="220"/>
        <w:ind w:firstLine="540"/>
        <w:jc w:val="both"/>
      </w:pPr>
      <w:r>
        <w:t>Муниципальная услуга предоставляется в электронном виде.</w:t>
      </w:r>
    </w:p>
    <w:p w:rsidR="00491298" w:rsidRDefault="00491298">
      <w:pPr>
        <w:pStyle w:val="ConsPlusNormal"/>
        <w:jc w:val="both"/>
      </w:pPr>
    </w:p>
    <w:p w:rsidR="00491298" w:rsidRDefault="00491298">
      <w:pPr>
        <w:pStyle w:val="ConsPlusNormal"/>
        <w:jc w:val="center"/>
        <w:outlineLvl w:val="1"/>
      </w:pPr>
      <w:r>
        <w:t>III. СОСТАВ, ПОСЛЕДОВАТЕЛЬНОСТЬ И СРОКИ ВЫПОЛНЕНИЯ</w:t>
      </w:r>
    </w:p>
    <w:p w:rsidR="00491298" w:rsidRDefault="00491298">
      <w:pPr>
        <w:pStyle w:val="ConsPlusNormal"/>
        <w:jc w:val="center"/>
      </w:pPr>
      <w:r>
        <w:t>АДМИНИСТРАТИВНЫХ ПРОЦЕДУР (ДЕЙСТВИЙ),</w:t>
      </w:r>
    </w:p>
    <w:p w:rsidR="00491298" w:rsidRDefault="00491298">
      <w:pPr>
        <w:pStyle w:val="ConsPlusNormal"/>
        <w:jc w:val="center"/>
      </w:pPr>
      <w:r>
        <w:t>ТРЕБОВАНИЯ К ПОРЯДКУ ИХ ВЫПОЛНЕНИЯ</w:t>
      </w:r>
    </w:p>
    <w:p w:rsidR="00491298" w:rsidRDefault="00491298">
      <w:pPr>
        <w:pStyle w:val="ConsPlusNormal"/>
        <w:jc w:val="both"/>
      </w:pPr>
    </w:p>
    <w:p w:rsidR="00491298" w:rsidRDefault="00491298">
      <w:pPr>
        <w:pStyle w:val="ConsPlusNormal"/>
        <w:ind w:firstLine="540"/>
        <w:jc w:val="both"/>
      </w:pPr>
      <w:r>
        <w:t>31. Муниципальная услуга включает в себя следующие административные процедуры:</w:t>
      </w:r>
    </w:p>
    <w:p w:rsidR="00491298" w:rsidRDefault="00491298">
      <w:pPr>
        <w:pStyle w:val="ConsPlusNormal"/>
        <w:spacing w:before="220"/>
        <w:ind w:firstLine="540"/>
        <w:jc w:val="both"/>
      </w:pPr>
      <w:r>
        <w:t>1) прием и регистрация документов;</w:t>
      </w:r>
    </w:p>
    <w:p w:rsidR="00491298" w:rsidRDefault="00491298">
      <w:pPr>
        <w:pStyle w:val="ConsPlusNormal"/>
        <w:spacing w:before="220"/>
        <w:ind w:firstLine="540"/>
        <w:jc w:val="both"/>
      </w:pPr>
      <w:r>
        <w:t>2) проведение экспертизы документов;</w:t>
      </w:r>
    </w:p>
    <w:p w:rsidR="00491298" w:rsidRDefault="00491298">
      <w:pPr>
        <w:pStyle w:val="ConsPlusNormal"/>
        <w:spacing w:before="220"/>
        <w:ind w:firstLine="540"/>
        <w:jc w:val="both"/>
      </w:pPr>
      <w:r>
        <w:t xml:space="preserve">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w:t>
      </w:r>
      <w:r>
        <w:lastRenderedPageBreak/>
        <w:t>и иные органы, участвующие в предоставлении муниципальной услуги;</w:t>
      </w:r>
    </w:p>
    <w:p w:rsidR="00491298" w:rsidRDefault="00491298">
      <w:pPr>
        <w:pStyle w:val="ConsPlusNormal"/>
        <w:spacing w:before="220"/>
        <w:ind w:firstLine="540"/>
        <w:jc w:val="both"/>
      </w:pPr>
      <w:r>
        <w:t>4) подготовка и выдача постановления администрации Сосьвинского городского округа о предоставлении земельного участка в собственность, проекта договора купли-продажи либо принятие решения об отказе в предоставлении муниципальной услуги (письменный ответ заявителю).</w:t>
      </w:r>
    </w:p>
    <w:p w:rsidR="00491298" w:rsidRDefault="00491298">
      <w:pPr>
        <w:pStyle w:val="ConsPlusNormal"/>
        <w:spacing w:before="220"/>
        <w:ind w:firstLine="540"/>
        <w:jc w:val="both"/>
      </w:pPr>
      <w:r>
        <w:t>Максимальное время, затраченное на выполнение всех административных процедур, не должно превышать 30 календарных дней.</w:t>
      </w:r>
    </w:p>
    <w:p w:rsidR="00491298" w:rsidRDefault="00491298">
      <w:pPr>
        <w:pStyle w:val="ConsPlusNormal"/>
        <w:spacing w:before="220"/>
        <w:ind w:firstLine="540"/>
        <w:jc w:val="both"/>
      </w:pPr>
      <w:hyperlink w:anchor="P502" w:history="1">
        <w:r>
          <w:rPr>
            <w:color w:val="0000FF"/>
          </w:rPr>
          <w:t>Блок-схема</w:t>
        </w:r>
      </w:hyperlink>
      <w:r>
        <w:t xml:space="preserve"> предоставления муниципальной услуги приведена в приложении 2 к настоящему Регламенту.</w:t>
      </w:r>
    </w:p>
    <w:p w:rsidR="00491298" w:rsidRDefault="00491298">
      <w:pPr>
        <w:pStyle w:val="ConsPlusNormal"/>
        <w:spacing w:before="220"/>
        <w:ind w:firstLine="540"/>
        <w:jc w:val="both"/>
      </w:pPr>
      <w:r>
        <w:t>32. Прием и регистрация документов.</w:t>
      </w:r>
    </w:p>
    <w:p w:rsidR="00491298" w:rsidRDefault="00491298">
      <w:pPr>
        <w:pStyle w:val="ConsPlusNormal"/>
        <w:spacing w:before="220"/>
        <w:ind w:firstLine="540"/>
        <w:jc w:val="both"/>
      </w:pPr>
      <w:r>
        <w:t>Основанием для начала административной процедуры является получение специалистом КУМИ, ответственным за регистрацию входящей корреспонденции, запроса на получение муниципальной услуги.</w:t>
      </w:r>
    </w:p>
    <w:p w:rsidR="00491298" w:rsidRDefault="00491298">
      <w:pPr>
        <w:pStyle w:val="ConsPlusNormal"/>
        <w:spacing w:before="220"/>
        <w:ind w:firstLine="540"/>
        <w:jc w:val="both"/>
      </w:pPr>
      <w:r>
        <w:t>Специалист КУМИ, ответственный за регистрацию входящей корреспонденции, выполняет следующие действия:</w:t>
      </w:r>
    </w:p>
    <w:p w:rsidR="00491298" w:rsidRDefault="00491298">
      <w:pPr>
        <w:pStyle w:val="ConsPlusNormal"/>
        <w:spacing w:before="220"/>
        <w:ind w:firstLine="540"/>
        <w:jc w:val="both"/>
      </w:pPr>
      <w:r>
        <w:t>- устанавливает личность заявителя либо представителя заявителя;</w:t>
      </w:r>
    </w:p>
    <w:p w:rsidR="00491298" w:rsidRDefault="00491298">
      <w:pPr>
        <w:pStyle w:val="ConsPlusNormal"/>
        <w:spacing w:before="220"/>
        <w:ind w:firstLine="540"/>
        <w:jc w:val="both"/>
      </w:pPr>
      <w:r>
        <w:t>- проверяет полномочия представителя заявителя;</w:t>
      </w:r>
    </w:p>
    <w:p w:rsidR="00491298" w:rsidRDefault="00491298">
      <w:pPr>
        <w:pStyle w:val="ConsPlusNormal"/>
        <w:spacing w:before="220"/>
        <w:ind w:firstLine="540"/>
        <w:jc w:val="both"/>
      </w:pPr>
      <w:r>
        <w:t>- консультирует заявителя о порядке и сроках предоставления муниципальной услуги;</w:t>
      </w:r>
    </w:p>
    <w:p w:rsidR="00491298" w:rsidRDefault="00491298">
      <w:pPr>
        <w:pStyle w:val="ConsPlusNormal"/>
        <w:spacing w:before="220"/>
        <w:ind w:firstLine="540"/>
        <w:jc w:val="both"/>
      </w:pPr>
      <w:r>
        <w:t>-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w:t>
      </w:r>
    </w:p>
    <w:p w:rsidR="00491298" w:rsidRDefault="00491298">
      <w:pPr>
        <w:pStyle w:val="ConsPlusNormal"/>
        <w:spacing w:before="220"/>
        <w:ind w:firstLine="540"/>
        <w:jc w:val="both"/>
      </w:pPr>
      <w:r>
        <w:t>Максимальное время, затраченное на указанное административное действие, не должно превышать 10 минут в течение 1 рабочего дня.</w:t>
      </w:r>
    </w:p>
    <w:p w:rsidR="00491298" w:rsidRDefault="00491298">
      <w:pPr>
        <w:pStyle w:val="ConsPlusNormal"/>
        <w:spacing w:before="220"/>
        <w:ind w:firstLine="540"/>
        <w:jc w:val="both"/>
      </w:pPr>
      <w:r>
        <w:t>Результатом административной процедуры является поступление зарегистрированного в журнале приема документов администрации Сосьвинского городского округа запроса на получение муниципальной услуги на рассмотрение главе администрации Сосьвинского городского округа.</w:t>
      </w:r>
    </w:p>
    <w:p w:rsidR="00491298" w:rsidRDefault="00491298">
      <w:pPr>
        <w:pStyle w:val="ConsPlusNormal"/>
        <w:spacing w:before="220"/>
        <w:ind w:firstLine="540"/>
        <w:jc w:val="both"/>
      </w:pPr>
      <w: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администрации Сосьвинского городского округа с последующей передачей на рассмотрение главе администрации Сосьвинского городского округа.</w:t>
      </w:r>
    </w:p>
    <w:p w:rsidR="00491298" w:rsidRDefault="00491298">
      <w:pPr>
        <w:pStyle w:val="ConsPlusNormal"/>
        <w:spacing w:before="220"/>
        <w:ind w:firstLine="540"/>
        <w:jc w:val="both"/>
      </w:pPr>
      <w:r>
        <w:t>33. Проведение экспертизы документов.</w:t>
      </w:r>
    </w:p>
    <w:p w:rsidR="00491298" w:rsidRDefault="00491298">
      <w:pPr>
        <w:pStyle w:val="ConsPlusNormal"/>
        <w:spacing w:before="220"/>
        <w:ind w:firstLine="540"/>
        <w:jc w:val="both"/>
      </w:pPr>
      <w:r>
        <w:t>Основанием для начала административной процедуры является поступление к главе администрации Сосьвинского городского округа запроса на предоставление муниципальной услуги с документами.</w:t>
      </w:r>
    </w:p>
    <w:p w:rsidR="00491298" w:rsidRDefault="00491298">
      <w:pPr>
        <w:pStyle w:val="ConsPlusNormal"/>
        <w:spacing w:before="220"/>
        <w:ind w:firstLine="540"/>
        <w:jc w:val="both"/>
      </w:pPr>
      <w:r>
        <w:t>Глава администрации Сосьвинского городского округа поручает рассмотрение зарегистрированного запроса на предоставление муниципальной услуги с документами председателю КУМИ.</w:t>
      </w:r>
    </w:p>
    <w:p w:rsidR="00491298" w:rsidRDefault="00491298">
      <w:pPr>
        <w:pStyle w:val="ConsPlusNormal"/>
        <w:spacing w:before="220"/>
        <w:ind w:firstLine="540"/>
        <w:jc w:val="both"/>
      </w:pPr>
      <w:r>
        <w:t>Максимальное время, затраченное на указанное административное действие, составляет 1 рабочий день.</w:t>
      </w:r>
    </w:p>
    <w:p w:rsidR="00491298" w:rsidRDefault="00491298">
      <w:pPr>
        <w:pStyle w:val="ConsPlusNormal"/>
        <w:spacing w:before="220"/>
        <w:ind w:firstLine="540"/>
        <w:jc w:val="both"/>
      </w:pPr>
      <w:r>
        <w:lastRenderedPageBreak/>
        <w:t>Председатель КУМИ поручает рассмотрение зарегистрированного запроса на предоставление муниципальной услуги с документами специалисту КУМИ.</w:t>
      </w:r>
    </w:p>
    <w:p w:rsidR="00491298" w:rsidRDefault="00491298">
      <w:pPr>
        <w:pStyle w:val="ConsPlusNormal"/>
        <w:spacing w:before="220"/>
        <w:ind w:firstLine="540"/>
        <w:jc w:val="both"/>
      </w:pPr>
      <w:r>
        <w:t>Максимальное время, затраченное на указанное административное действие, составляет 1 рабочий день.</w:t>
      </w:r>
    </w:p>
    <w:p w:rsidR="00491298" w:rsidRDefault="00491298">
      <w:pPr>
        <w:pStyle w:val="ConsPlusNormal"/>
        <w:spacing w:before="220"/>
        <w:ind w:firstLine="540"/>
        <w:jc w:val="both"/>
      </w:pPr>
      <w:r>
        <w:t>Специалист КУМИ:</w:t>
      </w:r>
    </w:p>
    <w:p w:rsidR="00491298" w:rsidRDefault="00491298">
      <w:pPr>
        <w:pStyle w:val="ConsPlusNormal"/>
        <w:spacing w:before="220"/>
        <w:ind w:firstLine="540"/>
        <w:jc w:val="both"/>
      </w:pPr>
      <w:r>
        <w:t>- проводит экспертизу запроса на предоставление муниципальной услуги и приложенных к нему документов.</w:t>
      </w:r>
    </w:p>
    <w:p w:rsidR="00491298" w:rsidRDefault="00491298">
      <w:pPr>
        <w:pStyle w:val="ConsPlusNormal"/>
        <w:spacing w:before="220"/>
        <w:ind w:firstLine="540"/>
        <w:jc w:val="both"/>
      </w:pPr>
      <w:r>
        <w:t xml:space="preserve">При отсутствии документов, указанных в </w:t>
      </w:r>
      <w:hyperlink w:anchor="P119" w:history="1">
        <w:r>
          <w:rPr>
            <w:color w:val="0000FF"/>
          </w:rPr>
          <w:t>пункте 16</w:t>
        </w:r>
      </w:hyperlink>
      <w:r>
        <w:t xml:space="preserve"> настоящего Регламента:</w:t>
      </w:r>
    </w:p>
    <w:p w:rsidR="00491298" w:rsidRDefault="00491298">
      <w:pPr>
        <w:pStyle w:val="ConsPlusNormal"/>
        <w:spacing w:before="220"/>
        <w:ind w:firstLine="540"/>
        <w:jc w:val="both"/>
      </w:pPr>
      <w:r>
        <w:t>- осуществляет подготовку ответа заявителю о возврате заявления заявителю (представителю заявителя).</w:t>
      </w:r>
    </w:p>
    <w:p w:rsidR="00491298" w:rsidRDefault="00491298">
      <w:pPr>
        <w:pStyle w:val="ConsPlusNormal"/>
        <w:spacing w:before="220"/>
        <w:ind w:firstLine="540"/>
        <w:jc w:val="both"/>
      </w:pPr>
      <w:r>
        <w:t>Максимальное время, затраченное на указанное административное действие, составляет 5 календарных дней.</w:t>
      </w:r>
    </w:p>
    <w:p w:rsidR="00491298" w:rsidRDefault="00491298">
      <w:pPr>
        <w:pStyle w:val="ConsPlusNormal"/>
        <w:spacing w:before="220"/>
        <w:ind w:firstLine="540"/>
        <w:jc w:val="both"/>
      </w:pPr>
      <w:bookmarkStart w:id="7" w:name="P254"/>
      <w:bookmarkEnd w:id="7"/>
      <w:r>
        <w:t>34.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91298" w:rsidRDefault="00491298">
      <w:pPr>
        <w:pStyle w:val="ConsPlusNormal"/>
        <w:spacing w:before="220"/>
        <w:ind w:firstLine="540"/>
        <w:jc w:val="both"/>
      </w:pPr>
      <w: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КУМИ зарегистрированного заявления на предоставление муниципальной услуги и отсутствие оснований для возврата заявления.</w:t>
      </w:r>
    </w:p>
    <w:p w:rsidR="00491298" w:rsidRDefault="00491298">
      <w:pPr>
        <w:pStyle w:val="ConsPlusNormal"/>
        <w:spacing w:before="220"/>
        <w:ind w:firstLine="540"/>
        <w:jc w:val="both"/>
      </w:pPr>
      <w: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36" w:history="1">
        <w:r>
          <w:rPr>
            <w:color w:val="0000FF"/>
          </w:rPr>
          <w:t>пунктом 17</w:t>
        </w:r>
      </w:hyperlink>
      <w:r>
        <w:t xml:space="preserve"> настоящего Регламента.</w:t>
      </w:r>
    </w:p>
    <w:p w:rsidR="00491298" w:rsidRDefault="00491298">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91298" w:rsidRDefault="00491298">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91298" w:rsidRDefault="00491298">
      <w:pPr>
        <w:pStyle w:val="ConsPlusNormal"/>
        <w:spacing w:before="220"/>
        <w:ind w:firstLine="540"/>
        <w:jc w:val="both"/>
      </w:pPr>
      <w:r>
        <w:t xml:space="preserve">36. Межведомственный запрос формируется в соответствии с требованиями </w:t>
      </w:r>
      <w:hyperlink r:id="rId35" w:history="1">
        <w:r>
          <w:rPr>
            <w:color w:val="0000FF"/>
          </w:rPr>
          <w:t>статьи 7.2</w:t>
        </w:r>
      </w:hyperlink>
      <w:r>
        <w:t xml:space="preserve"> Федерального закона N 210-ФЗ и подписывается председателем КУМИ.</w:t>
      </w:r>
    </w:p>
    <w:p w:rsidR="00491298" w:rsidRDefault="00491298">
      <w:pPr>
        <w:pStyle w:val="ConsPlusNormal"/>
        <w:spacing w:before="220"/>
        <w:ind w:firstLine="540"/>
        <w:jc w:val="both"/>
      </w:pPr>
      <w:bookmarkStart w:id="8" w:name="P260"/>
      <w:bookmarkEnd w:id="8"/>
      <w:r>
        <w:t>37. Максимальное время, затраченное на административную процедуру, не должно превышать 5 календарных дней.</w:t>
      </w:r>
    </w:p>
    <w:p w:rsidR="00491298" w:rsidRDefault="00491298">
      <w:pPr>
        <w:pStyle w:val="ConsPlusNormal"/>
        <w:spacing w:before="220"/>
        <w:ind w:firstLine="540"/>
        <w:jc w:val="both"/>
      </w:pPr>
      <w:r>
        <w:t>38. Подготовка и выдача постановления администрации Сосьвинского городского округа о предоставлении земельного участка в собственность либо проекта договора купли-продажи либо принятие решения об отказе в предоставлении муниципальной услуги.</w:t>
      </w:r>
    </w:p>
    <w:p w:rsidR="00491298" w:rsidRDefault="00491298">
      <w:pPr>
        <w:pStyle w:val="ConsPlusNormal"/>
        <w:spacing w:before="220"/>
        <w:ind w:firstLine="540"/>
        <w:jc w:val="both"/>
      </w:pPr>
      <w: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491298" w:rsidRDefault="00491298">
      <w:pPr>
        <w:pStyle w:val="ConsPlusNormal"/>
        <w:spacing w:before="220"/>
        <w:ind w:firstLine="540"/>
        <w:jc w:val="both"/>
      </w:pPr>
      <w:r>
        <w:t xml:space="preserve">Максимальное время, затраченное на административную процедуру, не должно превышать </w:t>
      </w:r>
      <w:r>
        <w:lastRenderedPageBreak/>
        <w:t>10 календарных дней.</w:t>
      </w:r>
    </w:p>
    <w:p w:rsidR="00491298" w:rsidRDefault="00491298">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51" w:history="1">
        <w:r>
          <w:rPr>
            <w:color w:val="0000FF"/>
          </w:rPr>
          <w:t>пункте 21</w:t>
        </w:r>
      </w:hyperlink>
      <w:r>
        <w:t xml:space="preserve"> настоящего Регламента, специалист КУМИ готовит проект письма об отказе в предоставлении муниципальной услуги и обеспечивает его дальнейшее согласование и подписание.</w:t>
      </w:r>
    </w:p>
    <w:p w:rsidR="00491298" w:rsidRDefault="00491298">
      <w:pPr>
        <w:pStyle w:val="ConsPlusNormal"/>
        <w:spacing w:before="220"/>
        <w:ind w:firstLine="540"/>
        <w:jc w:val="both"/>
      </w:pPr>
      <w:r>
        <w:t>Максимальный срок выполнения данного действия составляет 9 календарных дней.</w:t>
      </w:r>
    </w:p>
    <w:p w:rsidR="00491298" w:rsidRDefault="00491298">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51" w:history="1">
        <w:r>
          <w:rPr>
            <w:color w:val="0000FF"/>
          </w:rPr>
          <w:t>пункте 21</w:t>
        </w:r>
      </w:hyperlink>
      <w:r>
        <w:t xml:space="preserve"> настоящего Регламента, специалист КУМИ обеспечивает: подготовку и согласование (подписание) постановления администрации Сосьвинского городского округа о предоставлении земельного участка в собственность последовательно председателем КУМИ, заведующим отделом правовой, кадровой работы администрации Сосьвинского городского округа, заместителем главы администрации Сосьвинского городского округа по ЖКХ, транспорту, связи и строительству, заместителем главы администрации Сосьвинского городского округа по экономике и промышленности, заведующим организационным отделом администрации Сосьвинского городского округа, главой администрации Сосьвинского городского округа подготовку и подписание проекта договора купли-продажи председателем КУМИ.</w:t>
      </w:r>
    </w:p>
    <w:p w:rsidR="00491298" w:rsidRDefault="00491298">
      <w:pPr>
        <w:pStyle w:val="ConsPlusNormal"/>
        <w:spacing w:before="220"/>
        <w:ind w:firstLine="540"/>
        <w:jc w:val="both"/>
      </w:pPr>
      <w:r>
        <w:t>Юридическим фактом, инициирующим начало административной процедуры, является наличие полного комплекта документов в КУМИ для предоставления муниципальной услуги.</w:t>
      </w:r>
    </w:p>
    <w:p w:rsidR="00491298" w:rsidRDefault="00491298">
      <w:pPr>
        <w:pStyle w:val="ConsPlusNormal"/>
        <w:spacing w:before="220"/>
        <w:ind w:firstLine="540"/>
        <w:jc w:val="both"/>
      </w:pPr>
      <w:r>
        <w:t>38.1.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491298" w:rsidRDefault="00491298">
      <w:pPr>
        <w:pStyle w:val="ConsPlusNormal"/>
        <w:spacing w:before="220"/>
        <w:ind w:firstLine="540"/>
        <w:jc w:val="both"/>
      </w:pPr>
      <w: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491298" w:rsidRDefault="00491298">
      <w:pPr>
        <w:pStyle w:val="ConsPlusNormal"/>
        <w:spacing w:before="220"/>
        <w:ind w:firstLine="540"/>
        <w:jc w:val="both"/>
      </w:pPr>
      <w:r>
        <w:t>38.2. Подготовка проекта постановления администрации Сосьвинского городского округа о предоставлении земельного участка в собственность.</w:t>
      </w:r>
    </w:p>
    <w:p w:rsidR="00491298" w:rsidRDefault="00491298">
      <w:pPr>
        <w:pStyle w:val="ConsPlusNormal"/>
        <w:spacing w:before="220"/>
        <w:ind w:firstLine="540"/>
        <w:jc w:val="both"/>
      </w:pPr>
      <w:r>
        <w:t>Способом фиксации административной процедуры является формирование полного комплекта документов и подготовка проекта постановления администрации Сосьвинского городского округа о предоставлении земельного участка в собственность.</w:t>
      </w:r>
    </w:p>
    <w:p w:rsidR="00491298" w:rsidRDefault="00491298">
      <w:pPr>
        <w:pStyle w:val="ConsPlusNormal"/>
        <w:spacing w:before="220"/>
        <w:ind w:firstLine="540"/>
        <w:jc w:val="both"/>
      </w:pPr>
      <w:r>
        <w:t>Специалист КУМИ обеспечивает подготовку и согласование проекта постановления администрации Сосьвинского городского округа о предоставлении земельного участка в собственность.</w:t>
      </w:r>
    </w:p>
    <w:p w:rsidR="00491298" w:rsidRDefault="00491298">
      <w:pPr>
        <w:pStyle w:val="ConsPlusNormal"/>
        <w:spacing w:before="220"/>
        <w:ind w:firstLine="540"/>
        <w:jc w:val="both"/>
      </w:pPr>
      <w:r>
        <w:t>Максимальный срок выполнения данного действия составляет 4 календарных дня.</w:t>
      </w:r>
    </w:p>
    <w:p w:rsidR="00491298" w:rsidRDefault="00491298">
      <w:pPr>
        <w:pStyle w:val="ConsPlusNormal"/>
        <w:spacing w:before="220"/>
        <w:ind w:firstLine="540"/>
        <w:jc w:val="both"/>
      </w:pPr>
      <w:r>
        <w:t>Согласованный проект постановления администрации Сосьвинского городского округа о предоставлении земельного участка в собственность поступает на подпись главе администрации Сосьвинского городского округа.</w:t>
      </w:r>
    </w:p>
    <w:p w:rsidR="00491298" w:rsidRDefault="00491298">
      <w:pPr>
        <w:pStyle w:val="ConsPlusNormal"/>
        <w:spacing w:before="220"/>
        <w:ind w:firstLine="540"/>
        <w:jc w:val="both"/>
      </w:pPr>
      <w:r>
        <w:t>Максимальный срок выполнения данного действия составляет 1 рабочий день.</w:t>
      </w:r>
    </w:p>
    <w:p w:rsidR="00491298" w:rsidRDefault="00491298">
      <w:pPr>
        <w:pStyle w:val="ConsPlusNormal"/>
        <w:spacing w:before="220"/>
        <w:ind w:firstLine="540"/>
        <w:jc w:val="both"/>
      </w:pPr>
      <w:r>
        <w:lastRenderedPageBreak/>
        <w:t>Подписанный проект постановления администрации Сосьвинского городского округа о предоставлении земельного участка передается лицом, ответственным за делопроизводство (документооборот), на регистрацию в ответственное структурное подразделение.</w:t>
      </w:r>
    </w:p>
    <w:p w:rsidR="00491298" w:rsidRDefault="00491298">
      <w:pPr>
        <w:pStyle w:val="ConsPlusNormal"/>
        <w:spacing w:before="220"/>
        <w:ind w:firstLine="540"/>
        <w:jc w:val="both"/>
      </w:pPr>
      <w:r>
        <w:t>Максимальный срок выполнения данного действия составляет 1 рабочий день.</w:t>
      </w:r>
    </w:p>
    <w:p w:rsidR="00491298" w:rsidRDefault="00491298">
      <w:pPr>
        <w:pStyle w:val="ConsPlusNormal"/>
        <w:spacing w:before="220"/>
        <w:ind w:firstLine="540"/>
        <w:jc w:val="both"/>
      </w:pPr>
      <w:r>
        <w:t>Способом фиксации результата административной процедуры является оформление постановления администрации Сосьвинского городского округа на бумажном носителе с присвоением ему регистрационного номера и занесением данного номера в базу данных в порядке делопроизводства.</w:t>
      </w:r>
    </w:p>
    <w:p w:rsidR="00491298" w:rsidRDefault="00491298">
      <w:pPr>
        <w:pStyle w:val="ConsPlusNormal"/>
        <w:spacing w:before="220"/>
        <w:ind w:firstLine="540"/>
        <w:jc w:val="both"/>
      </w:pPr>
      <w:r>
        <w:t>Максимальный срок выполнения данного действия составляет 1 рабочий день.</w:t>
      </w:r>
    </w:p>
    <w:p w:rsidR="00491298" w:rsidRDefault="00491298">
      <w:pPr>
        <w:pStyle w:val="ConsPlusNormal"/>
        <w:spacing w:before="220"/>
        <w:ind w:firstLine="540"/>
        <w:jc w:val="both"/>
      </w:pPr>
      <w:r>
        <w:t>Подписанный уполномоченным лицом проект постановления администрации Сосьвинского городского округа специалист отдела направляет заявителю.</w:t>
      </w:r>
    </w:p>
    <w:p w:rsidR="00491298" w:rsidRDefault="00491298">
      <w:pPr>
        <w:pStyle w:val="ConsPlusNormal"/>
        <w:spacing w:before="220"/>
        <w:ind w:firstLine="540"/>
        <w:jc w:val="both"/>
      </w:pPr>
      <w:r>
        <w:t>Максимальный срок выполнения данного действия составляет 1 рабочий день.</w:t>
      </w:r>
    </w:p>
    <w:p w:rsidR="00491298" w:rsidRDefault="00491298">
      <w:pPr>
        <w:pStyle w:val="ConsPlusNormal"/>
        <w:spacing w:before="220"/>
        <w:ind w:firstLine="540"/>
        <w:jc w:val="both"/>
      </w:pPr>
      <w:r>
        <w:t>38.3. Подготовка проекта договора купли-продажи земельного участка, находящегося в собственности муниципального образования Сосьвинский городской округ.</w:t>
      </w:r>
    </w:p>
    <w:p w:rsidR="00491298" w:rsidRDefault="00491298">
      <w:pPr>
        <w:pStyle w:val="ConsPlusNormal"/>
        <w:spacing w:before="220"/>
        <w:ind w:firstLine="540"/>
        <w:jc w:val="both"/>
      </w:pPr>
      <w:r>
        <w:t>Способом фиксации административной процедуры является формирование полного комплекта документов и подготовка проекта договора купли-продажи, либо согласование и подписание в адрес заявителя письма об отказе в заключении такого договора.</w:t>
      </w:r>
    </w:p>
    <w:p w:rsidR="00491298" w:rsidRDefault="00491298">
      <w:pPr>
        <w:pStyle w:val="ConsPlusNormal"/>
        <w:spacing w:before="220"/>
        <w:ind w:firstLine="540"/>
        <w:jc w:val="both"/>
      </w:pPr>
      <w:r>
        <w:t>Специалист КУМИ обеспечивает подготовку и согласование проекта договора купли-продажи земельного участка.</w:t>
      </w:r>
    </w:p>
    <w:p w:rsidR="00491298" w:rsidRDefault="00491298">
      <w:pPr>
        <w:pStyle w:val="ConsPlusNormal"/>
        <w:spacing w:before="220"/>
        <w:ind w:firstLine="540"/>
        <w:jc w:val="both"/>
      </w:pPr>
      <w:r>
        <w:t>Максимальный срок выполнения данного действия составляет 5 календарных дней.</w:t>
      </w:r>
    </w:p>
    <w:p w:rsidR="00491298" w:rsidRDefault="00491298">
      <w:pPr>
        <w:pStyle w:val="ConsPlusNormal"/>
        <w:spacing w:before="220"/>
        <w:ind w:firstLine="540"/>
        <w:jc w:val="both"/>
      </w:pPr>
      <w:r>
        <w:t>Согласованный проект договора купли-продажи земельного участка направляется (вручается) заявителю (законному представителю) для подписания.</w:t>
      </w:r>
    </w:p>
    <w:p w:rsidR="00491298" w:rsidRDefault="00491298">
      <w:pPr>
        <w:pStyle w:val="ConsPlusNormal"/>
        <w:spacing w:before="220"/>
        <w:ind w:firstLine="540"/>
        <w:jc w:val="both"/>
      </w:pPr>
      <w:r>
        <w:t>После подписания заявителем (законным представителем) проект договора купли-продажи земельного участка поступает на подпись на бумажном носителе председателю КУМИ.</w:t>
      </w:r>
    </w:p>
    <w:p w:rsidR="00491298" w:rsidRDefault="00491298">
      <w:pPr>
        <w:pStyle w:val="ConsPlusNormal"/>
        <w:spacing w:before="220"/>
        <w:ind w:firstLine="540"/>
        <w:jc w:val="both"/>
      </w:pPr>
      <w:r>
        <w:t>Максимальный срок выполнения данного действия составляет 1 рабочий день.</w:t>
      </w:r>
    </w:p>
    <w:p w:rsidR="00491298" w:rsidRDefault="00491298">
      <w:pPr>
        <w:pStyle w:val="ConsPlusNormal"/>
        <w:spacing w:before="220"/>
        <w:ind w:firstLine="540"/>
        <w:jc w:val="both"/>
      </w:pPr>
      <w:r>
        <w:t>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491298" w:rsidRDefault="00491298">
      <w:pPr>
        <w:pStyle w:val="ConsPlusNormal"/>
        <w:spacing w:before="220"/>
        <w:ind w:firstLine="540"/>
        <w:jc w:val="both"/>
      </w:pPr>
      <w:r>
        <w:t>Максимальный срок выполнения данного действия составляет 2 рабочих дня.</w:t>
      </w:r>
    </w:p>
    <w:p w:rsidR="00491298" w:rsidRDefault="00491298">
      <w:pPr>
        <w:pStyle w:val="ConsPlusNormal"/>
        <w:spacing w:before="220"/>
        <w:ind w:firstLine="540"/>
        <w:jc w:val="both"/>
      </w:pPr>
      <w:r>
        <w:t>Подписанный председателем КУМИ договор купли-продажи специалист КУМИ направляет заявителю.</w:t>
      </w:r>
    </w:p>
    <w:p w:rsidR="00491298" w:rsidRDefault="00491298">
      <w:pPr>
        <w:pStyle w:val="ConsPlusNormal"/>
        <w:spacing w:before="220"/>
        <w:ind w:firstLine="540"/>
        <w:jc w:val="both"/>
      </w:pPr>
      <w:r>
        <w:t>Максимальный срок выполнения данного действия составляет 2 рабочих дня.</w:t>
      </w:r>
    </w:p>
    <w:p w:rsidR="00491298" w:rsidRDefault="00491298">
      <w:pPr>
        <w:pStyle w:val="ConsPlusNormal"/>
        <w:spacing w:before="220"/>
        <w:ind w:firstLine="540"/>
        <w:jc w:val="both"/>
      </w:pPr>
      <w:r>
        <w:t>38.4. Специалист КУМИ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491298" w:rsidRDefault="00491298">
      <w:pPr>
        <w:pStyle w:val="ConsPlusNormal"/>
        <w:spacing w:before="220"/>
        <w:ind w:firstLine="540"/>
        <w:jc w:val="both"/>
      </w:pPr>
      <w: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91298" w:rsidRDefault="00491298">
      <w:pPr>
        <w:pStyle w:val="ConsPlusNormal"/>
        <w:spacing w:before="220"/>
        <w:ind w:firstLine="540"/>
        <w:jc w:val="both"/>
      </w:pPr>
      <w:r>
        <w:lastRenderedPageBreak/>
        <w:t>Максимальный срок для выполнения данного действия составляет 1 рабочий день.</w:t>
      </w:r>
    </w:p>
    <w:p w:rsidR="00491298" w:rsidRDefault="00491298">
      <w:pPr>
        <w:pStyle w:val="ConsPlusNormal"/>
        <w:spacing w:before="220"/>
        <w:ind w:firstLine="540"/>
        <w:jc w:val="both"/>
      </w:pPr>
      <w:r>
        <w:t>39.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491298" w:rsidRDefault="00491298">
      <w:pPr>
        <w:pStyle w:val="ConsPlusNormal"/>
        <w:spacing w:before="220"/>
        <w:ind w:firstLine="540"/>
        <w:jc w:val="both"/>
      </w:pPr>
      <w:r>
        <w:t>Заявление о предоставлении муниципальной услуги также может быть подано посредством:</w:t>
      </w:r>
    </w:p>
    <w:p w:rsidR="00491298" w:rsidRDefault="00491298">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491298" w:rsidRDefault="00491298">
      <w:pPr>
        <w:pStyle w:val="ConsPlusNormal"/>
        <w:spacing w:before="22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491298" w:rsidRDefault="00491298">
      <w:pPr>
        <w:pStyle w:val="ConsPlusNormal"/>
        <w:spacing w:before="220"/>
        <w:ind w:firstLine="540"/>
        <w:jc w:val="both"/>
      </w:pPr>
      <w:r>
        <w:t>- МФЦ.</w:t>
      </w:r>
    </w:p>
    <w:p w:rsidR="00491298" w:rsidRDefault="00491298">
      <w:pPr>
        <w:pStyle w:val="ConsPlusNormal"/>
        <w:spacing w:before="220"/>
        <w:ind w:firstLine="540"/>
        <w:jc w:val="both"/>
      </w:pPr>
      <w:r>
        <w:t>40.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491298" w:rsidRDefault="00491298">
      <w:pPr>
        <w:pStyle w:val="ConsPlusNormal"/>
        <w:spacing w:before="220"/>
        <w:ind w:firstLine="540"/>
        <w:jc w:val="both"/>
      </w:pPr>
      <w: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491298" w:rsidRDefault="00491298">
      <w:pPr>
        <w:pStyle w:val="ConsPlusNormal"/>
        <w:spacing w:before="220"/>
        <w:ind w:firstLine="540"/>
        <w:jc w:val="both"/>
      </w:pPr>
      <w:r>
        <w:t>41.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491298" w:rsidRDefault="00491298">
      <w:pPr>
        <w:pStyle w:val="ConsPlusNormal"/>
        <w:spacing w:before="220"/>
        <w:ind w:firstLine="540"/>
        <w:jc w:val="both"/>
      </w:pPr>
      <w:bookmarkStart w:id="9" w:name="P304"/>
      <w:bookmarkEnd w:id="9"/>
      <w:r>
        <w:t>42.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491298" w:rsidRDefault="00491298">
      <w:pPr>
        <w:pStyle w:val="ConsPlusNormal"/>
        <w:spacing w:before="220"/>
        <w:ind w:firstLine="540"/>
        <w:jc w:val="both"/>
      </w:pPr>
      <w: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491298" w:rsidRDefault="00491298">
      <w:pPr>
        <w:pStyle w:val="ConsPlusNormal"/>
        <w:spacing w:before="220"/>
        <w:ind w:firstLine="540"/>
        <w:jc w:val="both"/>
      </w:pPr>
      <w:r>
        <w:t xml:space="preserve">Для получения муниципальной услуги через МФЦ заявители представляют в МФЦ </w:t>
      </w:r>
      <w:hyperlink w:anchor="P433" w:history="1">
        <w:r>
          <w:rPr>
            <w:color w:val="0000FF"/>
          </w:rPr>
          <w:t>заявление</w:t>
        </w:r>
      </w:hyperlink>
      <w:r>
        <w:t xml:space="preserve"> по форме согласно приложению 1 к настоящему Регламенту.</w:t>
      </w:r>
    </w:p>
    <w:p w:rsidR="00491298" w:rsidRDefault="00491298">
      <w:pPr>
        <w:pStyle w:val="ConsPlusNormal"/>
        <w:spacing w:before="22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491298" w:rsidRDefault="00491298">
      <w:pPr>
        <w:pStyle w:val="ConsPlusNormal"/>
        <w:spacing w:before="220"/>
        <w:ind w:firstLine="540"/>
        <w:jc w:val="both"/>
      </w:pPr>
      <w: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491298" w:rsidRDefault="00491298">
      <w:pPr>
        <w:pStyle w:val="ConsPlusNormal"/>
        <w:spacing w:before="220"/>
        <w:ind w:firstLine="540"/>
        <w:jc w:val="both"/>
      </w:pPr>
      <w:r>
        <w:t>Принятые документы передаются в КУМИ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491298" w:rsidRDefault="00491298">
      <w:pPr>
        <w:pStyle w:val="ConsPlusNormal"/>
        <w:spacing w:before="220"/>
        <w:ind w:firstLine="540"/>
        <w:jc w:val="both"/>
      </w:pPr>
      <w:r>
        <w:lastRenderedPageBreak/>
        <w:t>КУМИ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купли-продажи, издает постановление о предоставлении земельного участка в собственность.</w:t>
      </w:r>
    </w:p>
    <w:p w:rsidR="00491298" w:rsidRDefault="00491298">
      <w:pPr>
        <w:pStyle w:val="ConsPlusNormal"/>
        <w:spacing w:before="220"/>
        <w:ind w:firstLine="540"/>
        <w:jc w:val="both"/>
      </w:pPr>
      <w:r>
        <w:t>43. Срок оказания муниципальной услуги исчисляется с момента регистрации обращения заявителя.</w:t>
      </w:r>
    </w:p>
    <w:p w:rsidR="00491298" w:rsidRDefault="00491298">
      <w:pPr>
        <w:pStyle w:val="ConsPlusNormal"/>
        <w:spacing w:before="220"/>
        <w:ind w:firstLine="540"/>
        <w:jc w:val="both"/>
      </w:pPr>
      <w:r>
        <w:t>КУМИ передает результат предоставления муниципальной услуги в МФЦ по ведомости приема-передачи, оформленной передающей стороной в 2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491298" w:rsidRDefault="00491298">
      <w:pPr>
        <w:pStyle w:val="ConsPlusNormal"/>
        <w:spacing w:before="220"/>
        <w:ind w:firstLine="540"/>
        <w:jc w:val="both"/>
      </w:pPr>
      <w:r>
        <w:t>44. Результат предоставления муниципальной услуги выдается заявителю на следующий рабочий день после поступления из КУМИ.</w:t>
      </w:r>
    </w:p>
    <w:p w:rsidR="00491298" w:rsidRDefault="00491298">
      <w:pPr>
        <w:pStyle w:val="ConsPlusNormal"/>
        <w:spacing w:before="220"/>
        <w:ind w:firstLine="540"/>
        <w:jc w:val="both"/>
      </w:pPr>
      <w:r>
        <w:t>МФЦ осуществляет следующие действия:</w:t>
      </w:r>
    </w:p>
    <w:p w:rsidR="00491298" w:rsidRDefault="00491298">
      <w:pPr>
        <w:pStyle w:val="ConsPlusNormal"/>
        <w:spacing w:before="220"/>
        <w:ind w:firstLine="540"/>
        <w:jc w:val="both"/>
      </w:pPr>
      <w:r>
        <w:t>- информирование заявителей о порядке предоставления муниципальной услуги;</w:t>
      </w:r>
    </w:p>
    <w:p w:rsidR="00491298" w:rsidRDefault="00491298">
      <w:pPr>
        <w:pStyle w:val="ConsPlusNormal"/>
        <w:spacing w:before="220"/>
        <w:ind w:firstLine="540"/>
        <w:jc w:val="both"/>
      </w:pPr>
      <w:r>
        <w:t>- информирование заявителей о месте нахождения КУМИ, режиме работы и контактных телефонах КУМИ;</w:t>
      </w:r>
    </w:p>
    <w:p w:rsidR="00491298" w:rsidRDefault="00491298">
      <w:pPr>
        <w:pStyle w:val="ConsPlusNormal"/>
        <w:spacing w:before="220"/>
        <w:ind w:firstLine="540"/>
        <w:jc w:val="both"/>
      </w:pPr>
      <w:r>
        <w:t>- прием запросов о предоставлении муниципальной услуги;</w:t>
      </w:r>
    </w:p>
    <w:p w:rsidR="00491298" w:rsidRDefault="00491298">
      <w:pPr>
        <w:pStyle w:val="ConsPlusNormal"/>
        <w:spacing w:before="220"/>
        <w:ind w:firstLine="540"/>
        <w:jc w:val="both"/>
      </w:pPr>
      <w:r>
        <w:t>- передачу принятых запросов в КУМИ;</w:t>
      </w:r>
    </w:p>
    <w:p w:rsidR="00491298" w:rsidRDefault="00491298">
      <w:pPr>
        <w:pStyle w:val="ConsPlusNormal"/>
        <w:spacing w:before="220"/>
        <w:ind w:firstLine="540"/>
        <w:jc w:val="both"/>
      </w:pPr>
      <w:r>
        <w:t>- выдачу заявителю результатов предоставления услуг.</w:t>
      </w:r>
    </w:p>
    <w:p w:rsidR="00491298" w:rsidRDefault="00491298">
      <w:pPr>
        <w:pStyle w:val="ConsPlusNormal"/>
        <w:spacing w:before="220"/>
        <w:ind w:firstLine="540"/>
        <w:jc w:val="both"/>
      </w:pPr>
      <w:r>
        <w:t xml:space="preserve">Информация о месте нахождения МФЦ указаны в </w:t>
      </w:r>
      <w:hyperlink w:anchor="P57" w:history="1">
        <w:r>
          <w:rPr>
            <w:color w:val="0000FF"/>
          </w:rPr>
          <w:t>пункте 5</w:t>
        </w:r>
      </w:hyperlink>
      <w:r>
        <w:t xml:space="preserve"> настоящего Регламента.</w:t>
      </w:r>
    </w:p>
    <w:p w:rsidR="00491298" w:rsidRDefault="00491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298">
        <w:trPr>
          <w:jc w:val="center"/>
        </w:trPr>
        <w:tc>
          <w:tcPr>
            <w:tcW w:w="9294" w:type="dxa"/>
            <w:tcBorders>
              <w:top w:val="nil"/>
              <w:left w:val="single" w:sz="24" w:space="0" w:color="CED3F1"/>
              <w:bottom w:val="nil"/>
              <w:right w:val="single" w:sz="24" w:space="0" w:color="F4F3F8"/>
            </w:tcBorders>
            <w:shd w:val="clear" w:color="auto" w:fill="F4F3F8"/>
          </w:tcPr>
          <w:p w:rsidR="00491298" w:rsidRDefault="00491298">
            <w:pPr>
              <w:pStyle w:val="ConsPlusNormal"/>
              <w:jc w:val="both"/>
            </w:pPr>
            <w:r>
              <w:rPr>
                <w:color w:val="392C69"/>
              </w:rPr>
              <w:t>КонсультантПлюс: примечание.</w:t>
            </w:r>
          </w:p>
          <w:p w:rsidR="00491298" w:rsidRDefault="00491298">
            <w:pPr>
              <w:pStyle w:val="ConsPlusNormal"/>
              <w:jc w:val="both"/>
            </w:pPr>
            <w:r>
              <w:rPr>
                <w:color w:val="392C69"/>
              </w:rPr>
              <w:t>В официальном тексте документа, видимо, допущена опечатка: пункт 8 в данном Регламенте отсутствует, имеется в виду пункт 7.</w:t>
            </w:r>
          </w:p>
        </w:tc>
      </w:tr>
    </w:tbl>
    <w:p w:rsidR="00491298" w:rsidRDefault="00491298">
      <w:pPr>
        <w:pStyle w:val="ConsPlusNormal"/>
        <w:spacing w:before="280"/>
        <w:ind w:firstLine="540"/>
        <w:jc w:val="both"/>
      </w:pPr>
      <w:bookmarkStart w:id="10" w:name="P323"/>
      <w:bookmarkEnd w:id="10"/>
      <w:r>
        <w:t xml:space="preserve">45. Информация по вопросам предоставления муниципальной услуги, в том числе о ходе предоставления муниципальной услуги, может быть получена заявителями в КУМИ в порядке и способами, указанными в </w:t>
      </w:r>
      <w:hyperlink w:anchor="P59" w:history="1">
        <w:r>
          <w:rPr>
            <w:color w:val="0000FF"/>
          </w:rPr>
          <w:t>пункте 8</w:t>
        </w:r>
      </w:hyperlink>
      <w:r>
        <w:t xml:space="preserve"> настоящего Регламента, а также в МФЦ:</w:t>
      </w:r>
    </w:p>
    <w:p w:rsidR="00491298" w:rsidRDefault="00491298">
      <w:pPr>
        <w:pStyle w:val="ConsPlusNormal"/>
        <w:spacing w:before="220"/>
        <w:ind w:firstLine="540"/>
        <w:jc w:val="both"/>
      </w:pPr>
      <w:r>
        <w:t xml:space="preserve">1) по телефонам, указанным в </w:t>
      </w:r>
      <w:hyperlink w:anchor="P45" w:history="1">
        <w:r>
          <w:rPr>
            <w:color w:val="0000FF"/>
          </w:rPr>
          <w:t>пункте 4</w:t>
        </w:r>
      </w:hyperlink>
      <w:r>
        <w:t xml:space="preserve"> настоящего Регламента;</w:t>
      </w:r>
    </w:p>
    <w:p w:rsidR="00491298" w:rsidRDefault="00491298">
      <w:pPr>
        <w:pStyle w:val="ConsPlusNormal"/>
        <w:spacing w:before="220"/>
        <w:ind w:firstLine="540"/>
        <w:jc w:val="both"/>
      </w:pPr>
      <w:r>
        <w:t>2) в порядке личного обращения в соответствии с графиком работы МФЦ;</w:t>
      </w:r>
    </w:p>
    <w:p w:rsidR="00491298" w:rsidRDefault="00491298">
      <w:pPr>
        <w:pStyle w:val="ConsPlusNormal"/>
        <w:spacing w:before="220"/>
        <w:ind w:firstLine="540"/>
        <w:jc w:val="both"/>
      </w:pPr>
      <w:r>
        <w:t>3) в порядке письменного обращения в МФЦ, в соответствии с законодательством Российской Федерации;</w:t>
      </w:r>
    </w:p>
    <w:p w:rsidR="00491298" w:rsidRDefault="00491298">
      <w:pPr>
        <w:pStyle w:val="ConsPlusNormal"/>
        <w:spacing w:before="220"/>
        <w:ind w:firstLine="540"/>
        <w:jc w:val="both"/>
      </w:pPr>
      <w:r>
        <w:t>4) в порядке письменного электронного обращения в МФЦ;</w:t>
      </w:r>
    </w:p>
    <w:p w:rsidR="00491298" w:rsidRDefault="00491298">
      <w:pPr>
        <w:pStyle w:val="ConsPlusNormal"/>
        <w:spacing w:before="220"/>
        <w:ind w:firstLine="540"/>
        <w:jc w:val="both"/>
      </w:pPr>
      <w:r>
        <w:t>5) с информационных стендов, расположенных в МФЦ.</w:t>
      </w:r>
    </w:p>
    <w:p w:rsidR="00491298" w:rsidRDefault="00491298">
      <w:pPr>
        <w:pStyle w:val="ConsPlusNormal"/>
        <w:spacing w:before="220"/>
        <w:ind w:firstLine="540"/>
        <w:jc w:val="both"/>
      </w:pPr>
      <w:r>
        <w:t>Информация по вопросам предоставления муниципальной услуги размещается:</w:t>
      </w:r>
    </w:p>
    <w:p w:rsidR="00491298" w:rsidRDefault="00491298">
      <w:pPr>
        <w:pStyle w:val="ConsPlusNormal"/>
        <w:spacing w:before="220"/>
        <w:ind w:firstLine="540"/>
        <w:jc w:val="both"/>
      </w:pPr>
      <w:r>
        <w:t>1) на информационных стендах, расположенных в МФЦ;</w:t>
      </w:r>
    </w:p>
    <w:p w:rsidR="00491298" w:rsidRDefault="00491298">
      <w:pPr>
        <w:pStyle w:val="ConsPlusNormal"/>
        <w:spacing w:before="220"/>
        <w:ind w:firstLine="540"/>
        <w:jc w:val="both"/>
      </w:pPr>
      <w:r>
        <w:t xml:space="preserve">2) на официальном сайте МФЦ в сети "Интернет", указанном в </w:t>
      </w:r>
      <w:hyperlink w:anchor="P57" w:history="1">
        <w:r>
          <w:rPr>
            <w:color w:val="0000FF"/>
          </w:rPr>
          <w:t>пункте 5</w:t>
        </w:r>
      </w:hyperlink>
      <w:r>
        <w:t xml:space="preserve"> настоящего Регламента;</w:t>
      </w:r>
    </w:p>
    <w:p w:rsidR="00491298" w:rsidRDefault="00491298">
      <w:pPr>
        <w:pStyle w:val="ConsPlusNormal"/>
        <w:spacing w:before="220"/>
        <w:ind w:firstLine="540"/>
        <w:jc w:val="both"/>
      </w:pPr>
      <w:r>
        <w:lastRenderedPageBreak/>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91298" w:rsidRDefault="00491298">
      <w:pPr>
        <w:pStyle w:val="ConsPlusNormal"/>
        <w:spacing w:before="220"/>
        <w:ind w:firstLine="540"/>
        <w:jc w:val="both"/>
      </w:pPr>
      <w:r>
        <w:t xml:space="preserve">Информация о ходе предоставления муниципальной услуги размещается на официальном сайте администрации Сосьвинского городского округа в сети "Интернет", указанном в </w:t>
      </w:r>
      <w:hyperlink w:anchor="P45" w:history="1">
        <w:r>
          <w:rPr>
            <w:color w:val="0000FF"/>
          </w:rPr>
          <w:t>пункте 4</w:t>
        </w:r>
      </w:hyperlink>
      <w:r>
        <w:t xml:space="preserve"> настоящего Регламента.</w:t>
      </w:r>
    </w:p>
    <w:p w:rsidR="00491298" w:rsidRDefault="00491298">
      <w:pPr>
        <w:pStyle w:val="ConsPlusNormal"/>
        <w:spacing w:before="220"/>
        <w:ind w:firstLine="540"/>
        <w:jc w:val="both"/>
      </w:pPr>
      <w:r>
        <w:t>К размещаемой информации по вопросам предоставления муниципальной услуги относится:</w:t>
      </w:r>
    </w:p>
    <w:p w:rsidR="00491298" w:rsidRDefault="00491298">
      <w:pPr>
        <w:pStyle w:val="ConsPlusNormal"/>
        <w:spacing w:before="220"/>
        <w:ind w:firstLine="540"/>
        <w:jc w:val="both"/>
      </w:pPr>
      <w:r>
        <w:t xml:space="preserve">1) справочная информация, указанная в </w:t>
      </w:r>
      <w:hyperlink w:anchor="P45" w:history="1">
        <w:r>
          <w:rPr>
            <w:color w:val="0000FF"/>
          </w:rPr>
          <w:t>пунктах 4</w:t>
        </w:r>
      </w:hyperlink>
      <w:r>
        <w:t xml:space="preserve"> - </w:t>
      </w:r>
      <w:hyperlink w:anchor="P59" w:history="1">
        <w:r>
          <w:rPr>
            <w:color w:val="0000FF"/>
          </w:rPr>
          <w:t>8</w:t>
        </w:r>
      </w:hyperlink>
      <w:r>
        <w:t xml:space="preserve"> настоящего Регламента;</w:t>
      </w:r>
    </w:p>
    <w:p w:rsidR="00491298" w:rsidRDefault="00491298">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491298" w:rsidRDefault="00491298">
      <w:pPr>
        <w:pStyle w:val="ConsPlusNormal"/>
        <w:spacing w:before="220"/>
        <w:ind w:firstLine="540"/>
        <w:jc w:val="both"/>
      </w:pPr>
      <w:r>
        <w:t>3) перечень документов, необходимых для предоставления муниципальной услуги;</w:t>
      </w:r>
    </w:p>
    <w:p w:rsidR="00491298" w:rsidRDefault="00491298">
      <w:pPr>
        <w:pStyle w:val="ConsPlusNormal"/>
        <w:spacing w:before="220"/>
        <w:ind w:firstLine="540"/>
        <w:jc w:val="both"/>
      </w:pPr>
      <w:r>
        <w:t>4) формы документов, необходимых для предоставления муниципальной услуги.</w:t>
      </w:r>
    </w:p>
    <w:p w:rsidR="00491298" w:rsidRDefault="00491298">
      <w:pPr>
        <w:pStyle w:val="ConsPlusNormal"/>
        <w:spacing w:before="220"/>
        <w:ind w:firstLine="540"/>
        <w:jc w:val="both"/>
      </w:pPr>
      <w:r>
        <w:t xml:space="preserve">46. Порядок и условия взаимодействия КУМИ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w:t>
      </w:r>
      <w:hyperlink w:anchor="P254" w:history="1">
        <w:r>
          <w:rPr>
            <w:color w:val="0000FF"/>
          </w:rPr>
          <w:t>пунктах 34</w:t>
        </w:r>
      </w:hyperlink>
      <w:r>
        <w:t xml:space="preserve"> - </w:t>
      </w:r>
      <w:hyperlink w:anchor="P260" w:history="1">
        <w:r>
          <w:rPr>
            <w:color w:val="0000FF"/>
          </w:rPr>
          <w:t>37</w:t>
        </w:r>
      </w:hyperlink>
      <w:r>
        <w:t xml:space="preserve">, </w:t>
      </w:r>
      <w:hyperlink w:anchor="P304" w:history="1">
        <w:r>
          <w:rPr>
            <w:color w:val="0000FF"/>
          </w:rPr>
          <w:t>42</w:t>
        </w:r>
      </w:hyperlink>
      <w:r>
        <w:t xml:space="preserve"> - </w:t>
      </w:r>
      <w:hyperlink w:anchor="P323" w:history="1">
        <w:r>
          <w:rPr>
            <w:color w:val="0000FF"/>
          </w:rPr>
          <w:t>45</w:t>
        </w:r>
      </w:hyperlink>
      <w:r>
        <w:t xml:space="preserve"> настоящего Регламента.</w:t>
      </w:r>
    </w:p>
    <w:p w:rsidR="00491298" w:rsidRDefault="00491298">
      <w:pPr>
        <w:pStyle w:val="ConsPlusNormal"/>
        <w:spacing w:before="220"/>
        <w:ind w:firstLine="540"/>
        <w:jc w:val="both"/>
      </w:pPr>
      <w: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491298" w:rsidRDefault="00491298">
      <w:pPr>
        <w:pStyle w:val="ConsPlusNormal"/>
        <w:jc w:val="both"/>
      </w:pPr>
    </w:p>
    <w:p w:rsidR="00491298" w:rsidRDefault="00491298">
      <w:pPr>
        <w:pStyle w:val="ConsPlusNormal"/>
        <w:jc w:val="center"/>
        <w:outlineLvl w:val="1"/>
      </w:pPr>
      <w:r>
        <w:t>IV. КОНТРОЛЬ ЗА ПРЕДОСТАВЛЕНИЕМ МУНИЦИПАЛЬНОЙ УСЛУГИ</w:t>
      </w:r>
    </w:p>
    <w:p w:rsidR="00491298" w:rsidRDefault="00491298">
      <w:pPr>
        <w:pStyle w:val="ConsPlusNormal"/>
        <w:jc w:val="both"/>
      </w:pPr>
    </w:p>
    <w:p w:rsidR="00491298" w:rsidRDefault="00491298">
      <w:pPr>
        <w:pStyle w:val="ConsPlusNormal"/>
        <w:ind w:firstLine="540"/>
        <w:jc w:val="both"/>
      </w:pPr>
      <w:r>
        <w:t>47.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298" w:rsidRDefault="00491298">
      <w:pPr>
        <w:pStyle w:val="ConsPlusNormal"/>
        <w:spacing w:before="220"/>
        <w:ind w:firstLine="540"/>
        <w:jc w:val="both"/>
      </w:pPr>
      <w:r>
        <w:t>Текущий контроль предоставления специалистами КУМИ муниципальной услуги осуществляется председателем КУМИ, заместителем главы администрации Сосьвинского городского округа по экономике и промышленности.</w:t>
      </w:r>
    </w:p>
    <w:p w:rsidR="00491298" w:rsidRDefault="00491298">
      <w:pPr>
        <w:pStyle w:val="ConsPlusNormal"/>
        <w:spacing w:before="220"/>
        <w:ind w:firstLine="540"/>
        <w:jc w:val="both"/>
      </w:pPr>
      <w:r>
        <w:t>Текущий контроль соблюдения специалистами КУМИ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491298" w:rsidRDefault="00491298">
      <w:pPr>
        <w:pStyle w:val="ConsPlusNormal"/>
        <w:spacing w:before="22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491298" w:rsidRDefault="00491298">
      <w:pPr>
        <w:pStyle w:val="ConsPlusNormal"/>
        <w:spacing w:before="220"/>
        <w:ind w:firstLine="540"/>
        <w:jc w:val="both"/>
      </w:pPr>
      <w:r>
        <w:t>48.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1298" w:rsidRDefault="00491298">
      <w:pPr>
        <w:pStyle w:val="ConsPlusNormal"/>
        <w:spacing w:before="220"/>
        <w:ind w:firstLine="540"/>
        <w:jc w:val="both"/>
      </w:pPr>
      <w:r>
        <w:t xml:space="preserve">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 по </w:t>
      </w:r>
      <w:r>
        <w:lastRenderedPageBreak/>
        <w:t>экономике и промышленности. Проверка полноты и качества предоставления муниципальной услуги осуществляется в двух формах: плановой и внеплановой.</w:t>
      </w:r>
    </w:p>
    <w:p w:rsidR="00491298" w:rsidRDefault="00491298">
      <w:pPr>
        <w:pStyle w:val="ConsPlusNormal"/>
        <w:spacing w:before="220"/>
        <w:ind w:firstLine="540"/>
        <w:jc w:val="both"/>
      </w:pPr>
      <w:r>
        <w:t>Плановые проверки полноты и качества предоставления государственной услуги осуществляются:</w:t>
      </w:r>
    </w:p>
    <w:p w:rsidR="00491298" w:rsidRDefault="00491298">
      <w:pPr>
        <w:pStyle w:val="ConsPlusNormal"/>
        <w:spacing w:before="220"/>
        <w:ind w:firstLine="540"/>
        <w:jc w:val="both"/>
      </w:pPr>
      <w:r>
        <w:t>1) в соответствии с утвержденными календарными планами проверок, но не реже чем один раз в квартал;</w:t>
      </w:r>
    </w:p>
    <w:p w:rsidR="00491298" w:rsidRDefault="00491298">
      <w:pPr>
        <w:pStyle w:val="ConsPlusNormal"/>
        <w:spacing w:before="220"/>
        <w:ind w:firstLine="540"/>
        <w:jc w:val="both"/>
      </w:pPr>
      <w: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491298" w:rsidRDefault="00491298">
      <w:pPr>
        <w:pStyle w:val="ConsPlusNormal"/>
        <w:spacing w:before="22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КУМИ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491298" w:rsidRDefault="00491298">
      <w:pPr>
        <w:pStyle w:val="ConsPlusNormal"/>
        <w:spacing w:before="22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491298" w:rsidRDefault="00491298">
      <w:pPr>
        <w:pStyle w:val="ConsPlusNormal"/>
        <w:spacing w:before="220"/>
        <w:ind w:firstLine="540"/>
        <w:jc w:val="both"/>
      </w:pPr>
      <w:r>
        <w:t>49. Специалисты КУМИ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491298" w:rsidRDefault="00491298">
      <w:pPr>
        <w:pStyle w:val="ConsPlusNormal"/>
        <w:spacing w:before="220"/>
        <w:ind w:firstLine="540"/>
        <w:jc w:val="both"/>
      </w:pPr>
      <w:r>
        <w:t xml:space="preserve">50.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59" w:history="1">
        <w:r>
          <w:rPr>
            <w:color w:val="0000FF"/>
          </w:rPr>
          <w:t>пунктом 8</w:t>
        </w:r>
      </w:hyperlink>
      <w:r>
        <w:t xml:space="preserve"> настоящего Регламента.</w:t>
      </w:r>
    </w:p>
    <w:p w:rsidR="00491298" w:rsidRDefault="00491298">
      <w:pPr>
        <w:pStyle w:val="ConsPlusNormal"/>
        <w:jc w:val="both"/>
      </w:pPr>
    </w:p>
    <w:p w:rsidR="00491298" w:rsidRDefault="00491298">
      <w:pPr>
        <w:pStyle w:val="ConsPlusNormal"/>
        <w:jc w:val="center"/>
        <w:outlineLvl w:val="1"/>
      </w:pPr>
      <w:r>
        <w:t>V. ДОСУДЕБНЫЙ (ВНЕСУДЕБНЫЙ) ПОРЯДОК ОБЖАЛОВАНИЯ ДЕЙСТВИЙ</w:t>
      </w:r>
    </w:p>
    <w:p w:rsidR="00491298" w:rsidRDefault="00491298">
      <w:pPr>
        <w:pStyle w:val="ConsPlusNormal"/>
        <w:jc w:val="center"/>
      </w:pPr>
      <w:r>
        <w:t>(БЕЗДЕЙСТВИЯ) И РЕШЕНИЙ, ОСУЩЕСТВЛЯЕМЫХ (ПРИНЯТЫХ)</w:t>
      </w:r>
    </w:p>
    <w:p w:rsidR="00491298" w:rsidRDefault="00491298">
      <w:pPr>
        <w:pStyle w:val="ConsPlusNormal"/>
        <w:jc w:val="center"/>
      </w:pPr>
      <w:r>
        <w:t>В ХОДЕ ПРЕДОСТАВЛЕНИЯ МУНИЦИПАЛЬНОЙ УСЛУГИ</w:t>
      </w:r>
    </w:p>
    <w:p w:rsidR="00491298" w:rsidRDefault="00491298">
      <w:pPr>
        <w:pStyle w:val="ConsPlusNormal"/>
        <w:jc w:val="both"/>
      </w:pPr>
    </w:p>
    <w:p w:rsidR="00491298" w:rsidRDefault="00491298">
      <w:pPr>
        <w:pStyle w:val="ConsPlusNormal"/>
        <w:ind w:firstLine="540"/>
        <w:jc w:val="both"/>
      </w:pPr>
      <w:r>
        <w:t>51. Заинтересованное лицо вправе обжаловать действия (бездействие) и решения, принятые (осуществляемые) в ходе предоставления муниципальной услуги:</w:t>
      </w:r>
    </w:p>
    <w:p w:rsidR="00491298" w:rsidRDefault="00491298">
      <w:pPr>
        <w:pStyle w:val="ConsPlusNormal"/>
        <w:spacing w:before="220"/>
        <w:ind w:firstLine="540"/>
        <w:jc w:val="both"/>
      </w:pPr>
      <w:r>
        <w:t>1) должностным лицом КУМИ, ответственным за предоставление муниципальной услуги, - председателю КУМИ;</w:t>
      </w:r>
    </w:p>
    <w:p w:rsidR="00491298" w:rsidRDefault="00491298">
      <w:pPr>
        <w:pStyle w:val="ConsPlusNormal"/>
        <w:spacing w:before="220"/>
        <w:ind w:firstLine="540"/>
        <w:jc w:val="both"/>
      </w:pPr>
      <w:r>
        <w:t>2) председателем КУМИ - главе администрации Сосьвинского городского округа.</w:t>
      </w:r>
    </w:p>
    <w:p w:rsidR="00491298" w:rsidRDefault="00491298">
      <w:pPr>
        <w:pStyle w:val="ConsPlusNormal"/>
        <w:spacing w:before="220"/>
        <w:ind w:firstLine="540"/>
        <w:jc w:val="both"/>
      </w:pPr>
      <w:r>
        <w:t>52. Предметом жалобы могут являться действия (бездействие) и решения, осуществленные (принятые) КУМИ и его должностными лицами, муниципальными служащими КУМИ при предоставлении муниципальной услуги.</w:t>
      </w:r>
    </w:p>
    <w:p w:rsidR="00491298" w:rsidRDefault="00491298">
      <w:pPr>
        <w:pStyle w:val="ConsPlusNormal"/>
        <w:spacing w:before="220"/>
        <w:ind w:firstLine="540"/>
        <w:jc w:val="both"/>
      </w:pPr>
      <w:r>
        <w:t>Заинтересованное лицо может обратиться с жалобой в том числе в следующих случаях:</w:t>
      </w:r>
    </w:p>
    <w:p w:rsidR="00491298" w:rsidRDefault="00491298">
      <w:pPr>
        <w:pStyle w:val="ConsPlusNormal"/>
        <w:spacing w:before="220"/>
        <w:ind w:firstLine="540"/>
        <w:jc w:val="both"/>
      </w:pPr>
      <w:r>
        <w:t>1) нарушение срока регистрации заявления;</w:t>
      </w:r>
    </w:p>
    <w:p w:rsidR="00491298" w:rsidRDefault="00491298">
      <w:pPr>
        <w:pStyle w:val="ConsPlusNormal"/>
        <w:spacing w:before="220"/>
        <w:ind w:firstLine="540"/>
        <w:jc w:val="both"/>
      </w:pPr>
      <w:r>
        <w:t>2) нарушение срока предоставления муниципальной услуги;</w:t>
      </w:r>
    </w:p>
    <w:p w:rsidR="00491298" w:rsidRDefault="00491298">
      <w:pPr>
        <w:pStyle w:val="ConsPlusNormal"/>
        <w:spacing w:before="220"/>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491298" w:rsidRDefault="00491298">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491298" w:rsidRDefault="0049129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491298" w:rsidRDefault="00491298">
      <w:pPr>
        <w:pStyle w:val="ConsPlusNormal"/>
        <w:spacing w:before="220"/>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491298" w:rsidRDefault="00491298">
      <w:pPr>
        <w:pStyle w:val="ConsPlusNormal"/>
        <w:spacing w:before="220"/>
        <w:ind w:firstLine="540"/>
        <w:jc w:val="both"/>
      </w:pPr>
      <w:r>
        <w:t>7) отказ органа, предоставляющего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298" w:rsidRDefault="00491298">
      <w:pPr>
        <w:pStyle w:val="ConsPlusNormal"/>
        <w:spacing w:before="220"/>
        <w:ind w:firstLine="540"/>
        <w:jc w:val="both"/>
      </w:pPr>
      <w:r>
        <w:t>53.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491298" w:rsidRDefault="00491298">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Сосьвинского городского округа, единого портала государственных или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491298" w:rsidRDefault="00491298">
      <w:pPr>
        <w:pStyle w:val="ConsPlusNormal"/>
        <w:spacing w:before="220"/>
        <w:ind w:firstLine="540"/>
        <w:jc w:val="both"/>
      </w:pPr>
      <w:r>
        <w:t>54. Прием жалоб в письменной форме осуществляется КУМИ по месту предоставления муниципальной услуги. Время приема жалоб должно совпадать со временем предоставления муниципальных услуг.</w:t>
      </w:r>
    </w:p>
    <w:p w:rsidR="00491298" w:rsidRDefault="00491298">
      <w:pPr>
        <w:pStyle w:val="ConsPlusNormal"/>
        <w:spacing w:before="220"/>
        <w:ind w:firstLine="540"/>
        <w:jc w:val="both"/>
      </w:pPr>
      <w:r>
        <w:t>55. Жалоба должна содержать:</w:t>
      </w:r>
    </w:p>
    <w:p w:rsidR="00491298" w:rsidRDefault="00491298">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298" w:rsidRDefault="0049129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91298" w:rsidRDefault="00491298">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298" w:rsidRDefault="00491298">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298" w:rsidRDefault="00491298">
      <w:pPr>
        <w:pStyle w:val="ConsPlusNormal"/>
        <w:spacing w:before="220"/>
        <w:ind w:firstLine="540"/>
        <w:jc w:val="both"/>
      </w:pPr>
      <w:r>
        <w:t>Заявителем могут быть представлены документы (при наличии), подтверждающие доводы, изложенные в жалобе, либо их копии.</w:t>
      </w:r>
    </w:p>
    <w:p w:rsidR="00491298" w:rsidRDefault="00491298">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298" w:rsidRDefault="00491298">
      <w:pPr>
        <w:pStyle w:val="ConsPlusNormal"/>
        <w:spacing w:before="220"/>
        <w:ind w:firstLine="540"/>
        <w:jc w:val="both"/>
      </w:pPr>
      <w:bookmarkStart w:id="11" w:name="P384"/>
      <w:bookmarkEnd w:id="11"/>
      <w: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298" w:rsidRDefault="00491298">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491298" w:rsidRDefault="00491298">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1298" w:rsidRDefault="00491298">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298" w:rsidRDefault="00491298">
      <w:pPr>
        <w:pStyle w:val="ConsPlusNormal"/>
        <w:spacing w:before="220"/>
        <w:ind w:firstLine="540"/>
        <w:jc w:val="both"/>
      </w:pPr>
      <w:r>
        <w:t xml:space="preserve">57. При подаче жалобы в электронном виде документы, указанные в </w:t>
      </w:r>
      <w:hyperlink w:anchor="P384" w:history="1">
        <w:r>
          <w:rPr>
            <w:color w:val="0000FF"/>
          </w:rPr>
          <w:t>пункте 56</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298" w:rsidRDefault="00491298">
      <w:pPr>
        <w:pStyle w:val="ConsPlusNormal"/>
        <w:spacing w:before="220"/>
        <w:ind w:firstLine="540"/>
        <w:jc w:val="both"/>
      </w:pPr>
      <w:r>
        <w:t>58. КУМИ вправе оставить жалобу без ответа в следующих случаях:</w:t>
      </w:r>
    </w:p>
    <w:p w:rsidR="00491298" w:rsidRDefault="00491298">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491298" w:rsidRDefault="00491298">
      <w:pPr>
        <w:pStyle w:val="ConsPlusNormal"/>
        <w:spacing w:before="220"/>
        <w:ind w:firstLine="540"/>
        <w:jc w:val="both"/>
      </w:pPr>
      <w:r>
        <w:t>В данном случае заявителю сообщается о недопустимости злоупотребления правом;</w:t>
      </w:r>
    </w:p>
    <w:p w:rsidR="00491298" w:rsidRDefault="00491298">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91298" w:rsidRDefault="00491298">
      <w:pPr>
        <w:pStyle w:val="ConsPlusNormal"/>
        <w:spacing w:before="220"/>
        <w:ind w:firstLine="540"/>
        <w:jc w:val="both"/>
      </w:pPr>
      <w:r>
        <w:t>59. Заявитель имеет право на получение информации и документов, необходимых для обоснования и рассмотрения жалобы.</w:t>
      </w:r>
    </w:p>
    <w:p w:rsidR="00491298" w:rsidRDefault="00491298">
      <w:pPr>
        <w:pStyle w:val="ConsPlusNormal"/>
        <w:spacing w:before="220"/>
        <w:ind w:firstLine="540"/>
        <w:jc w:val="both"/>
      </w:pPr>
      <w:r>
        <w:t>60. Жалоба, поступившая в КУМИ, подлежит регистрации не позднее следующего рабочего дня со дня ее поступления.</w:t>
      </w:r>
    </w:p>
    <w:p w:rsidR="00491298" w:rsidRDefault="00491298">
      <w:pPr>
        <w:pStyle w:val="ConsPlusNormal"/>
        <w:spacing w:before="220"/>
        <w:ind w:firstLine="540"/>
        <w:jc w:val="both"/>
      </w:pPr>
      <w: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91298" w:rsidRDefault="00491298">
      <w:pPr>
        <w:pStyle w:val="ConsPlusNormal"/>
        <w:spacing w:before="220"/>
        <w:ind w:firstLine="540"/>
        <w:jc w:val="both"/>
      </w:pPr>
      <w:r>
        <w:t>В случае, если принятие решения по жалобе не входит в компетенцию КУМИ, то данная жалоба подлежит направлению в течение 1 рабочего дня со дня ее регистрации в уполномоченный на ее рассмотрение орган, о чем КУМИ в письменной форме информирует заявителя.</w:t>
      </w:r>
    </w:p>
    <w:p w:rsidR="00491298" w:rsidRDefault="00491298">
      <w:pPr>
        <w:pStyle w:val="ConsPlusNormal"/>
        <w:spacing w:before="220"/>
        <w:ind w:firstLine="540"/>
        <w:jc w:val="both"/>
      </w:pPr>
      <w:r>
        <w:t xml:space="preserve">61. Не позднее дня, следующего за днем принятия решения, указанного в </w:t>
      </w:r>
      <w:hyperlink w:anchor="P406" w:history="1">
        <w:r>
          <w:rPr>
            <w:color w:val="0000FF"/>
          </w:rPr>
          <w:t>пункте 62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lastRenderedPageBreak/>
        <w:t>жалобы.</w:t>
      </w:r>
    </w:p>
    <w:p w:rsidR="00491298" w:rsidRDefault="00491298">
      <w:pPr>
        <w:pStyle w:val="ConsPlusNormal"/>
        <w:spacing w:before="220"/>
        <w:ind w:firstLine="540"/>
        <w:jc w:val="both"/>
      </w:pPr>
      <w:r>
        <w:t>В ответе по результатам рассмотрения жалобы указываются:</w:t>
      </w:r>
    </w:p>
    <w:p w:rsidR="00491298" w:rsidRDefault="00491298">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91298" w:rsidRDefault="00491298">
      <w:pPr>
        <w:pStyle w:val="ConsPlusNormal"/>
        <w:spacing w:before="22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491298" w:rsidRDefault="00491298">
      <w:pPr>
        <w:pStyle w:val="ConsPlusNormal"/>
        <w:spacing w:before="220"/>
        <w:ind w:firstLine="540"/>
        <w:jc w:val="both"/>
      </w:pPr>
      <w:r>
        <w:t>3) фамилия, имя, отчество (при наличии) заявителя или наименование заявителя;</w:t>
      </w:r>
    </w:p>
    <w:p w:rsidR="00491298" w:rsidRDefault="00491298">
      <w:pPr>
        <w:pStyle w:val="ConsPlusNormal"/>
        <w:spacing w:before="220"/>
        <w:ind w:firstLine="540"/>
        <w:jc w:val="both"/>
      </w:pPr>
      <w:r>
        <w:t>4) основания для принятия решения по жалобе;</w:t>
      </w:r>
    </w:p>
    <w:p w:rsidR="00491298" w:rsidRDefault="00491298">
      <w:pPr>
        <w:pStyle w:val="ConsPlusNormal"/>
        <w:spacing w:before="220"/>
        <w:ind w:firstLine="540"/>
        <w:jc w:val="both"/>
      </w:pPr>
      <w:r>
        <w:t>5) принятое по жалобе решение;</w:t>
      </w:r>
    </w:p>
    <w:p w:rsidR="00491298" w:rsidRDefault="00491298">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298" w:rsidRDefault="00491298">
      <w:pPr>
        <w:pStyle w:val="ConsPlusNormal"/>
        <w:spacing w:before="220"/>
        <w:ind w:firstLine="540"/>
        <w:jc w:val="both"/>
      </w:pPr>
      <w:r>
        <w:t>7) сведения о порядке обжалования принятого по жалобе решения.</w:t>
      </w:r>
    </w:p>
    <w:p w:rsidR="00491298" w:rsidRDefault="00491298">
      <w:pPr>
        <w:pStyle w:val="ConsPlusNormal"/>
        <w:spacing w:before="220"/>
        <w:ind w:firstLine="540"/>
        <w:jc w:val="both"/>
      </w:pPr>
      <w:bookmarkStart w:id="12" w:name="P406"/>
      <w:bookmarkEnd w:id="12"/>
      <w:r>
        <w:t>62. Результатом рассмотрения жалобы является принятие одного из следующих решений:</w:t>
      </w:r>
    </w:p>
    <w:p w:rsidR="00491298" w:rsidRDefault="00491298">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491298" w:rsidRDefault="00491298">
      <w:pPr>
        <w:pStyle w:val="ConsPlusNormal"/>
        <w:spacing w:before="220"/>
        <w:ind w:firstLine="540"/>
        <w:jc w:val="both"/>
      </w:pPr>
      <w:r>
        <w:t>2) об отказе в удовлетворении жалобы.</w:t>
      </w:r>
    </w:p>
    <w:p w:rsidR="00491298" w:rsidRDefault="00491298">
      <w:pPr>
        <w:pStyle w:val="ConsPlusNormal"/>
        <w:spacing w:before="220"/>
        <w:ind w:firstLine="540"/>
        <w:jc w:val="both"/>
      </w:pPr>
      <w:r>
        <w:t>Если в результате рассмотрения жалоба признана обоснованной, то КУМИ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491298" w:rsidRDefault="00491298">
      <w:pPr>
        <w:pStyle w:val="ConsPlusNormal"/>
        <w:spacing w:before="220"/>
        <w:ind w:firstLine="540"/>
        <w:jc w:val="both"/>
      </w:pPr>
      <w: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298" w:rsidRDefault="00491298">
      <w:pPr>
        <w:pStyle w:val="ConsPlusNormal"/>
        <w:spacing w:before="220"/>
        <w:ind w:firstLine="540"/>
        <w:jc w:val="both"/>
      </w:pPr>
      <w:r>
        <w:t>64. Если заинтересованное лицо не удовлетворено решением, принятым в ходе рассмотрения жалобы в КУМИ, или решение не было принято, то оно вправе обратиться с жалобой в суд общей юрисдикции, арбитражный суд.</w:t>
      </w:r>
    </w:p>
    <w:p w:rsidR="00491298" w:rsidRDefault="00491298">
      <w:pPr>
        <w:pStyle w:val="ConsPlusNormal"/>
        <w:spacing w:before="220"/>
        <w:ind w:firstLine="540"/>
        <w:jc w:val="both"/>
      </w:pPr>
      <w:r>
        <w:t>65. Информирование заинтересованных лиц о порядке подачи и рассмотрения жалобы осуществляется путем размещения соответствующей информации:</w:t>
      </w:r>
    </w:p>
    <w:p w:rsidR="00491298" w:rsidRDefault="00491298">
      <w:pPr>
        <w:pStyle w:val="ConsPlusNormal"/>
        <w:spacing w:before="220"/>
        <w:ind w:firstLine="540"/>
        <w:jc w:val="both"/>
      </w:pPr>
      <w:r>
        <w:t xml:space="preserve">а) на официальном сайте администрации Сосьвинского городского округа в сети "Интернет", указанном в </w:t>
      </w:r>
      <w:hyperlink w:anchor="P45" w:history="1">
        <w:r>
          <w:rPr>
            <w:color w:val="0000FF"/>
          </w:rPr>
          <w:t>пункте 4</w:t>
        </w:r>
      </w:hyperlink>
      <w:r>
        <w:t xml:space="preserve"> настоящего Регламента;</w:t>
      </w:r>
    </w:p>
    <w:p w:rsidR="00491298" w:rsidRDefault="00491298">
      <w:pPr>
        <w:pStyle w:val="ConsPlusNormal"/>
        <w:spacing w:before="220"/>
        <w:ind w:firstLine="540"/>
        <w:jc w:val="both"/>
      </w:pPr>
      <w:r>
        <w:t xml:space="preserve">б)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w:t>
      </w:r>
      <w:r>
        <w:lastRenderedPageBreak/>
        <w:t>информационной системы "Портал государственных и муниципальных услуг (функций) Свердловской области".</w:t>
      </w: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right"/>
        <w:outlineLvl w:val="1"/>
      </w:pPr>
      <w:r>
        <w:t>Приложение 1</w:t>
      </w:r>
    </w:p>
    <w:p w:rsidR="00491298" w:rsidRDefault="00491298">
      <w:pPr>
        <w:pStyle w:val="ConsPlusNormal"/>
        <w:jc w:val="right"/>
      </w:pPr>
      <w:r>
        <w:t>к Административному регламенту</w:t>
      </w:r>
    </w:p>
    <w:p w:rsidR="00491298" w:rsidRDefault="00491298">
      <w:pPr>
        <w:pStyle w:val="ConsPlusNormal"/>
        <w:jc w:val="right"/>
      </w:pPr>
      <w:r>
        <w:t>предоставления муниципальной услуги</w:t>
      </w:r>
    </w:p>
    <w:p w:rsidR="00491298" w:rsidRDefault="00491298">
      <w:pPr>
        <w:pStyle w:val="ConsPlusNormal"/>
        <w:jc w:val="right"/>
      </w:pPr>
      <w:r>
        <w:t>по предоставлению земельных</w:t>
      </w:r>
    </w:p>
    <w:p w:rsidR="00491298" w:rsidRDefault="00491298">
      <w:pPr>
        <w:pStyle w:val="ConsPlusNormal"/>
        <w:jc w:val="right"/>
      </w:pPr>
      <w:r>
        <w:t>участков на территории</w:t>
      </w:r>
    </w:p>
    <w:p w:rsidR="00491298" w:rsidRDefault="00491298">
      <w:pPr>
        <w:pStyle w:val="ConsPlusNormal"/>
        <w:jc w:val="right"/>
      </w:pPr>
      <w:r>
        <w:t>муниципального образования</w:t>
      </w:r>
    </w:p>
    <w:p w:rsidR="00491298" w:rsidRDefault="00491298">
      <w:pPr>
        <w:pStyle w:val="ConsPlusNormal"/>
        <w:jc w:val="right"/>
      </w:pPr>
      <w:r>
        <w:t>Сосьвинский городской округ,</w:t>
      </w:r>
    </w:p>
    <w:p w:rsidR="00491298" w:rsidRDefault="00491298">
      <w:pPr>
        <w:pStyle w:val="ConsPlusNormal"/>
        <w:jc w:val="right"/>
      </w:pPr>
      <w:r>
        <w:t>находящихся в муниципальной</w:t>
      </w:r>
    </w:p>
    <w:p w:rsidR="00491298" w:rsidRDefault="00491298">
      <w:pPr>
        <w:pStyle w:val="ConsPlusNormal"/>
        <w:jc w:val="right"/>
      </w:pPr>
      <w:r>
        <w:t>собственности, на которых</w:t>
      </w:r>
    </w:p>
    <w:p w:rsidR="00491298" w:rsidRDefault="00491298">
      <w:pPr>
        <w:pStyle w:val="ConsPlusNormal"/>
        <w:jc w:val="right"/>
      </w:pPr>
      <w:r>
        <w:t>располагаются здания, сооружения,</w:t>
      </w:r>
    </w:p>
    <w:p w:rsidR="00491298" w:rsidRDefault="00491298">
      <w:pPr>
        <w:pStyle w:val="ConsPlusNormal"/>
        <w:jc w:val="right"/>
      </w:pPr>
      <w:r>
        <w:t>в собственность гражданам и</w:t>
      </w:r>
    </w:p>
    <w:p w:rsidR="00491298" w:rsidRDefault="00491298">
      <w:pPr>
        <w:pStyle w:val="ConsPlusNormal"/>
        <w:jc w:val="right"/>
      </w:pPr>
      <w:r>
        <w:t>юридическим лицам</w:t>
      </w:r>
    </w:p>
    <w:p w:rsidR="00491298" w:rsidRDefault="00491298">
      <w:pPr>
        <w:pStyle w:val="ConsPlusNormal"/>
        <w:jc w:val="both"/>
      </w:pPr>
    </w:p>
    <w:p w:rsidR="00491298" w:rsidRDefault="00491298">
      <w:pPr>
        <w:pStyle w:val="ConsPlusNonformat"/>
        <w:jc w:val="both"/>
      </w:pPr>
      <w:bookmarkStart w:id="13" w:name="P433"/>
      <w:bookmarkEnd w:id="13"/>
      <w:r>
        <w:t xml:space="preserve">                                 ЗАЯВЛЕНИЕ</w:t>
      </w:r>
    </w:p>
    <w:p w:rsidR="00491298" w:rsidRDefault="00491298">
      <w:pPr>
        <w:pStyle w:val="ConsPlusNonformat"/>
        <w:jc w:val="both"/>
      </w:pPr>
      <w:r>
        <w:t xml:space="preserve">           о предоставлении в собственность земельного участка,</w:t>
      </w:r>
    </w:p>
    <w:p w:rsidR="00491298" w:rsidRDefault="00491298">
      <w:pPr>
        <w:pStyle w:val="ConsPlusNonformat"/>
        <w:jc w:val="both"/>
      </w:pPr>
      <w:r>
        <w:t xml:space="preserve">                на котором располагаются здания, сооружения</w:t>
      </w:r>
    </w:p>
    <w:p w:rsidR="00491298" w:rsidRDefault="00491298">
      <w:pPr>
        <w:pStyle w:val="ConsPlusNonformat"/>
        <w:jc w:val="both"/>
      </w:pPr>
    </w:p>
    <w:p w:rsidR="00491298" w:rsidRDefault="00491298">
      <w:pPr>
        <w:pStyle w:val="ConsPlusNonformat"/>
        <w:jc w:val="both"/>
      </w:pPr>
      <w:r>
        <w:t xml:space="preserve">                        Главе администрации Сосьвинского городского округа</w:t>
      </w:r>
    </w:p>
    <w:p w:rsidR="00491298" w:rsidRDefault="00491298">
      <w:pPr>
        <w:pStyle w:val="ConsPlusNonformat"/>
        <w:jc w:val="both"/>
      </w:pPr>
      <w:r>
        <w:t xml:space="preserve">                        ___________________________________________________</w:t>
      </w:r>
    </w:p>
    <w:p w:rsidR="00491298" w:rsidRDefault="00491298">
      <w:pPr>
        <w:pStyle w:val="ConsPlusNonformat"/>
        <w:jc w:val="both"/>
      </w:pPr>
      <w:r>
        <w:t xml:space="preserve">                        ___________________________________________________</w:t>
      </w:r>
    </w:p>
    <w:p w:rsidR="00491298" w:rsidRDefault="00491298">
      <w:pPr>
        <w:pStyle w:val="ConsPlusNonformat"/>
        <w:jc w:val="both"/>
      </w:pPr>
      <w:r>
        <w:t xml:space="preserve">                        паспорт серия _____________ N _____________________</w:t>
      </w:r>
    </w:p>
    <w:p w:rsidR="00491298" w:rsidRDefault="00491298">
      <w:pPr>
        <w:pStyle w:val="ConsPlusNonformat"/>
        <w:jc w:val="both"/>
      </w:pPr>
      <w:r>
        <w:t xml:space="preserve">                        выдан _____________________________________________</w:t>
      </w:r>
    </w:p>
    <w:p w:rsidR="00491298" w:rsidRDefault="00491298">
      <w:pPr>
        <w:pStyle w:val="ConsPlusNonformat"/>
        <w:jc w:val="both"/>
      </w:pPr>
      <w:r>
        <w:t xml:space="preserve">                        ___________________________________________________</w:t>
      </w:r>
    </w:p>
    <w:p w:rsidR="00491298" w:rsidRDefault="00491298">
      <w:pPr>
        <w:pStyle w:val="ConsPlusNonformat"/>
        <w:jc w:val="both"/>
      </w:pPr>
      <w:r>
        <w:t xml:space="preserve">                        ___________________________________________________</w:t>
      </w:r>
    </w:p>
    <w:p w:rsidR="00491298" w:rsidRDefault="00491298">
      <w:pPr>
        <w:pStyle w:val="ConsPlusNonformat"/>
        <w:jc w:val="both"/>
      </w:pPr>
      <w:r>
        <w:t xml:space="preserve">                        ___________________________________________________</w:t>
      </w:r>
    </w:p>
    <w:p w:rsidR="00491298" w:rsidRDefault="00491298">
      <w:pPr>
        <w:pStyle w:val="ConsPlusNonformat"/>
        <w:jc w:val="both"/>
      </w:pPr>
      <w:r>
        <w:t xml:space="preserve">                                (для граждан - реквизиты документа,</w:t>
      </w:r>
    </w:p>
    <w:p w:rsidR="00491298" w:rsidRDefault="00491298">
      <w:pPr>
        <w:pStyle w:val="ConsPlusNonformat"/>
        <w:jc w:val="both"/>
      </w:pPr>
      <w:r>
        <w:t xml:space="preserve">                          удостоверяющего личность; для юридических лиц -</w:t>
      </w:r>
    </w:p>
    <w:p w:rsidR="00491298" w:rsidRDefault="00491298">
      <w:pPr>
        <w:pStyle w:val="ConsPlusNonformat"/>
        <w:jc w:val="both"/>
      </w:pPr>
      <w:r>
        <w:t xml:space="preserve">                        полное наименование, организационно-правовая форма,</w:t>
      </w:r>
    </w:p>
    <w:p w:rsidR="00491298" w:rsidRDefault="00491298">
      <w:pPr>
        <w:pStyle w:val="ConsPlusNonformat"/>
        <w:jc w:val="both"/>
      </w:pPr>
      <w:r>
        <w:t xml:space="preserve">                         сведения о государственной регистрации, ИНН/ОГРН)</w:t>
      </w:r>
    </w:p>
    <w:p w:rsidR="00491298" w:rsidRDefault="00491298">
      <w:pPr>
        <w:pStyle w:val="ConsPlusNonformat"/>
        <w:jc w:val="both"/>
      </w:pPr>
      <w:r>
        <w:t xml:space="preserve">                        Адрес заявителя(ей): ______________________________</w:t>
      </w:r>
    </w:p>
    <w:p w:rsidR="00491298" w:rsidRDefault="00491298">
      <w:pPr>
        <w:pStyle w:val="ConsPlusNonformat"/>
        <w:jc w:val="both"/>
      </w:pPr>
      <w:r>
        <w:t xml:space="preserve">                        ___________________________________________________</w:t>
      </w:r>
    </w:p>
    <w:p w:rsidR="00491298" w:rsidRDefault="00491298">
      <w:pPr>
        <w:pStyle w:val="ConsPlusNonformat"/>
        <w:jc w:val="both"/>
      </w:pPr>
      <w:r>
        <w:t xml:space="preserve">                        ___________________________________________________</w:t>
      </w:r>
    </w:p>
    <w:p w:rsidR="00491298" w:rsidRDefault="00491298">
      <w:pPr>
        <w:pStyle w:val="ConsPlusNonformat"/>
        <w:jc w:val="both"/>
      </w:pPr>
      <w:r>
        <w:t xml:space="preserve">                        (местонахождение юридического лица, почтовый адрес;</w:t>
      </w:r>
    </w:p>
    <w:p w:rsidR="00491298" w:rsidRDefault="00491298">
      <w:pPr>
        <w:pStyle w:val="ConsPlusNonformat"/>
        <w:jc w:val="both"/>
      </w:pPr>
      <w:r>
        <w:t xml:space="preserve">                               место регистрации физического лица)</w:t>
      </w:r>
    </w:p>
    <w:p w:rsidR="00491298" w:rsidRDefault="00491298">
      <w:pPr>
        <w:pStyle w:val="ConsPlusNonformat"/>
        <w:jc w:val="both"/>
      </w:pPr>
      <w:r>
        <w:t xml:space="preserve">                        Телефон: __________________________________________</w:t>
      </w:r>
    </w:p>
    <w:p w:rsidR="00491298" w:rsidRDefault="00491298">
      <w:pPr>
        <w:pStyle w:val="ConsPlusNonformat"/>
        <w:jc w:val="both"/>
      </w:pPr>
      <w:r>
        <w:t xml:space="preserve">                        e-mail ____________________________________________</w:t>
      </w:r>
    </w:p>
    <w:p w:rsidR="00491298" w:rsidRDefault="00491298">
      <w:pPr>
        <w:pStyle w:val="ConsPlusNonformat"/>
        <w:jc w:val="both"/>
      </w:pPr>
    </w:p>
    <w:p w:rsidR="00491298" w:rsidRDefault="00491298">
      <w:pPr>
        <w:pStyle w:val="ConsPlusNonformat"/>
        <w:jc w:val="both"/>
      </w:pPr>
      <w:r>
        <w:t xml:space="preserve">    Прошу(сим) предоставить в собственность земельный участок с кадастровым</w:t>
      </w:r>
    </w:p>
    <w:p w:rsidR="00491298" w:rsidRDefault="00491298">
      <w:pPr>
        <w:pStyle w:val="ConsPlusNonformat"/>
        <w:jc w:val="both"/>
      </w:pPr>
      <w:r>
        <w:t>номером ______________________________________________________ на основании</w:t>
      </w:r>
    </w:p>
    <w:p w:rsidR="00491298" w:rsidRDefault="00491298">
      <w:pPr>
        <w:pStyle w:val="ConsPlusNonformat"/>
        <w:jc w:val="both"/>
      </w:pPr>
      <w:r>
        <w:t>___________________________________________________________________________</w:t>
      </w:r>
    </w:p>
    <w:p w:rsidR="00491298" w:rsidRDefault="00491298">
      <w:pPr>
        <w:pStyle w:val="ConsPlusNonformat"/>
        <w:jc w:val="both"/>
      </w:pPr>
      <w:r>
        <w:t>(указывается основание предоставления земельного участка без проведения</w:t>
      </w:r>
    </w:p>
    <w:p w:rsidR="00491298" w:rsidRDefault="00491298">
      <w:pPr>
        <w:pStyle w:val="ConsPlusNonformat"/>
        <w:jc w:val="both"/>
      </w:pPr>
      <w:r>
        <w:t xml:space="preserve">торгов из числа предусмотренных </w:t>
      </w:r>
      <w:hyperlink r:id="rId37" w:history="1">
        <w:r>
          <w:rPr>
            <w:color w:val="0000FF"/>
          </w:rPr>
          <w:t>пунктом 2 статьи 39.3</w:t>
        </w:r>
      </w:hyperlink>
      <w:r>
        <w:t xml:space="preserve">, </w:t>
      </w:r>
      <w:hyperlink r:id="rId38" w:history="1">
        <w:r>
          <w:rPr>
            <w:color w:val="0000FF"/>
          </w:rPr>
          <w:t>статьей 39.5</w:t>
        </w:r>
      </w:hyperlink>
    </w:p>
    <w:p w:rsidR="00491298" w:rsidRDefault="00491298">
      <w:pPr>
        <w:pStyle w:val="ConsPlusNonformat"/>
        <w:jc w:val="both"/>
      </w:pPr>
      <w:r>
        <w:t>Земельного кодекса Российской Федерации)</w:t>
      </w:r>
    </w:p>
    <w:p w:rsidR="00491298" w:rsidRDefault="00491298">
      <w:pPr>
        <w:pStyle w:val="ConsPlusNonformat"/>
        <w:jc w:val="both"/>
      </w:pPr>
      <w:r>
        <w:t>для целей использования: __________________________________________________</w:t>
      </w:r>
    </w:p>
    <w:p w:rsidR="00491298" w:rsidRDefault="00491298">
      <w:pPr>
        <w:pStyle w:val="ConsPlusNonformat"/>
        <w:jc w:val="both"/>
      </w:pPr>
      <w:r>
        <w:t>___________________________________________________________________________</w:t>
      </w:r>
    </w:p>
    <w:p w:rsidR="00491298" w:rsidRDefault="00491298">
      <w:pPr>
        <w:pStyle w:val="ConsPlusNonformat"/>
        <w:jc w:val="both"/>
      </w:pPr>
      <w:r>
        <w:t>(указать реквизиты решения о предварительном согласовании предоставления</w:t>
      </w:r>
    </w:p>
    <w:p w:rsidR="00491298" w:rsidRDefault="00491298">
      <w:pPr>
        <w:pStyle w:val="ConsPlusNonformat"/>
        <w:jc w:val="both"/>
      </w:pPr>
      <w:r>
        <w:t>земельного участка в случае, если испрашиваемый земельный участок</w:t>
      </w:r>
    </w:p>
    <w:p w:rsidR="00491298" w:rsidRDefault="00491298">
      <w:pPr>
        <w:pStyle w:val="ConsPlusNonformat"/>
        <w:jc w:val="both"/>
      </w:pPr>
      <w:r>
        <w:t>образовывался или его границы уточнялись на основании данного решения)</w:t>
      </w:r>
    </w:p>
    <w:p w:rsidR="00491298" w:rsidRDefault="00491298">
      <w:pPr>
        <w:pStyle w:val="ConsPlusNormal"/>
        <w:jc w:val="both"/>
      </w:pPr>
    </w:p>
    <w:p w:rsidR="00491298" w:rsidRDefault="00491298">
      <w:pPr>
        <w:pStyle w:val="ConsPlusNormal"/>
        <w:ind w:firstLine="540"/>
        <w:jc w:val="both"/>
      </w:pPr>
      <w:r>
        <w:t>Приложение:</w:t>
      </w:r>
    </w:p>
    <w:p w:rsidR="00491298" w:rsidRDefault="00491298">
      <w:pPr>
        <w:pStyle w:val="ConsPlusNormal"/>
        <w:spacing w:before="220"/>
        <w:ind w:firstLine="540"/>
        <w:jc w:val="both"/>
      </w:pPr>
      <w:r>
        <w:t xml:space="preserve">Настоящим выражаю согласие на обработку моих персональных данных и персональных </w:t>
      </w:r>
      <w:r>
        <w:lastRenderedPageBreak/>
        <w:t>данных представляемых мною лиц - __________ (указываются фамилии, имя и отчество лиц, интересы которых представляются Отраслевым органом администрации Сосьвинского городского округа "Комитет по управлению муниципальным имуществом)".</w:t>
      </w:r>
    </w:p>
    <w:p w:rsidR="00491298" w:rsidRDefault="00491298">
      <w:pPr>
        <w:pStyle w:val="ConsPlusNormal"/>
        <w:spacing w:before="220"/>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91298" w:rsidRDefault="00491298">
      <w:pPr>
        <w:pStyle w:val="ConsPlusNormal"/>
        <w:spacing w:before="220"/>
        <w:ind w:firstLine="540"/>
        <w:jc w:val="both"/>
      </w:pPr>
      <w:r>
        <w:t>1. Получение персональных данных у субъекта персональных данных, а также у третьих лиц.</w:t>
      </w:r>
    </w:p>
    <w:p w:rsidR="00491298" w:rsidRDefault="00491298">
      <w:pPr>
        <w:pStyle w:val="ConsPlusNormal"/>
        <w:spacing w:before="220"/>
        <w:ind w:firstLine="540"/>
        <w:jc w:val="both"/>
      </w:pPr>
      <w:r>
        <w:t>2. Хранение персональных данных (в электронном виде и на бумажном носителе).</w:t>
      </w:r>
    </w:p>
    <w:p w:rsidR="00491298" w:rsidRDefault="00491298">
      <w:pPr>
        <w:pStyle w:val="ConsPlusNormal"/>
        <w:spacing w:before="220"/>
        <w:ind w:firstLine="540"/>
        <w:jc w:val="both"/>
      </w:pPr>
      <w:r>
        <w:t>3. Уточнение (обновление, изменение) персональных данных.</w:t>
      </w:r>
    </w:p>
    <w:p w:rsidR="00491298" w:rsidRDefault="00491298">
      <w:pPr>
        <w:pStyle w:val="ConsPlusNormal"/>
        <w:spacing w:before="220"/>
        <w:ind w:firstLine="540"/>
        <w:jc w:val="both"/>
      </w:pPr>
      <w:r>
        <w:t>4. Использование персональных данных Отраслевым органом администрации Сосьвинского городского округа "Комитет по управлению муниципальным имуществом" в связи с оказанием муниципальной услуги.</w:t>
      </w:r>
    </w:p>
    <w:p w:rsidR="00491298" w:rsidRDefault="00491298">
      <w:pPr>
        <w:pStyle w:val="ConsPlusNormal"/>
        <w:spacing w:before="220"/>
        <w:ind w:firstLine="540"/>
        <w:jc w:val="both"/>
      </w:pPr>
      <w:r>
        <w:t>5. Передача персональных данных субъекта в порядке, предусмотренном законодательством Российской Федерации.</w:t>
      </w:r>
    </w:p>
    <w:p w:rsidR="00491298" w:rsidRDefault="00491298">
      <w:pPr>
        <w:pStyle w:val="ConsPlusNormal"/>
        <w:spacing w:before="220"/>
        <w:ind w:firstLine="540"/>
        <w:jc w:val="both"/>
      </w:pPr>
      <w:r>
        <w:t>Настоящее согласие является бессрочным.</w:t>
      </w:r>
    </w:p>
    <w:p w:rsidR="00491298" w:rsidRDefault="00491298">
      <w:pPr>
        <w:pStyle w:val="ConsPlusNormal"/>
        <w:spacing w:before="220"/>
        <w:ind w:firstLine="540"/>
        <w:jc w:val="both"/>
      </w:pPr>
      <w:r>
        <w:t>Порядок отзыва настоящего согласия - по личному заявлению субъекта персональных данных.</w:t>
      </w:r>
    </w:p>
    <w:p w:rsidR="00491298" w:rsidRDefault="00491298">
      <w:pPr>
        <w:pStyle w:val="ConsPlusNormal"/>
        <w:jc w:val="both"/>
      </w:pPr>
    </w:p>
    <w:p w:rsidR="00491298" w:rsidRDefault="00491298">
      <w:pPr>
        <w:pStyle w:val="ConsPlusNonformat"/>
        <w:jc w:val="both"/>
      </w:pPr>
      <w:r>
        <w:t>"__" ______ 20__ года</w:t>
      </w:r>
    </w:p>
    <w:p w:rsidR="00491298" w:rsidRDefault="00491298">
      <w:pPr>
        <w:pStyle w:val="ConsPlusNonformat"/>
        <w:jc w:val="both"/>
      </w:pPr>
    </w:p>
    <w:p w:rsidR="00491298" w:rsidRDefault="00491298">
      <w:pPr>
        <w:pStyle w:val="ConsPlusNonformat"/>
        <w:jc w:val="both"/>
      </w:pPr>
      <w:r>
        <w:t>Заявитель: _________________________________________       ________________</w:t>
      </w:r>
    </w:p>
    <w:p w:rsidR="00491298" w:rsidRDefault="00491298">
      <w:pPr>
        <w:pStyle w:val="ConsPlusNonformat"/>
        <w:jc w:val="both"/>
      </w:pPr>
      <w:r>
        <w:t xml:space="preserve">                           (Ф.И.О.)                            (подпись)</w:t>
      </w: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both"/>
      </w:pPr>
    </w:p>
    <w:p w:rsidR="00491298" w:rsidRDefault="00491298">
      <w:pPr>
        <w:pStyle w:val="ConsPlusNormal"/>
        <w:jc w:val="right"/>
        <w:outlineLvl w:val="1"/>
      </w:pPr>
      <w:r>
        <w:t>Приложение 2</w:t>
      </w:r>
    </w:p>
    <w:p w:rsidR="00491298" w:rsidRDefault="00491298">
      <w:pPr>
        <w:pStyle w:val="ConsPlusNormal"/>
        <w:jc w:val="right"/>
      </w:pPr>
      <w:r>
        <w:t>к Административному регламенту</w:t>
      </w:r>
    </w:p>
    <w:p w:rsidR="00491298" w:rsidRDefault="00491298">
      <w:pPr>
        <w:pStyle w:val="ConsPlusNormal"/>
        <w:jc w:val="right"/>
      </w:pPr>
      <w:r>
        <w:t>предоставления муниципальной услуги</w:t>
      </w:r>
    </w:p>
    <w:p w:rsidR="00491298" w:rsidRDefault="00491298">
      <w:pPr>
        <w:pStyle w:val="ConsPlusNormal"/>
        <w:jc w:val="right"/>
      </w:pPr>
      <w:r>
        <w:t>по предоставлению земельных</w:t>
      </w:r>
    </w:p>
    <w:p w:rsidR="00491298" w:rsidRDefault="00491298">
      <w:pPr>
        <w:pStyle w:val="ConsPlusNormal"/>
        <w:jc w:val="right"/>
      </w:pPr>
      <w:r>
        <w:t>участков на территории</w:t>
      </w:r>
    </w:p>
    <w:p w:rsidR="00491298" w:rsidRDefault="00491298">
      <w:pPr>
        <w:pStyle w:val="ConsPlusNormal"/>
        <w:jc w:val="right"/>
      </w:pPr>
      <w:r>
        <w:t>муниципального образования</w:t>
      </w:r>
    </w:p>
    <w:p w:rsidR="00491298" w:rsidRDefault="00491298">
      <w:pPr>
        <w:pStyle w:val="ConsPlusNormal"/>
        <w:jc w:val="right"/>
      </w:pPr>
      <w:r>
        <w:t>Сосьвинский городской округ,</w:t>
      </w:r>
    </w:p>
    <w:p w:rsidR="00491298" w:rsidRDefault="00491298">
      <w:pPr>
        <w:pStyle w:val="ConsPlusNormal"/>
        <w:jc w:val="right"/>
      </w:pPr>
      <w:r>
        <w:t>находящихся в муниципальной</w:t>
      </w:r>
    </w:p>
    <w:p w:rsidR="00491298" w:rsidRDefault="00491298">
      <w:pPr>
        <w:pStyle w:val="ConsPlusNormal"/>
        <w:jc w:val="right"/>
      </w:pPr>
      <w:r>
        <w:t>собственности, на которых</w:t>
      </w:r>
    </w:p>
    <w:p w:rsidR="00491298" w:rsidRDefault="00491298">
      <w:pPr>
        <w:pStyle w:val="ConsPlusNormal"/>
        <w:jc w:val="right"/>
      </w:pPr>
      <w:r>
        <w:t>располагаются здания, сооружения,</w:t>
      </w:r>
    </w:p>
    <w:p w:rsidR="00491298" w:rsidRDefault="00491298">
      <w:pPr>
        <w:pStyle w:val="ConsPlusNormal"/>
        <w:jc w:val="right"/>
      </w:pPr>
      <w:r>
        <w:t>в собственность гражданам и</w:t>
      </w:r>
    </w:p>
    <w:p w:rsidR="00491298" w:rsidRDefault="00491298">
      <w:pPr>
        <w:pStyle w:val="ConsPlusNormal"/>
        <w:jc w:val="right"/>
      </w:pPr>
      <w:r>
        <w:t>юридическим лицам</w:t>
      </w:r>
    </w:p>
    <w:p w:rsidR="00491298" w:rsidRDefault="00491298">
      <w:pPr>
        <w:pStyle w:val="ConsPlusNormal"/>
        <w:jc w:val="both"/>
      </w:pPr>
    </w:p>
    <w:p w:rsidR="00491298" w:rsidRDefault="00491298">
      <w:pPr>
        <w:pStyle w:val="ConsPlusNormal"/>
        <w:jc w:val="center"/>
      </w:pPr>
      <w:bookmarkStart w:id="14" w:name="P502"/>
      <w:bookmarkEnd w:id="14"/>
      <w:r>
        <w:t>БЛОК-СХЕМА</w:t>
      </w:r>
    </w:p>
    <w:p w:rsidR="00491298" w:rsidRDefault="00491298">
      <w:pPr>
        <w:pStyle w:val="ConsPlusNormal"/>
        <w:jc w:val="center"/>
      </w:pPr>
      <w:r>
        <w:t>ПРЕДОСТАВЛЕНИЯ МУНИЦИПАЛЬНОЙ УСЛУГИ ПО ПРЕДОСТАВЛЕНИЮ</w:t>
      </w:r>
    </w:p>
    <w:p w:rsidR="00491298" w:rsidRDefault="00491298">
      <w:pPr>
        <w:pStyle w:val="ConsPlusNormal"/>
        <w:jc w:val="center"/>
      </w:pPr>
      <w:r>
        <w:t>ЗЕМЕЛЬНЫХ УЧАСТКОВ НА ТЕРРИТОРИИ МУНИЦИПАЛЬНОГО ОБРАЗОВАНИЯ</w:t>
      </w:r>
    </w:p>
    <w:p w:rsidR="00491298" w:rsidRDefault="00491298">
      <w:pPr>
        <w:pStyle w:val="ConsPlusNormal"/>
        <w:jc w:val="center"/>
      </w:pPr>
      <w:r>
        <w:t>СОСЬВИНСКИЙ ГОРОДСКОЙ ОКРУГ, НАХОДЯЩИХСЯ</w:t>
      </w:r>
    </w:p>
    <w:p w:rsidR="00491298" w:rsidRDefault="00491298">
      <w:pPr>
        <w:pStyle w:val="ConsPlusNormal"/>
        <w:jc w:val="center"/>
      </w:pPr>
      <w:r>
        <w:t>В МУНИЦИПАЛЬНОЙ СОБСТВЕННОСТИ, НА КОТОРЫХ РАСПОЛАГАЮТСЯ</w:t>
      </w:r>
    </w:p>
    <w:p w:rsidR="00491298" w:rsidRDefault="00491298">
      <w:pPr>
        <w:pStyle w:val="ConsPlusNormal"/>
        <w:jc w:val="center"/>
      </w:pPr>
      <w:r>
        <w:t>ЗДАНИЯ, СООРУЖЕНИЯ, В СОБСТВЕННОСТЬ ГРАЖДАНАМ И</w:t>
      </w:r>
    </w:p>
    <w:p w:rsidR="00491298" w:rsidRDefault="00491298">
      <w:pPr>
        <w:pStyle w:val="ConsPlusNormal"/>
        <w:jc w:val="center"/>
      </w:pPr>
      <w:r>
        <w:t>ЮРИДИЧЕСКИМ ЛИЦАМ</w:t>
      </w:r>
    </w:p>
    <w:p w:rsidR="00491298" w:rsidRDefault="00491298">
      <w:pPr>
        <w:pStyle w:val="ConsPlusNormal"/>
        <w:jc w:val="both"/>
      </w:pPr>
    </w:p>
    <w:p w:rsidR="00491298" w:rsidRDefault="00491298">
      <w:pPr>
        <w:pStyle w:val="ConsPlusNonformat"/>
        <w:jc w:val="both"/>
      </w:pPr>
      <w:r>
        <w:t xml:space="preserve">                  ┌──────────────────────────────────┐</w:t>
      </w:r>
    </w:p>
    <w:p w:rsidR="00491298" w:rsidRDefault="00491298">
      <w:pPr>
        <w:pStyle w:val="ConsPlusNonformat"/>
        <w:jc w:val="both"/>
      </w:pPr>
      <w:r>
        <w:lastRenderedPageBreak/>
        <w:t xml:space="preserve">  ┌───────────────┤  прием и регистрация документов  │</w:t>
      </w:r>
    </w:p>
    <w:p w:rsidR="00491298" w:rsidRDefault="00491298">
      <w:pPr>
        <w:pStyle w:val="ConsPlusNonformat"/>
        <w:jc w:val="both"/>
      </w:pPr>
      <w:r>
        <w:t xml:space="preserve">  │               └─────────────────┬────────────────┘</w:t>
      </w:r>
    </w:p>
    <w:p w:rsidR="00491298" w:rsidRDefault="00491298">
      <w:pPr>
        <w:pStyle w:val="ConsPlusNonformat"/>
        <w:jc w:val="both"/>
      </w:pPr>
      <w:r>
        <w:t>┌─┴─┐                               │</w:t>
      </w:r>
    </w:p>
    <w:p w:rsidR="00491298" w:rsidRDefault="00491298">
      <w:pPr>
        <w:pStyle w:val="ConsPlusNonformat"/>
        <w:jc w:val="both"/>
      </w:pPr>
      <w:r>
        <w:t>│   │                               \/</w:t>
      </w:r>
    </w:p>
    <w:p w:rsidR="00491298" w:rsidRDefault="00491298">
      <w:pPr>
        <w:pStyle w:val="ConsPlusNonformat"/>
        <w:jc w:val="both"/>
      </w:pPr>
      <w:r>
        <w:t>│30 │      ┌─────────────────────────────────────────────────────┐</w:t>
      </w:r>
    </w:p>
    <w:p w:rsidR="00491298" w:rsidRDefault="00491298">
      <w:pPr>
        <w:pStyle w:val="ConsPlusNonformat"/>
        <w:jc w:val="both"/>
      </w:pPr>
      <w:r>
        <w:t>│   │      │          проведение экспертизы документов           │</w:t>
      </w:r>
    </w:p>
    <w:p w:rsidR="00491298" w:rsidRDefault="00491298">
      <w:pPr>
        <w:pStyle w:val="ConsPlusNonformat"/>
        <w:jc w:val="both"/>
      </w:pPr>
      <w:r>
        <w:t>│ к │      └───────────────────────────────────────┬─────────────┘</w:t>
      </w:r>
    </w:p>
    <w:p w:rsidR="00491298" w:rsidRDefault="00491298">
      <w:pPr>
        <w:pStyle w:val="ConsPlusNonformat"/>
        <w:jc w:val="both"/>
      </w:pPr>
      <w:r>
        <w:t>│ а │               /              /               │</w:t>
      </w:r>
    </w:p>
    <w:p w:rsidR="00491298" w:rsidRDefault="00491298">
      <w:pPr>
        <w:pStyle w:val="ConsPlusNonformat"/>
        <w:jc w:val="both"/>
      </w:pPr>
      <w:r>
        <w:t>│ л │              /              /                │</w:t>
      </w:r>
    </w:p>
    <w:p w:rsidR="00491298" w:rsidRDefault="00491298">
      <w:pPr>
        <w:pStyle w:val="ConsPlusNonformat"/>
        <w:jc w:val="both"/>
      </w:pPr>
      <w:r>
        <w:t>│ е │             \/             /                 │</w:t>
      </w:r>
    </w:p>
    <w:p w:rsidR="00491298" w:rsidRDefault="00491298">
      <w:pPr>
        <w:pStyle w:val="ConsPlusNonformat"/>
        <w:jc w:val="both"/>
      </w:pPr>
      <w:r>
        <w:t>│ н │  ┌────────────────────┐   /                  \/</w:t>
      </w:r>
    </w:p>
    <w:p w:rsidR="00491298" w:rsidRDefault="00491298">
      <w:pPr>
        <w:pStyle w:val="ConsPlusNonformat"/>
        <w:jc w:val="both"/>
      </w:pPr>
      <w:r>
        <w:t>│ д │  │  возврат заявления │  /   ┌────────────────────────────────────┐</w:t>
      </w:r>
    </w:p>
    <w:p w:rsidR="00491298" w:rsidRDefault="00491298">
      <w:pPr>
        <w:pStyle w:val="ConsPlusNonformat"/>
        <w:jc w:val="both"/>
      </w:pPr>
      <w:r>
        <w:t>│ а │  └────────────────────┘ /    │     формирование и направление     │</w:t>
      </w:r>
    </w:p>
    <w:p w:rsidR="00491298" w:rsidRDefault="00491298">
      <w:pPr>
        <w:pStyle w:val="ConsPlusNonformat"/>
        <w:jc w:val="both"/>
      </w:pPr>
      <w:r>
        <w:t>│ р │  ┌─────────────────┐   /     │     межведомственного запроса      │</w:t>
      </w:r>
    </w:p>
    <w:p w:rsidR="00491298" w:rsidRDefault="00491298">
      <w:pPr>
        <w:pStyle w:val="ConsPlusNonformat"/>
        <w:jc w:val="both"/>
      </w:pPr>
      <w:r>
        <w:t>│ н │  │      отказ      │  /      │    о предоставлении документов,    │</w:t>
      </w:r>
    </w:p>
    <w:p w:rsidR="00491298" w:rsidRDefault="00491298">
      <w:pPr>
        <w:pStyle w:val="ConsPlusNonformat"/>
        <w:jc w:val="both"/>
      </w:pPr>
      <w:r>
        <w:t>│ ы │  │в предоставлении │&lt;─       │   необходимых для предоставления   │</w:t>
      </w:r>
    </w:p>
    <w:p w:rsidR="00491298" w:rsidRDefault="00491298">
      <w:pPr>
        <w:pStyle w:val="ConsPlusNonformat"/>
        <w:jc w:val="both"/>
      </w:pPr>
      <w:r>
        <w:t>│ х │  │  муниципальной  │         │       муниципальной услуги,        │</w:t>
      </w:r>
    </w:p>
    <w:p w:rsidR="00491298" w:rsidRDefault="00491298">
      <w:pPr>
        <w:pStyle w:val="ConsPlusNonformat"/>
        <w:jc w:val="both"/>
      </w:pPr>
      <w:r>
        <w:t>│   │  │     услуги      │         │  в государственные органы и иные   │</w:t>
      </w:r>
    </w:p>
    <w:p w:rsidR="00491298" w:rsidRDefault="00491298">
      <w:pPr>
        <w:pStyle w:val="ConsPlusNonformat"/>
        <w:jc w:val="both"/>
      </w:pPr>
      <w:r>
        <w:t>│ д │  └─────────────────┘         │органы, участвующие в предоставлении│</w:t>
      </w:r>
    </w:p>
    <w:p w:rsidR="00491298" w:rsidRDefault="00491298">
      <w:pPr>
        <w:pStyle w:val="ConsPlusNonformat"/>
        <w:jc w:val="both"/>
      </w:pPr>
      <w:r>
        <w:t>│ н │                              │        муниципальной услуги        │</w:t>
      </w:r>
    </w:p>
    <w:p w:rsidR="00491298" w:rsidRDefault="00491298">
      <w:pPr>
        <w:pStyle w:val="ConsPlusNonformat"/>
        <w:jc w:val="both"/>
      </w:pPr>
      <w:r>
        <w:t>│ е │                              └──────────────┬───────────────┬─────┘</w:t>
      </w:r>
    </w:p>
    <w:p w:rsidR="00491298" w:rsidRDefault="00491298">
      <w:pPr>
        <w:pStyle w:val="ConsPlusNonformat"/>
        <w:jc w:val="both"/>
      </w:pPr>
      <w:r>
        <w:t>│ й │                               /             \/              │</w:t>
      </w:r>
    </w:p>
    <w:p w:rsidR="00491298" w:rsidRDefault="00491298">
      <w:pPr>
        <w:pStyle w:val="ConsPlusNonformat"/>
        <w:jc w:val="both"/>
      </w:pPr>
      <w:r>
        <w:t>│   │                              /┌─────────────────────────┐   │</w:t>
      </w:r>
    </w:p>
    <w:p w:rsidR="00491298" w:rsidRDefault="00491298">
      <w:pPr>
        <w:pStyle w:val="ConsPlusNonformat"/>
        <w:jc w:val="both"/>
      </w:pPr>
      <w:r>
        <w:t>└─┬─┘  ┌─────────────────────┐    / │подготовка и направление │   │</w:t>
      </w:r>
    </w:p>
    <w:p w:rsidR="00491298" w:rsidRDefault="00491298">
      <w:pPr>
        <w:pStyle w:val="ConsPlusNonformat"/>
        <w:jc w:val="both"/>
      </w:pPr>
      <w:r>
        <w:t xml:space="preserve">  │    │         отказ       │   /  │      постановления      │   │</w:t>
      </w:r>
    </w:p>
    <w:p w:rsidR="00491298" w:rsidRDefault="00491298">
      <w:pPr>
        <w:pStyle w:val="ConsPlusNonformat"/>
        <w:jc w:val="both"/>
      </w:pPr>
      <w:r>
        <w:t xml:space="preserve">  │    │   в предоставлении  │  /   └─────────────────────────┘   │</w:t>
      </w:r>
    </w:p>
    <w:p w:rsidR="00491298" w:rsidRDefault="00491298">
      <w:pPr>
        <w:pStyle w:val="ConsPlusNonformat"/>
        <w:jc w:val="both"/>
      </w:pPr>
      <w:r>
        <w:t xml:space="preserve">  │    │     муниципальной   │&lt;-                                  \/</w:t>
      </w:r>
    </w:p>
    <w:p w:rsidR="00491298" w:rsidRDefault="00491298">
      <w:pPr>
        <w:pStyle w:val="ConsPlusNonformat"/>
        <w:jc w:val="both"/>
      </w:pPr>
      <w:r>
        <w:t xml:space="preserve">  │    │       услуги        │               ┌────────────────────────┐</w:t>
      </w:r>
    </w:p>
    <w:p w:rsidR="00491298" w:rsidRDefault="00491298">
      <w:pPr>
        <w:pStyle w:val="ConsPlusNonformat"/>
        <w:jc w:val="both"/>
      </w:pPr>
      <w:r>
        <w:t xml:space="preserve">  │    └─────────────────────┘               │подготовка и направление│</w:t>
      </w:r>
    </w:p>
    <w:p w:rsidR="00491298" w:rsidRDefault="00491298">
      <w:pPr>
        <w:pStyle w:val="ConsPlusNonformat"/>
        <w:jc w:val="both"/>
      </w:pPr>
      <w:r>
        <w:t xml:space="preserve">  └──────────────────────────────────────────┤    проекта договора    │</w:t>
      </w:r>
    </w:p>
    <w:p w:rsidR="00491298" w:rsidRDefault="00491298">
      <w:pPr>
        <w:pStyle w:val="ConsPlusNonformat"/>
        <w:jc w:val="both"/>
      </w:pPr>
      <w:r>
        <w:t xml:space="preserve">                                             │     купли-продажи      │</w:t>
      </w:r>
    </w:p>
    <w:p w:rsidR="00491298" w:rsidRDefault="00491298">
      <w:pPr>
        <w:pStyle w:val="ConsPlusNonformat"/>
        <w:jc w:val="both"/>
      </w:pPr>
      <w:r>
        <w:t xml:space="preserve">                                             └────────────────────────┘</w:t>
      </w:r>
    </w:p>
    <w:p w:rsidR="00491298" w:rsidRDefault="00491298">
      <w:pPr>
        <w:pStyle w:val="ConsPlusNormal"/>
        <w:jc w:val="both"/>
      </w:pPr>
    </w:p>
    <w:p w:rsidR="00491298" w:rsidRDefault="00491298">
      <w:pPr>
        <w:pStyle w:val="ConsPlusNormal"/>
        <w:jc w:val="both"/>
      </w:pPr>
    </w:p>
    <w:p w:rsidR="00491298" w:rsidRDefault="00491298">
      <w:pPr>
        <w:pStyle w:val="ConsPlusNormal"/>
        <w:pBdr>
          <w:top w:val="single" w:sz="6" w:space="0" w:color="auto"/>
        </w:pBdr>
        <w:spacing w:before="100" w:after="100"/>
        <w:jc w:val="both"/>
        <w:rPr>
          <w:sz w:val="2"/>
          <w:szCs w:val="2"/>
        </w:rPr>
      </w:pPr>
    </w:p>
    <w:p w:rsidR="00C27EFC" w:rsidRDefault="00C27EFC"/>
    <w:sectPr w:rsidR="00C27EFC" w:rsidSect="00D4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491298"/>
    <w:rsid w:val="00491298"/>
    <w:rsid w:val="00C2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2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FA08ED40A014969FBD5626F9BED83C1F29E255251C7224C232DE0C0765AF47052C94855E1506692482E1FCC10F604CA784BDFF99C5D2CA0DB6EBAL3J7I" TargetMode="External"/><Relationship Id="rId13" Type="http://schemas.openxmlformats.org/officeDocument/2006/relationships/hyperlink" Target="consultantplus://offline/ref=7B2FA08ED40A014969FBCB6F79F7B389C3F8C22D575CCC7014702BB79F265CA12212971114A0436794572417CFL1J2I" TargetMode="External"/><Relationship Id="rId18" Type="http://schemas.openxmlformats.org/officeDocument/2006/relationships/hyperlink" Target="consultantplus://offline/ref=7B2FA08ED40A014969FBCB6F79F7B389C3FBC12D525DCC7014702BB79F265CA12212971114A0436794572417CFL1J2I" TargetMode="External"/><Relationship Id="rId26" Type="http://schemas.openxmlformats.org/officeDocument/2006/relationships/hyperlink" Target="consultantplus://offline/ref=7B2FA08ED40A014969FBD5626F9BED83C1F29E255250C52F4B212DE0C0765AF47052C94847E1086A904C3817C805A0558FL2J4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B2FA08ED40A014969FBCB6F79F7B389C3FBC12D5257CC7014702BB79F265CA13012CF1D16A55D6E964272468A4EAF578B3346DBE2805D2BLBJ7I" TargetMode="External"/><Relationship Id="rId34" Type="http://schemas.openxmlformats.org/officeDocument/2006/relationships/hyperlink" Target="consultantplus://offline/ref=7B2FA08ED40A014969FBCB6F79F7B389C1F1C32C5953CC7014702BB79F265CA13012CF1D16A55D66904272468A4EAF578B3346DBE2805D2BLBJ7I" TargetMode="External"/><Relationship Id="rId7" Type="http://schemas.openxmlformats.org/officeDocument/2006/relationships/hyperlink" Target="consultantplus://offline/ref=7B2FA08ED40A014969FBD5626F9BED83C1F29E255155C22749252DE0C0765AF47052C94855E1506692492614CE10F604CA784BDFF99C5D2CA0DB6EBAL3J7I" TargetMode="External"/><Relationship Id="rId12" Type="http://schemas.openxmlformats.org/officeDocument/2006/relationships/hyperlink" Target="consultantplus://offline/ref=7B2FA08ED40A014969FBCB6F79F7B389C2F1C72D5B039B72452525B2977606B1265BC01908A55B79904927L1JEI" TargetMode="External"/><Relationship Id="rId17" Type="http://schemas.openxmlformats.org/officeDocument/2006/relationships/hyperlink" Target="consultantplus://offline/ref=7B2FA08ED40A014969FBCB6F79F7B389C3FBC4285757CC7014702BB79F265CA12212971114A0436794572417CFL1J2I" TargetMode="External"/><Relationship Id="rId25" Type="http://schemas.openxmlformats.org/officeDocument/2006/relationships/hyperlink" Target="consultantplus://offline/ref=7B2FA08ED40A014969FBD5626F9BED83C1F29E255254C0274F272DE0C0765AF47052C94847E1086A904C3817C805A0558FL2J4I" TargetMode="External"/><Relationship Id="rId33" Type="http://schemas.openxmlformats.org/officeDocument/2006/relationships/hyperlink" Target="consultantplus://offline/ref=7B2FA08ED40A014969FBCB6F79F7B389C3F8C92E5855CC7014702BB79F265CA12212971114A0436794572417CFL1J2I" TargetMode="External"/><Relationship Id="rId38" Type="http://schemas.openxmlformats.org/officeDocument/2006/relationships/hyperlink" Target="consultantplus://offline/ref=7B2FA08ED40A014969FBCB6F79F7B389C3F8C32F595DCC7014702BB79F265CA13012CF1813A05633C30D731ACC1EBC55883344DDFDL8JBI" TargetMode="External"/><Relationship Id="rId2" Type="http://schemas.openxmlformats.org/officeDocument/2006/relationships/settings" Target="settings.xml"/><Relationship Id="rId16" Type="http://schemas.openxmlformats.org/officeDocument/2006/relationships/hyperlink" Target="consultantplus://offline/ref=7B2FA08ED40A014969FBCB6F79F7B389C2F9C1205255CC7014702BB79F265CA12212971114A0436794572417CFL1J2I" TargetMode="External"/><Relationship Id="rId20" Type="http://schemas.openxmlformats.org/officeDocument/2006/relationships/hyperlink" Target="consultantplus://offline/ref=7B2FA08ED40A014969FBCB6F79F7B389C3F8C92E5855CC7014702BB79F265CA12212971114A0436794572417CFL1J2I" TargetMode="External"/><Relationship Id="rId29" Type="http://schemas.openxmlformats.org/officeDocument/2006/relationships/hyperlink" Target="consultantplus://offline/ref=7B2FA08ED40A014969FBD5626F9BED83C1F29E255757CE234F2F70EAC82F56F6775D965F52A85C6792492717C54FF311DB2044D8E2825B34BCD96FLBJ2I" TargetMode="External"/><Relationship Id="rId1" Type="http://schemas.openxmlformats.org/officeDocument/2006/relationships/styles" Target="styles.xml"/><Relationship Id="rId6" Type="http://schemas.openxmlformats.org/officeDocument/2006/relationships/hyperlink" Target="consultantplus://offline/ref=7B2FA08ED40A014969FBCB6F79F7B389C3FBC4285650CC7014702BB79F265CA12212971114A0436794572417CFL1J2I" TargetMode="External"/><Relationship Id="rId11" Type="http://schemas.openxmlformats.org/officeDocument/2006/relationships/hyperlink" Target="consultantplus://offline/ref=7B2FA08ED40A014969FBCB6F79F7B389C3FBC12D5257CC7014702BB79F265CA13012CF1F1EAE0936D61C2B15CB05A253902F46DCLFJ5I" TargetMode="External"/><Relationship Id="rId24" Type="http://schemas.openxmlformats.org/officeDocument/2006/relationships/hyperlink" Target="consultantplus://offline/ref=7B2FA08ED40A014969FBD5626F9BED83C1F29E25515DCE25482C2DE0C0765AF47052C94847E1086A904C3817C805A0558FL2J4I" TargetMode="External"/><Relationship Id="rId32" Type="http://schemas.openxmlformats.org/officeDocument/2006/relationships/hyperlink" Target="consultantplus://offline/ref=7B2FA08ED40A014969FBCB6F79F7B389C3FBC12D5257CC7014702BB79F265CA13012CF1815AE0936D61C2B15CB05A253902F46DCLFJ5I" TargetMode="External"/><Relationship Id="rId37" Type="http://schemas.openxmlformats.org/officeDocument/2006/relationships/hyperlink" Target="consultantplus://offline/ref=7B2FA08ED40A014969FBCB6F79F7B389C3F8C32F595DCC7014702BB79F265CA13012CF1815A05633C30D731ACC1EBC55883344DDFDL8JBI" TargetMode="External"/><Relationship Id="rId40" Type="http://schemas.openxmlformats.org/officeDocument/2006/relationships/theme" Target="theme/theme1.xml"/><Relationship Id="rId5" Type="http://schemas.openxmlformats.org/officeDocument/2006/relationships/hyperlink" Target="consultantplus://offline/ref=7B2FA08ED40A014969FBCB6F79F7B389C3FBC12D5257CC7014702BB79F265CA13012CF1D16A55D6E964272468A4EAF578B3346DBE2805D2BLBJ7I" TargetMode="External"/><Relationship Id="rId15" Type="http://schemas.openxmlformats.org/officeDocument/2006/relationships/hyperlink" Target="consultantplus://offline/ref=7B2FA08ED40A014969FBCB6F79F7B389C3F8C32F595DCC7014702BB79F265CA13012CF141EA15633C30D731ACC1EBC55883344DDFDL8JBI" TargetMode="External"/><Relationship Id="rId23" Type="http://schemas.openxmlformats.org/officeDocument/2006/relationships/hyperlink" Target="consultantplus://offline/ref=7B2FA08ED40A014969FBD5626F9BED83C1F29E255251C1254E272DE0C0765AF47052C94847E1086A904C3817C805A0558FL2J4I" TargetMode="External"/><Relationship Id="rId28" Type="http://schemas.openxmlformats.org/officeDocument/2006/relationships/hyperlink" Target="consultantplus://offline/ref=7B2FA08ED40A014969FBD5626F9BED83C1F29E255251C7224C232DE0C0765AF47052C94847E1086A904C3817C805A0558FL2J4I" TargetMode="External"/><Relationship Id="rId36" Type="http://schemas.openxmlformats.org/officeDocument/2006/relationships/hyperlink" Target="consultantplus://offline/ref=7B2FA08ED40A014969FBCB6F79F7B389C3FBC62B5654CC7014702BB79F265CA13012CF1F15A75A6CC6186242C319A74B8E2B58DFFC83L5J4I" TargetMode="External"/><Relationship Id="rId10" Type="http://schemas.openxmlformats.org/officeDocument/2006/relationships/hyperlink" Target="consultantplus://offline/ref=7B2FA08ED40A014969FBCB6F79F7B389C3F8C32F595DCC7014702BB79F265CA13012CF141EA15633C30D731ACC1EBC55883344DDFDL8JBI" TargetMode="External"/><Relationship Id="rId19" Type="http://schemas.openxmlformats.org/officeDocument/2006/relationships/hyperlink" Target="consultantplus://offline/ref=7B2FA08ED40A014969FBCB6F79F7B389C3FBC428565DCC7014702BB79F265CA12212971114A0436794572417CFL1J2I" TargetMode="External"/><Relationship Id="rId31" Type="http://schemas.openxmlformats.org/officeDocument/2006/relationships/hyperlink" Target="consultantplus://offline/ref=7B2FA08ED40A014969FBCB6F79F7B389C3F8C32F595DCC7014702BB79F265CA13012CF1813A05633C30D731ACC1EBC55883344DDFDL8J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2FA08ED40A014969FBD5626F9BED83C1F29E255251C7224C232DE0C0765AF47052C94855E150669249201EC610F604CA784BDFF99C5D2CA0DB6EBAL3J7I" TargetMode="External"/><Relationship Id="rId14" Type="http://schemas.openxmlformats.org/officeDocument/2006/relationships/hyperlink" Target="consultantplus://offline/ref=7B2FA08ED40A014969FBCB6F79F7B389C3F9C1285154CC7014702BB79F265CA12212971114A0436794572417CFL1J2I" TargetMode="External"/><Relationship Id="rId22" Type="http://schemas.openxmlformats.org/officeDocument/2006/relationships/hyperlink" Target="consultantplus://offline/ref=7B2FA08ED40A014969FBCB6F79F7B389C3F8C729525DCC7014702BB79F265CA12212971114A0436794572417CFL1J2I" TargetMode="External"/><Relationship Id="rId27" Type="http://schemas.openxmlformats.org/officeDocument/2006/relationships/hyperlink" Target="consultantplus://offline/ref=7B2FA08ED40A014969FBD5626F9BED83C1F29E25515CC42F40242DE0C0765AF47052C94847E1086A904C3817C805A0558FL2J4I" TargetMode="External"/><Relationship Id="rId30" Type="http://schemas.openxmlformats.org/officeDocument/2006/relationships/hyperlink" Target="consultantplus://offline/ref=7B2FA08ED40A014969FBCB6F79F7B389C3F8C32F595DCC7014702BB79F265CA13012CF1815A05633C30D731ACC1EBC55883344DDFDL8JBI" TargetMode="External"/><Relationship Id="rId35" Type="http://schemas.openxmlformats.org/officeDocument/2006/relationships/hyperlink" Target="consultantplus://offline/ref=7B2FA08ED40A014969FBCB6F79F7B389C3FBC12D5257CC7014702BB79F265CA13012CF1410AE0936D61C2B15CB05A253902F46DCLF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11247</Words>
  <Characters>64111</Characters>
  <Application>Microsoft Office Word</Application>
  <DocSecurity>0</DocSecurity>
  <Lines>534</Lines>
  <Paragraphs>150</Paragraphs>
  <ScaleCrop>false</ScaleCrop>
  <Company/>
  <LinksUpToDate>false</LinksUpToDate>
  <CharactersWithSpaces>75208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2019-06-25T08:09:00Z</dcterms:created>
  <dcterms:modified xsi:type="dcterms:W3CDTF">2019-06-25T08:09:00Z</dcterms:modified>
</cp:coreProperties>
</file>