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A0" w:rsidRPr="00BD0599" w:rsidRDefault="00986EA0" w:rsidP="00986EA0">
      <w:pPr>
        <w:pStyle w:val="Iauiue1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56895" cy="683260"/>
            <wp:effectExtent l="19050" t="0" r="0" b="0"/>
            <wp:docPr id="13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EA0" w:rsidRPr="0040753B" w:rsidRDefault="00986EA0" w:rsidP="00986EA0">
      <w:pPr>
        <w:pStyle w:val="Iauiue1"/>
        <w:jc w:val="center"/>
        <w:rPr>
          <w:b/>
          <w:bCs/>
          <w:sz w:val="28"/>
          <w:szCs w:val="28"/>
        </w:rPr>
      </w:pPr>
      <w:r w:rsidRPr="001811E9">
        <w:rPr>
          <w:b/>
          <w:bCs/>
          <w:sz w:val="28"/>
          <w:szCs w:val="28"/>
        </w:rPr>
        <w:t xml:space="preserve"> </w:t>
      </w:r>
      <w:r w:rsidRPr="001811E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986EA0" w:rsidRPr="0040753B" w:rsidRDefault="00986EA0" w:rsidP="00986EA0">
      <w:pPr>
        <w:pStyle w:val="Iauiue1"/>
        <w:pBdr>
          <w:bottom w:val="double" w:sz="12" w:space="1" w:color="auto"/>
        </w:pBd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86EA0" w:rsidRPr="00684DAB" w:rsidRDefault="00986EA0" w:rsidP="00986EA0">
      <w:pPr>
        <w:pStyle w:val="Iauiue1"/>
        <w:ind w:firstLine="720"/>
        <w:jc w:val="both"/>
        <w:rPr>
          <w:sz w:val="16"/>
          <w:szCs w:val="16"/>
        </w:rPr>
      </w:pPr>
    </w:p>
    <w:p w:rsidR="00986EA0" w:rsidRDefault="00986EA0" w:rsidP="00986EA0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3721E">
        <w:rPr>
          <w:sz w:val="28"/>
          <w:szCs w:val="28"/>
        </w:rPr>
        <w:t xml:space="preserve">17.06.2019 </w:t>
      </w:r>
      <w:r>
        <w:rPr>
          <w:sz w:val="28"/>
          <w:szCs w:val="28"/>
        </w:rPr>
        <w:t xml:space="preserve">№  </w:t>
      </w:r>
      <w:r w:rsidR="0083721E">
        <w:rPr>
          <w:sz w:val="28"/>
          <w:szCs w:val="28"/>
        </w:rPr>
        <w:t>382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986EA0" w:rsidRDefault="00986EA0" w:rsidP="00986EA0">
      <w:pPr>
        <w:pStyle w:val="Iauiue1"/>
        <w:ind w:firstLine="720"/>
        <w:jc w:val="both"/>
        <w:rPr>
          <w:sz w:val="28"/>
          <w:szCs w:val="28"/>
        </w:rPr>
      </w:pPr>
    </w:p>
    <w:p w:rsidR="00986EA0" w:rsidRDefault="00986EA0" w:rsidP="00986EA0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п.г.т. Сосьва</w:t>
      </w:r>
    </w:p>
    <w:p w:rsidR="00F05E5D" w:rsidRDefault="00F05E5D"/>
    <w:p w:rsidR="00986EA0" w:rsidRPr="00986EA0" w:rsidRDefault="00986EA0" w:rsidP="008E30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EA0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их доступности для инвалидов на территории </w:t>
      </w:r>
      <w:r>
        <w:rPr>
          <w:rFonts w:ascii="Times New Roman" w:hAnsi="Times New Roman" w:cs="Times New Roman"/>
          <w:b/>
          <w:i/>
          <w:sz w:val="28"/>
          <w:szCs w:val="28"/>
        </w:rPr>
        <w:t>Сосьвинского городского округа</w:t>
      </w:r>
    </w:p>
    <w:p w:rsidR="00986EA0" w:rsidRPr="00986EA0" w:rsidRDefault="00986EA0" w:rsidP="008E30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6EA0" w:rsidRDefault="00986EA0" w:rsidP="008F5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EA0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14 Жилищного кодекса Российской Федерации, Федеральным законом от 27.07.2010 № 210-ФЗ «Об организации предоставления государственных и муниципальных услуг», пунктами 6, 10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</w:t>
      </w:r>
      <w:proofErr w:type="gramEnd"/>
      <w:r w:rsidRPr="00986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EA0">
        <w:rPr>
          <w:rFonts w:ascii="Times New Roman" w:hAnsi="Times New Roman" w:cs="Times New Roman"/>
          <w:sz w:val="28"/>
          <w:szCs w:val="28"/>
        </w:rPr>
        <w:t>09.07.2016 № 649 «О мерах по приспособлению жилых помещений и общего имущества в многоквартирном доме с учетом потребностей инвалидов», пунктом 1 статьи 8 Закона Свердловской области от 19.12.2016 № 148-ОЗ «О социальной защите инвалидов в Свердловской области», постановлением Правительства Свердловской области от 21.07.2017 № 516-ПП «Об определении исполнительного органа государственной власти Свердловской области, уполномоченного на координацию мероприятий по приспособлению жилых помещений, входящих в</w:t>
      </w:r>
      <w:proofErr w:type="gramEnd"/>
      <w:r w:rsidRPr="00986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EA0">
        <w:rPr>
          <w:rFonts w:ascii="Times New Roman" w:hAnsi="Times New Roman" w:cs="Times New Roman"/>
          <w:sz w:val="28"/>
          <w:szCs w:val="28"/>
        </w:rPr>
        <w:t>состав государственного жилищного фонда Свердловской области, муниципального жилищного фонда,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многоквартирном доме с учетом потребностей инвалидов», положением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</w:t>
      </w:r>
      <w:proofErr w:type="gramEnd"/>
      <w:r w:rsidRPr="00986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EA0">
        <w:rPr>
          <w:rFonts w:ascii="Times New Roman" w:hAnsi="Times New Roman" w:cs="Times New Roman"/>
          <w:sz w:val="28"/>
          <w:szCs w:val="28"/>
        </w:rPr>
        <w:t xml:space="preserve">фондов, в целях их приспособления с учетом потребностей инвалидов и обеспечения условий их доступности для инвалидов, утвержденным приказом Министерства социальной политики Свердловской области от 15.03.2018 № 67, </w:t>
      </w:r>
      <w:r w:rsidR="008E304C">
        <w:rPr>
          <w:rFonts w:ascii="Times New Roman" w:hAnsi="Times New Roman" w:cs="Times New Roman"/>
          <w:sz w:val="28"/>
          <w:szCs w:val="28"/>
        </w:rPr>
        <w:t>постановлением администрации Сосьвинского городского округа от 03.09.2018 № 685 «Об утверждении Положения и состава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</w:t>
      </w:r>
      <w:proofErr w:type="gramEnd"/>
      <w:r w:rsidR="008E304C">
        <w:rPr>
          <w:rFonts w:ascii="Times New Roman" w:hAnsi="Times New Roman" w:cs="Times New Roman"/>
          <w:sz w:val="28"/>
          <w:szCs w:val="28"/>
        </w:rPr>
        <w:t xml:space="preserve"> частного жилищного фондов, в целях приспособления с учетом потребностей инвалидов и обеспечения условий </w:t>
      </w:r>
      <w:r w:rsidR="008E304C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для инвалидов», </w:t>
      </w:r>
      <w:r w:rsidRPr="00986EA0">
        <w:rPr>
          <w:rFonts w:ascii="Times New Roman" w:hAnsi="Times New Roman" w:cs="Times New Roman"/>
          <w:sz w:val="28"/>
          <w:szCs w:val="28"/>
        </w:rPr>
        <w:t>руководствуясь статьями 27, 30, 45 Устава Сосьвинского городского округа</w:t>
      </w:r>
      <w:r w:rsidR="00B04F3F">
        <w:rPr>
          <w:rFonts w:ascii="Times New Roman" w:hAnsi="Times New Roman" w:cs="Times New Roman"/>
          <w:sz w:val="28"/>
          <w:szCs w:val="28"/>
        </w:rPr>
        <w:t>, администрация Сосьвинского городского округа</w:t>
      </w:r>
    </w:p>
    <w:p w:rsidR="00986EA0" w:rsidRPr="008F5568" w:rsidRDefault="00986EA0" w:rsidP="008E3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E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86EA0" w:rsidRPr="00986EA0" w:rsidRDefault="008F5568" w:rsidP="008F5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6EA0" w:rsidRPr="00986EA0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r w:rsidR="00B04F3F">
        <w:rPr>
          <w:rFonts w:ascii="Times New Roman" w:hAnsi="Times New Roman" w:cs="Times New Roman"/>
          <w:sz w:val="28"/>
          <w:szCs w:val="28"/>
        </w:rPr>
        <w:t>Сосьвинского</w:t>
      </w:r>
      <w:r w:rsidR="00B04F3F" w:rsidRPr="00986EA0">
        <w:rPr>
          <w:rFonts w:ascii="Times New Roman" w:hAnsi="Times New Roman" w:cs="Times New Roman"/>
          <w:sz w:val="28"/>
          <w:szCs w:val="28"/>
        </w:rPr>
        <w:t xml:space="preserve"> </w:t>
      </w:r>
      <w:r w:rsidR="00986EA0" w:rsidRPr="00986EA0">
        <w:rPr>
          <w:rFonts w:ascii="Times New Roman" w:hAnsi="Times New Roman" w:cs="Times New Roman"/>
          <w:sz w:val="28"/>
          <w:szCs w:val="28"/>
        </w:rPr>
        <w:t xml:space="preserve">городского округа (прилагается). </w:t>
      </w:r>
    </w:p>
    <w:p w:rsidR="00986EA0" w:rsidRPr="00986EA0" w:rsidRDefault="008F5568" w:rsidP="008F5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6EA0" w:rsidRPr="00986EA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986EA0">
        <w:rPr>
          <w:rFonts w:ascii="Times New Roman" w:hAnsi="Times New Roman" w:cs="Times New Roman"/>
          <w:sz w:val="28"/>
          <w:szCs w:val="28"/>
        </w:rPr>
        <w:t>«Серовский рабочий»</w:t>
      </w:r>
      <w:r w:rsidR="00986EA0" w:rsidRPr="00986EA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986EA0">
        <w:rPr>
          <w:rFonts w:ascii="Times New Roman" w:hAnsi="Times New Roman" w:cs="Times New Roman"/>
          <w:sz w:val="28"/>
          <w:szCs w:val="28"/>
        </w:rPr>
        <w:t>а</w:t>
      </w:r>
      <w:r w:rsidR="00986EA0" w:rsidRPr="00986E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86EA0">
        <w:rPr>
          <w:rFonts w:ascii="Times New Roman" w:hAnsi="Times New Roman" w:cs="Times New Roman"/>
          <w:sz w:val="28"/>
          <w:szCs w:val="28"/>
        </w:rPr>
        <w:t xml:space="preserve">Сосьвинского </w:t>
      </w:r>
      <w:r w:rsidR="009631A9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86EA0" w:rsidRPr="00986EA0" w:rsidRDefault="008F5568" w:rsidP="008F5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6EA0" w:rsidRPr="00986EA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986EA0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5A4D5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A4D5E">
        <w:rPr>
          <w:rFonts w:ascii="Times New Roman" w:hAnsi="Times New Roman" w:cs="Times New Roman"/>
          <w:sz w:val="28"/>
          <w:szCs w:val="28"/>
        </w:rPr>
        <w:t>ервого</w:t>
      </w:r>
      <w:r w:rsidR="00986EA0">
        <w:rPr>
          <w:rFonts w:ascii="Times New Roman" w:hAnsi="Times New Roman" w:cs="Times New Roman"/>
          <w:sz w:val="28"/>
          <w:szCs w:val="28"/>
        </w:rPr>
        <w:t xml:space="preserve"> </w:t>
      </w:r>
      <w:r w:rsidR="00986EA0" w:rsidRPr="00986EA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86EA0">
        <w:rPr>
          <w:rFonts w:ascii="Times New Roman" w:hAnsi="Times New Roman" w:cs="Times New Roman"/>
          <w:sz w:val="28"/>
          <w:szCs w:val="28"/>
        </w:rPr>
        <w:t>г</w:t>
      </w:r>
      <w:r w:rsidR="00986EA0" w:rsidRPr="00986EA0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4F3F">
        <w:rPr>
          <w:rFonts w:ascii="Times New Roman" w:hAnsi="Times New Roman" w:cs="Times New Roman"/>
          <w:sz w:val="28"/>
          <w:szCs w:val="28"/>
        </w:rPr>
        <w:t>администрации</w:t>
      </w:r>
      <w:r w:rsidR="006F649E" w:rsidRPr="006F649E">
        <w:rPr>
          <w:rFonts w:ascii="Times New Roman" w:hAnsi="Times New Roman" w:cs="Times New Roman"/>
          <w:sz w:val="28"/>
          <w:szCs w:val="28"/>
        </w:rPr>
        <w:t xml:space="preserve"> </w:t>
      </w:r>
      <w:r w:rsidR="00986EA0">
        <w:rPr>
          <w:rFonts w:ascii="Times New Roman" w:hAnsi="Times New Roman" w:cs="Times New Roman"/>
          <w:sz w:val="28"/>
          <w:szCs w:val="28"/>
        </w:rPr>
        <w:t>Сосьвинского</w:t>
      </w:r>
      <w:r w:rsidR="00986EA0" w:rsidRPr="00986EA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F649E">
        <w:rPr>
          <w:rFonts w:ascii="Times New Roman" w:hAnsi="Times New Roman" w:cs="Times New Roman"/>
          <w:sz w:val="28"/>
          <w:szCs w:val="28"/>
        </w:rPr>
        <w:t xml:space="preserve"> </w:t>
      </w:r>
      <w:r w:rsidR="005A4D5E">
        <w:rPr>
          <w:rFonts w:ascii="Times New Roman" w:hAnsi="Times New Roman" w:cs="Times New Roman"/>
          <w:sz w:val="28"/>
          <w:szCs w:val="28"/>
        </w:rPr>
        <w:t>А.В. Киселёва</w:t>
      </w:r>
      <w:r w:rsidR="00986EA0" w:rsidRPr="00986EA0">
        <w:rPr>
          <w:rFonts w:ascii="Times New Roman" w:hAnsi="Times New Roman" w:cs="Times New Roman"/>
          <w:sz w:val="28"/>
          <w:szCs w:val="28"/>
        </w:rPr>
        <w:t>.</w:t>
      </w:r>
    </w:p>
    <w:p w:rsidR="00986EA0" w:rsidRPr="00986EA0" w:rsidRDefault="00986EA0" w:rsidP="008E3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8E3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Pr="00986EA0" w:rsidRDefault="00986EA0" w:rsidP="008E3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1A9" w:rsidRDefault="00986EA0" w:rsidP="008E30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EA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86EA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631A9" w:rsidRDefault="00986EA0" w:rsidP="008E3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86EA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Сосьвинского </w:t>
      </w:r>
    </w:p>
    <w:p w:rsidR="00986EA0" w:rsidRPr="00986EA0" w:rsidRDefault="00986EA0" w:rsidP="008E304C">
      <w:pPr>
        <w:jc w:val="both"/>
        <w:rPr>
          <w:rFonts w:ascii="Times New Roman" w:hAnsi="Times New Roman" w:cs="Times New Roman"/>
          <w:sz w:val="28"/>
          <w:szCs w:val="28"/>
        </w:rPr>
      </w:pPr>
      <w:r w:rsidRPr="00986EA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31A9">
        <w:rPr>
          <w:rFonts w:ascii="Times New Roman" w:hAnsi="Times New Roman" w:cs="Times New Roman"/>
          <w:sz w:val="28"/>
          <w:szCs w:val="28"/>
        </w:rPr>
        <w:tab/>
      </w:r>
      <w:r w:rsidR="009631A9">
        <w:rPr>
          <w:rFonts w:ascii="Times New Roman" w:hAnsi="Times New Roman" w:cs="Times New Roman"/>
          <w:sz w:val="28"/>
          <w:szCs w:val="28"/>
        </w:rPr>
        <w:tab/>
      </w:r>
      <w:r w:rsidR="009631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86EA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Киселёв</w:t>
      </w:r>
    </w:p>
    <w:p w:rsidR="00986EA0" w:rsidRDefault="00986EA0" w:rsidP="008E304C">
      <w:pPr>
        <w:jc w:val="both"/>
        <w:rPr>
          <w:rFonts w:ascii="Times New Roman" w:hAnsi="Times New Roman" w:cs="Times New Roman"/>
          <w:sz w:val="28"/>
          <w:szCs w:val="28"/>
        </w:rPr>
      </w:pPr>
      <w:r w:rsidRPr="00986EA0">
        <w:rPr>
          <w:rFonts w:ascii="Times New Roman" w:hAnsi="Times New Roman" w:cs="Times New Roman"/>
          <w:sz w:val="28"/>
          <w:szCs w:val="28"/>
        </w:rPr>
        <w:t> </w:t>
      </w: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A0" w:rsidRPr="00986EA0" w:rsidRDefault="00986EA0" w:rsidP="00986EA0">
      <w:pPr>
        <w:overflowPunct w:val="0"/>
        <w:autoSpaceDE w:val="0"/>
        <w:autoSpaceDN w:val="0"/>
        <w:adjustRightInd w:val="0"/>
        <w:ind w:right="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6"/>
        <w:gridCol w:w="2059"/>
        <w:gridCol w:w="4926"/>
      </w:tblGrid>
      <w:tr w:rsidR="009A3C70" w:rsidTr="009A3C70">
        <w:tc>
          <w:tcPr>
            <w:tcW w:w="3436" w:type="dxa"/>
          </w:tcPr>
          <w:p w:rsidR="009A3C70" w:rsidRDefault="009A3C70" w:rsidP="00986EA0">
            <w:pPr>
              <w:overflowPunct w:val="0"/>
              <w:autoSpaceDE w:val="0"/>
              <w:autoSpaceDN w:val="0"/>
              <w:adjustRightInd w:val="0"/>
              <w:ind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9A3C70" w:rsidRDefault="009A3C70" w:rsidP="00986EA0">
            <w:pPr>
              <w:overflowPunct w:val="0"/>
              <w:autoSpaceDE w:val="0"/>
              <w:autoSpaceDN w:val="0"/>
              <w:adjustRightInd w:val="0"/>
              <w:ind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9A3C70" w:rsidRDefault="009A3C70" w:rsidP="009A3C70">
            <w:pPr>
              <w:overflowPunct w:val="0"/>
              <w:autoSpaceDE w:val="0"/>
              <w:autoSpaceDN w:val="0"/>
              <w:adjustRightInd w:val="0"/>
              <w:ind w:left="1026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постановлением администрации Сосьвинского городского округа </w:t>
            </w:r>
          </w:p>
          <w:p w:rsidR="009A3C70" w:rsidRPr="009A3C70" w:rsidRDefault="009A3C70" w:rsidP="009A3C70">
            <w:pPr>
              <w:overflowPunct w:val="0"/>
              <w:autoSpaceDE w:val="0"/>
              <w:autoSpaceDN w:val="0"/>
              <w:adjustRightInd w:val="0"/>
              <w:ind w:left="1026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9A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</w:t>
            </w: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</w:tbl>
    <w:p w:rsidR="009A3C70" w:rsidRDefault="009A3C70" w:rsidP="00986EA0">
      <w:pPr>
        <w:overflowPunct w:val="0"/>
        <w:autoSpaceDE w:val="0"/>
        <w:autoSpaceDN w:val="0"/>
        <w:adjustRightInd w:val="0"/>
        <w:ind w:right="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EA0" w:rsidRPr="00986EA0" w:rsidRDefault="00986EA0" w:rsidP="00986EA0">
      <w:pPr>
        <w:overflowPunct w:val="0"/>
        <w:autoSpaceDE w:val="0"/>
        <w:autoSpaceDN w:val="0"/>
        <w:adjustRightInd w:val="0"/>
        <w:ind w:right="5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Pr="0098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</w:t>
      </w:r>
      <w:r w:rsidRPr="0098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их доступности для инвалидов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Сосьвинского </w:t>
      </w:r>
      <w:r w:rsidRPr="0098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6EA0" w:rsidRPr="00986EA0" w:rsidRDefault="00986EA0" w:rsidP="00986EA0">
      <w:pPr>
        <w:overflowPunct w:val="0"/>
        <w:autoSpaceDE w:val="0"/>
        <w:autoSpaceDN w:val="0"/>
        <w:adjustRightInd w:val="0"/>
        <w:ind w:right="5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407"/>
        <w:gridCol w:w="2105"/>
        <w:gridCol w:w="3333"/>
      </w:tblGrid>
      <w:tr w:rsidR="00986EA0" w:rsidRPr="00986EA0" w:rsidTr="00D4489D">
        <w:tc>
          <w:tcPr>
            <w:tcW w:w="276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114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99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</w:tc>
      </w:tr>
      <w:tr w:rsidR="00986EA0" w:rsidRPr="00986EA0" w:rsidTr="00D4489D">
        <w:tc>
          <w:tcPr>
            <w:tcW w:w="276" w:type="pct"/>
          </w:tcPr>
          <w:p w:rsidR="00986EA0" w:rsidRPr="00986EA0" w:rsidRDefault="00535CDD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6EA0"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рассмотрение документов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характеристиках жилого помещения инвалида, общего имущества в многоквартирном доме, в котором проживает инвалид (технический паспорт, (технический план), кадастровый паспорт и иные документы </w:t>
            </w:r>
            <w:proofErr w:type="gramEnd"/>
          </w:p>
        </w:tc>
        <w:tc>
          <w:tcPr>
            <w:tcW w:w="1010" w:type="pct"/>
          </w:tcPr>
          <w:p w:rsidR="00986EA0" w:rsidRPr="00986EA0" w:rsidRDefault="00D4489D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квартал текущего </w:t>
            </w:r>
            <w:r w:rsidR="00986EA0"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99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комиссия;</w:t>
            </w:r>
          </w:p>
          <w:p w:rsidR="00986EA0" w:rsidRPr="00986EA0" w:rsidRDefault="007A0AB0" w:rsidP="008E3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БТИ Серовского района </w:t>
            </w:r>
            <w:r w:rsidR="00986EA0"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</w:tr>
      <w:tr w:rsidR="00986EA0" w:rsidRPr="00986EA0" w:rsidTr="00D4489D">
        <w:trPr>
          <w:trHeight w:val="807"/>
        </w:trPr>
        <w:tc>
          <w:tcPr>
            <w:tcW w:w="276" w:type="pct"/>
          </w:tcPr>
          <w:p w:rsidR="00986EA0" w:rsidRPr="00986EA0" w:rsidRDefault="00535CDD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6EA0"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реестра жилых помещений, подлежащих обследованию </w:t>
            </w:r>
          </w:p>
        </w:tc>
        <w:tc>
          <w:tcPr>
            <w:tcW w:w="1010" w:type="pct"/>
          </w:tcPr>
          <w:p w:rsidR="00986EA0" w:rsidRPr="00986EA0" w:rsidRDefault="00D4489D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986EA0"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9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комиссия </w:t>
            </w:r>
          </w:p>
        </w:tc>
      </w:tr>
      <w:tr w:rsidR="00986EA0" w:rsidRPr="00986EA0" w:rsidTr="00D4489D">
        <w:tc>
          <w:tcPr>
            <w:tcW w:w="276" w:type="pct"/>
          </w:tcPr>
          <w:p w:rsidR="00986EA0" w:rsidRPr="00986EA0" w:rsidRDefault="00535CDD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6EA0"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обследования жилых помещений инвалидов и общего имущества в многоквартирных домах, в которых проживают инвалиды </w:t>
            </w:r>
          </w:p>
        </w:tc>
        <w:tc>
          <w:tcPr>
            <w:tcW w:w="1010" w:type="pct"/>
          </w:tcPr>
          <w:p w:rsidR="00986EA0" w:rsidRPr="00986EA0" w:rsidRDefault="00D4489D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986EA0"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9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EA0" w:rsidRPr="00986EA0" w:rsidTr="00D4489D">
        <w:trPr>
          <w:trHeight w:val="471"/>
        </w:trPr>
        <w:tc>
          <w:tcPr>
            <w:tcW w:w="276" w:type="pct"/>
          </w:tcPr>
          <w:p w:rsidR="00986EA0" w:rsidRPr="00986EA0" w:rsidRDefault="00535CDD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6EA0"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обследования жилых помещений инвалидов и общего имущества в многоквартирных домах, с привлечением по необходимости к работе муниципальной комиссии представителей организации, осуществляющих деятельность по управлению многоквартирным домом, в котором располагается жилое помещения инвалида, а также специалистов эксплуатационных, проектных и других организаций, в том числе экспертов, в установленном порядке аттестованных на право подготовки заключений экспертизы проектной документации и (или</w:t>
            </w:r>
            <w:proofErr w:type="gramEnd"/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инженерных изысканий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986EA0" w:rsidRPr="00986EA0" w:rsidRDefault="00D4489D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86EA0"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1599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986EA0" w:rsidRPr="00986EA0" w:rsidTr="00D4489D">
        <w:trPr>
          <w:trHeight w:val="471"/>
        </w:trPr>
        <w:tc>
          <w:tcPr>
            <w:tcW w:w="276" w:type="pct"/>
          </w:tcPr>
          <w:p w:rsidR="00986EA0" w:rsidRPr="00986EA0" w:rsidRDefault="00535CDD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6EA0"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акта обследования жилого помещения инвалида и общего имущества </w:t>
            </w:r>
            <w:proofErr w:type="spellStart"/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</w:t>
            </w:r>
            <w:proofErr w:type="spellEnd"/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дома, в </w:t>
            </w: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проживает инвалид, в целях их приспособления с учетом потребностей инвалида и обеспечения условий их доступности для инвалида (в соответствии с п.12,13 Правил обеспечения условий доступности для инвалидов жилых помещений и общего имущества в многоквартирном доме, утвержденного Постановлением Правительства РФ от 09.07.2016 № 649)</w:t>
            </w:r>
            <w:proofErr w:type="gramEnd"/>
          </w:p>
        </w:tc>
        <w:tc>
          <w:tcPr>
            <w:tcW w:w="1010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месячный срок 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обследования</w:t>
            </w:r>
            <w:proofErr w:type="gramEnd"/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секретарь 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комиссии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EA0" w:rsidRPr="00986EA0" w:rsidTr="00D4489D">
        <w:trPr>
          <w:trHeight w:val="471"/>
        </w:trPr>
        <w:tc>
          <w:tcPr>
            <w:tcW w:w="276" w:type="pct"/>
          </w:tcPr>
          <w:p w:rsidR="00986EA0" w:rsidRPr="00986EA0" w:rsidRDefault="00535CDD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986EA0"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заседании муниципальной комиссии акта обследования и подготовка выводов о наличии или отсутствии необходимости приспособления 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помещения инвалида и общего имущества в многоквартирном доме, с учетом потребностей инвалида и обеспечения условий их доступности для инвалида с мотивированным обоснованием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оформления акта</w:t>
            </w:r>
          </w:p>
        </w:tc>
        <w:tc>
          <w:tcPr>
            <w:tcW w:w="1599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комиссия </w:t>
            </w:r>
          </w:p>
        </w:tc>
      </w:tr>
      <w:tr w:rsidR="00986EA0" w:rsidRPr="00986EA0" w:rsidTr="00D4489D">
        <w:trPr>
          <w:trHeight w:val="471"/>
        </w:trPr>
        <w:tc>
          <w:tcPr>
            <w:tcW w:w="276" w:type="pct"/>
          </w:tcPr>
          <w:p w:rsidR="00986EA0" w:rsidRPr="00986EA0" w:rsidRDefault="00535CDD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86EA0"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перечня мероприятий по приспособлению жилого помещения</w:t>
            </w:r>
            <w:r w:rsidRPr="00986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определяемого с учетом мнения инвалида, проживающего в данном помещении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1599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комиссия;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компания, обслуживающая многоквартирный дом 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согласованию)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EA0" w:rsidRPr="00986EA0" w:rsidTr="00D4489D">
        <w:trPr>
          <w:trHeight w:val="471"/>
        </w:trPr>
        <w:tc>
          <w:tcPr>
            <w:tcW w:w="276" w:type="pct"/>
          </w:tcPr>
          <w:p w:rsidR="00986EA0" w:rsidRPr="00986EA0" w:rsidRDefault="00535CDD" w:rsidP="00D4489D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86EA0"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</w:t>
            </w:r>
            <w:r w:rsidR="00D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принятие решения об </w:t>
            </w: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целесообразности реконструкции или капитального ремонта многоквартирного дома в целях приспособления жилого помещения инвалида и общего имущества в многоквартирном доме, в котором проживает инвалид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 Правилами, </w:t>
            </w: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утвержденными Приказом Министерства строительства и жилищно-коммунального хозяйства РФ от 28.02.2017 № 583/</w:t>
            </w:r>
            <w:proofErr w:type="spellStart"/>
            <w:proofErr w:type="gramStart"/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0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3-х месяцев </w:t>
            </w:r>
            <w:proofErr w:type="gramStart"/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составления</w:t>
            </w:r>
            <w:proofErr w:type="gramEnd"/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акта, при наличии в акте вывода об отсутствии технической возможности для приспособления жилого </w:t>
            </w: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инвалида</w:t>
            </w:r>
          </w:p>
        </w:tc>
        <w:tc>
          <w:tcPr>
            <w:tcW w:w="1599" w:type="pct"/>
          </w:tcPr>
          <w:p w:rsidR="00986EA0" w:rsidRPr="00986EA0" w:rsidRDefault="00986EA0" w:rsidP="007A0AB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комиссия</w:t>
            </w:r>
          </w:p>
        </w:tc>
      </w:tr>
      <w:tr w:rsidR="00986EA0" w:rsidRPr="00986EA0" w:rsidTr="00D4489D">
        <w:trPr>
          <w:trHeight w:val="471"/>
        </w:trPr>
        <w:tc>
          <w:tcPr>
            <w:tcW w:w="276" w:type="pct"/>
          </w:tcPr>
          <w:p w:rsidR="00986EA0" w:rsidRPr="00986EA0" w:rsidRDefault="00535CDD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986EA0"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форме, утвержденной Приказом Министерства строительства и жилищно-коммунального хозяйства РФ от 23.11.2016 № 873/</w:t>
            </w:r>
            <w:proofErr w:type="spellStart"/>
            <w:proofErr w:type="gramStart"/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0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оформляется в 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10 дней со дня его принятия </w:t>
            </w:r>
          </w:p>
        </w:tc>
        <w:tc>
          <w:tcPr>
            <w:tcW w:w="1599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комиссия;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комиссии </w:t>
            </w:r>
          </w:p>
        </w:tc>
      </w:tr>
      <w:tr w:rsidR="00986EA0" w:rsidRPr="00986EA0" w:rsidTr="00D4489D">
        <w:trPr>
          <w:trHeight w:val="471"/>
        </w:trPr>
        <w:tc>
          <w:tcPr>
            <w:tcW w:w="276" w:type="pct"/>
          </w:tcPr>
          <w:p w:rsidR="00986EA0" w:rsidRPr="00986EA0" w:rsidRDefault="00986EA0" w:rsidP="00535CDD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pct"/>
          </w:tcPr>
          <w:p w:rsidR="00986EA0" w:rsidRPr="00986EA0" w:rsidRDefault="00986EA0" w:rsidP="00D4489D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заключения о возможности приспособления жилого помещения инвалида и общего имущества в многоквартирном доме, с учетом потребностей инвалида и обеспечения условий их доступности для инвалида </w:t>
            </w:r>
            <w:r w:rsidR="00D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лаве </w:t>
            </w:r>
            <w:r w:rsidR="007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Сосьвинского </w:t>
            </w: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для принятия решения о включении мероприятий в План мероприятий по приспособлению жилых помещений инвалидов и общего имущества в многоквартирном доме, в котором проживает инвалид </w:t>
            </w:r>
            <w:proofErr w:type="gramEnd"/>
          </w:p>
        </w:tc>
        <w:tc>
          <w:tcPr>
            <w:tcW w:w="1010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</w:t>
            </w:r>
          </w:p>
        </w:tc>
        <w:tc>
          <w:tcPr>
            <w:tcW w:w="1599" w:type="pct"/>
          </w:tcPr>
          <w:p w:rsidR="00986EA0" w:rsidRPr="00986EA0" w:rsidRDefault="00986EA0" w:rsidP="00986EA0">
            <w:pPr>
              <w:overflowPunct w:val="0"/>
              <w:autoSpaceDE w:val="0"/>
              <w:autoSpaceDN w:val="0"/>
              <w:adjustRightInd w:val="0"/>
              <w:ind w:right="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муниципальной комиссии </w:t>
            </w:r>
          </w:p>
        </w:tc>
      </w:tr>
    </w:tbl>
    <w:p w:rsidR="00986EA0" w:rsidRPr="00986EA0" w:rsidRDefault="00986EA0" w:rsidP="00986EA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EA0" w:rsidRPr="00986EA0" w:rsidRDefault="00986EA0" w:rsidP="00986EA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EA0" w:rsidRPr="00986EA0" w:rsidRDefault="00986EA0" w:rsidP="00986E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6EA0" w:rsidRPr="00986EA0" w:rsidSect="008E304C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EA0"/>
    <w:rsid w:val="0026324C"/>
    <w:rsid w:val="003022BA"/>
    <w:rsid w:val="00311A46"/>
    <w:rsid w:val="004A5E10"/>
    <w:rsid w:val="004C50B0"/>
    <w:rsid w:val="00535CDD"/>
    <w:rsid w:val="005A4D5E"/>
    <w:rsid w:val="006A7444"/>
    <w:rsid w:val="006F649E"/>
    <w:rsid w:val="007A0AB0"/>
    <w:rsid w:val="007F631E"/>
    <w:rsid w:val="0083721E"/>
    <w:rsid w:val="008E304C"/>
    <w:rsid w:val="008F5568"/>
    <w:rsid w:val="009631A9"/>
    <w:rsid w:val="00986EA0"/>
    <w:rsid w:val="009A3C70"/>
    <w:rsid w:val="009D653A"/>
    <w:rsid w:val="00A04EBD"/>
    <w:rsid w:val="00A207EB"/>
    <w:rsid w:val="00B04F3F"/>
    <w:rsid w:val="00B444D6"/>
    <w:rsid w:val="00B67E05"/>
    <w:rsid w:val="00CB4FF0"/>
    <w:rsid w:val="00D4489D"/>
    <w:rsid w:val="00F0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uiPriority w:val="99"/>
    <w:rsid w:val="0098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E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3C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1</cp:lastModifiedBy>
  <cp:revision>11</cp:revision>
  <cp:lastPrinted>2019-06-19T11:56:00Z</cp:lastPrinted>
  <dcterms:created xsi:type="dcterms:W3CDTF">2019-06-19T06:31:00Z</dcterms:created>
  <dcterms:modified xsi:type="dcterms:W3CDTF">2019-06-25T09:44:00Z</dcterms:modified>
</cp:coreProperties>
</file>