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D0" w:rsidRPr="008D408E" w:rsidRDefault="00E479D0" w:rsidP="008D408E">
      <w:pPr>
        <w:rPr>
          <w:b/>
          <w:sz w:val="24"/>
          <w:szCs w:val="24"/>
          <w:lang w:val="ru-RU"/>
        </w:rPr>
      </w:pPr>
    </w:p>
    <w:p w:rsidR="00E479D0" w:rsidRDefault="00502C9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ИЗВЕЩЕНИЕ</w:t>
      </w:r>
    </w:p>
    <w:p w:rsidR="00E479D0" w:rsidRDefault="00502C92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проведении </w:t>
      </w:r>
      <w:proofErr w:type="gramStart"/>
      <w:r>
        <w:rPr>
          <w:b/>
          <w:sz w:val="28"/>
          <w:szCs w:val="28"/>
          <w:lang w:val="ru-RU"/>
        </w:rPr>
        <w:t>аукциона</w:t>
      </w:r>
      <w:proofErr w:type="gramEnd"/>
      <w:r>
        <w:rPr>
          <w:b/>
          <w:sz w:val="28"/>
          <w:szCs w:val="28"/>
          <w:lang w:val="ru-RU"/>
        </w:rPr>
        <w:t xml:space="preserve"> открытого по составу участников и форме подачи предложений на право заключения договора аренды земельного участка, государственная собственность на который не разграничена, на территории муниципального образования </w:t>
      </w:r>
      <w:proofErr w:type="spellStart"/>
      <w:r>
        <w:rPr>
          <w:b/>
          <w:sz w:val="28"/>
          <w:szCs w:val="28"/>
          <w:lang w:val="ru-RU"/>
        </w:rPr>
        <w:t>Сосьвинский</w:t>
      </w:r>
      <w:proofErr w:type="spellEnd"/>
      <w:r>
        <w:rPr>
          <w:b/>
          <w:sz w:val="28"/>
          <w:szCs w:val="28"/>
          <w:lang w:val="ru-RU"/>
        </w:rPr>
        <w:t xml:space="preserve"> городской округ </w:t>
      </w:r>
    </w:p>
    <w:p w:rsidR="00E479D0" w:rsidRDefault="00E479D0">
      <w:pPr>
        <w:ind w:firstLine="709"/>
        <w:jc w:val="center"/>
        <w:rPr>
          <w:b/>
          <w:sz w:val="28"/>
          <w:szCs w:val="28"/>
          <w:lang w:val="ru-RU"/>
        </w:rPr>
      </w:pPr>
    </w:p>
    <w:p w:rsidR="00E479D0" w:rsidRDefault="00502C92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Организатор аукциона</w:t>
      </w:r>
    </w:p>
    <w:p w:rsidR="00E479D0" w:rsidRDefault="00502C9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Наименование: КУМИ Сосьвинского городского округа.</w:t>
      </w:r>
    </w:p>
    <w:p w:rsidR="00E479D0" w:rsidRDefault="00502C9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Место нахождения, почтовый адрес, и номер контактного телефона организатора аукциона: 624971, Свердловская область, </w:t>
      </w:r>
      <w:proofErr w:type="spellStart"/>
      <w:r>
        <w:rPr>
          <w:sz w:val="28"/>
          <w:szCs w:val="28"/>
          <w:lang w:val="ru-RU"/>
        </w:rPr>
        <w:t>Серовский</w:t>
      </w:r>
      <w:proofErr w:type="spellEnd"/>
      <w:r>
        <w:rPr>
          <w:sz w:val="28"/>
          <w:szCs w:val="28"/>
          <w:lang w:val="ru-RU"/>
        </w:rPr>
        <w:t xml:space="preserve"> район, посёлок городского типа Сосьва, улица Толмачева, 45, кабинет № 10, телефон 8(34385) 98004, адрес электронной почты: </w:t>
      </w:r>
      <w:hyperlink r:id="rId7">
        <w:r>
          <w:rPr>
            <w:sz w:val="28"/>
            <w:szCs w:val="28"/>
          </w:rPr>
          <w:t>sosva</w:t>
        </w:r>
        <w:r>
          <w:rPr>
            <w:sz w:val="28"/>
            <w:szCs w:val="28"/>
            <w:lang w:val="ru-RU"/>
          </w:rPr>
          <w:t>_</w:t>
        </w:r>
        <w:r>
          <w:rPr>
            <w:sz w:val="28"/>
            <w:szCs w:val="28"/>
          </w:rPr>
          <w:t>kumi</w:t>
        </w:r>
        <w:r>
          <w:rPr>
            <w:sz w:val="28"/>
            <w:szCs w:val="28"/>
            <w:lang w:val="ru-RU"/>
          </w:rPr>
          <w:t>@</w:t>
        </w:r>
        <w:r>
          <w:rPr>
            <w:sz w:val="28"/>
            <w:szCs w:val="28"/>
          </w:rPr>
          <w:t>mail</w:t>
        </w:r>
        <w:r>
          <w:rPr>
            <w:sz w:val="28"/>
            <w:szCs w:val="28"/>
            <w:lang w:val="ru-RU"/>
          </w:rPr>
          <w:t>.</w:t>
        </w:r>
        <w:proofErr w:type="spellStart"/>
        <w:r>
          <w:rPr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 xml:space="preserve">. </w:t>
      </w:r>
    </w:p>
    <w:p w:rsidR="00E479D0" w:rsidRDefault="00502C92">
      <w:pPr>
        <w:ind w:firstLine="708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Адрес официального сайта в сети «Интернет»:  </w:t>
      </w:r>
      <w:hyperlink r:id="rId8">
        <w:r>
          <w:rPr>
            <w:sz w:val="28"/>
            <w:szCs w:val="28"/>
          </w:rPr>
          <w:t>www</w:t>
        </w:r>
        <w:r>
          <w:rPr>
            <w:sz w:val="28"/>
            <w:szCs w:val="28"/>
            <w:lang w:val="ru-RU"/>
          </w:rPr>
          <w:t>.</w:t>
        </w:r>
        <w:proofErr w:type="spellStart"/>
        <w:r>
          <w:rPr>
            <w:sz w:val="28"/>
            <w:szCs w:val="28"/>
          </w:rPr>
          <w:t>adm</w:t>
        </w:r>
        <w:proofErr w:type="spellEnd"/>
        <w:r>
          <w:rPr>
            <w:sz w:val="28"/>
            <w:szCs w:val="28"/>
            <w:lang w:val="ru-RU"/>
          </w:rPr>
          <w:t>-</w:t>
        </w:r>
        <w:proofErr w:type="spellStart"/>
        <w:r>
          <w:rPr>
            <w:sz w:val="28"/>
            <w:szCs w:val="28"/>
          </w:rPr>
          <w:t>sosva</w:t>
        </w:r>
        <w:proofErr w:type="spellEnd"/>
        <w:r>
          <w:rPr>
            <w:sz w:val="28"/>
            <w:szCs w:val="28"/>
            <w:lang w:val="ru-RU"/>
          </w:rPr>
          <w:t>.</w:t>
        </w:r>
        <w:proofErr w:type="spellStart"/>
        <w:r>
          <w:rPr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u w:val="single"/>
          <w:lang w:val="ru-RU"/>
        </w:rPr>
        <w:t xml:space="preserve">. </w:t>
      </w:r>
    </w:p>
    <w:p w:rsidR="00E479D0" w:rsidRDefault="00502C9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Контактное лицо – </w:t>
      </w:r>
      <w:proofErr w:type="spellStart"/>
      <w:r>
        <w:rPr>
          <w:sz w:val="28"/>
          <w:szCs w:val="28"/>
          <w:lang w:val="ru-RU"/>
        </w:rPr>
        <w:t>Северухина</w:t>
      </w:r>
      <w:proofErr w:type="spellEnd"/>
      <w:r>
        <w:rPr>
          <w:sz w:val="28"/>
          <w:szCs w:val="28"/>
          <w:lang w:val="ru-RU"/>
        </w:rPr>
        <w:t xml:space="preserve"> Лариса Леонидовна, телефон 8(34385) 98004.</w:t>
      </w:r>
    </w:p>
    <w:p w:rsidR="00E479D0" w:rsidRDefault="00502C92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Основание проведения аукциона – постановление администрации Сосьвинског</w:t>
      </w:r>
      <w:r w:rsidR="001377C8">
        <w:rPr>
          <w:sz w:val="28"/>
          <w:szCs w:val="28"/>
          <w:lang w:val="ru-RU"/>
        </w:rPr>
        <w:t>о городского округа № 507 от 14.09.2022</w:t>
      </w:r>
      <w:r>
        <w:rPr>
          <w:sz w:val="28"/>
          <w:szCs w:val="28"/>
          <w:lang w:val="ru-RU"/>
        </w:rPr>
        <w:t>.</w:t>
      </w:r>
    </w:p>
    <w:p w:rsidR="00E479D0" w:rsidRDefault="00502C92">
      <w:pPr>
        <w:ind w:firstLine="708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Форма торгов и форма подачи предложений о цене:</w:t>
      </w:r>
      <w:r>
        <w:rPr>
          <w:sz w:val="28"/>
          <w:szCs w:val="28"/>
          <w:lang w:val="ru-RU"/>
        </w:rPr>
        <w:t xml:space="preserve"> аукцион, открытый по составу участников и форме подачи предложений.</w:t>
      </w:r>
    </w:p>
    <w:p w:rsidR="00E479D0" w:rsidRDefault="00502C92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Предмет аукциона:</w:t>
      </w:r>
      <w:r>
        <w:rPr>
          <w:sz w:val="28"/>
          <w:szCs w:val="28"/>
          <w:lang w:val="ru-RU"/>
        </w:rPr>
        <w:t xml:space="preserve"> право заключения договора аренды земельного участка из земель населенных пунктов, государственная собственность на который не разграничена.</w:t>
      </w:r>
    </w:p>
    <w:p w:rsidR="00E479D0" w:rsidRDefault="00502C92">
      <w:pPr>
        <w:ind w:firstLine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ЛОТ № 1</w:t>
      </w:r>
    </w:p>
    <w:p w:rsidR="00E479D0" w:rsidRDefault="00502C92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Местоположение земельного участка:</w:t>
      </w:r>
      <w:r>
        <w:rPr>
          <w:sz w:val="28"/>
          <w:szCs w:val="28"/>
          <w:lang w:val="ru-RU"/>
        </w:rPr>
        <w:t xml:space="preserve"> Свердловская область, </w:t>
      </w:r>
      <w:proofErr w:type="spellStart"/>
      <w:r>
        <w:rPr>
          <w:sz w:val="28"/>
          <w:szCs w:val="28"/>
          <w:lang w:val="ru-RU"/>
        </w:rPr>
        <w:t>Серовский</w:t>
      </w:r>
      <w:proofErr w:type="spellEnd"/>
      <w:r>
        <w:rPr>
          <w:sz w:val="28"/>
          <w:szCs w:val="28"/>
          <w:lang w:val="ru-RU"/>
        </w:rPr>
        <w:t xml:space="preserve"> район, посёлок городского типа Сосьва, у</w:t>
      </w:r>
      <w:r w:rsidR="007502E3">
        <w:rPr>
          <w:sz w:val="28"/>
          <w:szCs w:val="28"/>
          <w:lang w:val="ru-RU"/>
        </w:rPr>
        <w:t>лица Митина, дом</w:t>
      </w:r>
      <w:r>
        <w:rPr>
          <w:sz w:val="28"/>
          <w:szCs w:val="28"/>
          <w:lang w:val="ru-RU"/>
        </w:rPr>
        <w:t xml:space="preserve"> 1</w:t>
      </w:r>
      <w:r w:rsidR="007502E3">
        <w:rPr>
          <w:sz w:val="28"/>
          <w:szCs w:val="28"/>
          <w:lang w:val="ru-RU"/>
        </w:rPr>
        <w:t>д</w:t>
      </w:r>
    </w:p>
    <w:p w:rsidR="00E479D0" w:rsidRDefault="00502C92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Площадь земельного участка:</w:t>
      </w:r>
      <w:r w:rsidR="007502E3">
        <w:rPr>
          <w:sz w:val="28"/>
          <w:szCs w:val="28"/>
          <w:lang w:val="ru-RU"/>
        </w:rPr>
        <w:t xml:space="preserve"> 9 406</w:t>
      </w:r>
      <w:r>
        <w:rPr>
          <w:sz w:val="28"/>
          <w:szCs w:val="28"/>
          <w:lang w:val="ru-RU"/>
        </w:rPr>
        <w:t xml:space="preserve"> квадратных метров</w:t>
      </w:r>
    </w:p>
    <w:p w:rsidR="00E479D0" w:rsidRDefault="00502C92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Срок аренды земельного участка:</w:t>
      </w:r>
      <w:r>
        <w:rPr>
          <w:sz w:val="28"/>
          <w:szCs w:val="28"/>
          <w:lang w:val="ru-RU"/>
        </w:rPr>
        <w:t xml:space="preserve"> 5 лет</w:t>
      </w:r>
    </w:p>
    <w:p w:rsidR="00E479D0" w:rsidRDefault="00502C92">
      <w:pPr>
        <w:shd w:val="clear" w:color="auto" w:fill="FFFFFF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Кадастровый номер земель</w:t>
      </w:r>
      <w:r w:rsidR="00D615A1">
        <w:rPr>
          <w:b/>
          <w:sz w:val="28"/>
          <w:szCs w:val="28"/>
          <w:lang w:val="ru-RU"/>
        </w:rPr>
        <w:t xml:space="preserve">ного участка: </w:t>
      </w:r>
      <w:r w:rsidR="00D615A1" w:rsidRPr="00F06299">
        <w:rPr>
          <w:b/>
          <w:color w:val="FF0000"/>
          <w:sz w:val="28"/>
          <w:szCs w:val="28"/>
          <w:lang w:val="ru-RU"/>
        </w:rPr>
        <w:t>66:23:2001004:2406</w:t>
      </w:r>
    </w:p>
    <w:p w:rsidR="00E479D0" w:rsidRDefault="00502C92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Права на земельный участок (ограничения этих права): </w:t>
      </w:r>
      <w:r>
        <w:rPr>
          <w:sz w:val="28"/>
          <w:szCs w:val="28"/>
          <w:lang w:val="ru-RU"/>
        </w:rPr>
        <w:t>земельный участок образован из земель государственной собственности, право собственности на которые не разграничено.</w:t>
      </w:r>
    </w:p>
    <w:p w:rsidR="00E479D0" w:rsidRDefault="00502C92">
      <w:pPr>
        <w:shd w:val="clear" w:color="auto" w:fill="FFFFFF"/>
        <w:ind w:firstLine="708"/>
        <w:jc w:val="both"/>
        <w:rPr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Принадлежность земельного участка к определенной категории земель:</w:t>
      </w:r>
      <w:r w:rsidR="007502E3">
        <w:rPr>
          <w:b/>
          <w:sz w:val="28"/>
          <w:szCs w:val="28"/>
          <w:lang w:val="ru-RU"/>
        </w:rPr>
        <w:t xml:space="preserve"> </w:t>
      </w:r>
      <w:r>
        <w:rPr>
          <w:rStyle w:val="7"/>
          <w:sz w:val="28"/>
          <w:szCs w:val="28"/>
          <w:lang w:val="ru-RU"/>
        </w:rPr>
        <w:t>земли населенных пунктов</w:t>
      </w:r>
    </w:p>
    <w:p w:rsidR="00E479D0" w:rsidRDefault="00502C92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Обременения земельного участка:</w:t>
      </w:r>
      <w:r>
        <w:rPr>
          <w:sz w:val="28"/>
          <w:szCs w:val="28"/>
          <w:lang w:val="ru-RU"/>
        </w:rPr>
        <w:t xml:space="preserve"> не установлены</w:t>
      </w:r>
    </w:p>
    <w:p w:rsidR="00E479D0" w:rsidRDefault="00502C92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Ограничения использования земельного участка:</w:t>
      </w:r>
      <w:r>
        <w:rPr>
          <w:sz w:val="28"/>
          <w:szCs w:val="28"/>
          <w:lang w:val="ru-RU"/>
        </w:rPr>
        <w:t xml:space="preserve"> не установлены</w:t>
      </w:r>
    </w:p>
    <w:p w:rsidR="00E479D0" w:rsidRDefault="00502C92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Вид разрешенного использования:</w:t>
      </w:r>
      <w:r w:rsidR="009D3AD1">
        <w:rPr>
          <w:sz w:val="28"/>
          <w:szCs w:val="28"/>
          <w:lang w:val="ru-RU"/>
        </w:rPr>
        <w:t xml:space="preserve"> складские площадки </w:t>
      </w:r>
    </w:p>
    <w:p w:rsidR="00E479D0" w:rsidRDefault="00502C92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Кадастровая стоимость: </w:t>
      </w:r>
      <w:r w:rsidR="009D3AD1">
        <w:rPr>
          <w:sz w:val="28"/>
          <w:szCs w:val="28"/>
          <w:lang w:val="ru-RU"/>
        </w:rPr>
        <w:t>2</w:t>
      </w:r>
      <w:r w:rsidR="005C333C">
        <w:rPr>
          <w:sz w:val="28"/>
          <w:szCs w:val="28"/>
          <w:lang w:val="ru-RU"/>
        </w:rPr>
        <w:t> 907 300 рублей 54 копей</w:t>
      </w:r>
      <w:r>
        <w:rPr>
          <w:sz w:val="28"/>
          <w:szCs w:val="28"/>
          <w:lang w:val="ru-RU"/>
        </w:rPr>
        <w:t>к</w:t>
      </w:r>
      <w:r w:rsidR="005C333C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</w:p>
    <w:p w:rsidR="00E479D0" w:rsidRDefault="00502C92">
      <w:pPr>
        <w:shd w:val="clear" w:color="auto" w:fill="FFFFFF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Начальная цена предмета аукциона </w:t>
      </w:r>
      <w:r>
        <w:rPr>
          <w:sz w:val="28"/>
          <w:szCs w:val="28"/>
          <w:lang w:val="ru-RU"/>
        </w:rPr>
        <w:t>(размер ежегодной арендной платы за пользования земельным участком):</w:t>
      </w:r>
      <w:r w:rsidR="005C333C">
        <w:rPr>
          <w:b/>
          <w:sz w:val="28"/>
          <w:szCs w:val="28"/>
          <w:lang w:val="ru-RU"/>
        </w:rPr>
        <w:t xml:space="preserve"> 43</w:t>
      </w:r>
      <w:r w:rsidR="00916813">
        <w:rPr>
          <w:b/>
          <w:sz w:val="28"/>
          <w:szCs w:val="28"/>
          <w:lang w:val="ru-RU"/>
        </w:rPr>
        <w:t> 609 рублей 51 копей</w:t>
      </w:r>
      <w:r>
        <w:rPr>
          <w:b/>
          <w:sz w:val="28"/>
          <w:szCs w:val="28"/>
          <w:lang w:val="ru-RU"/>
        </w:rPr>
        <w:t>к</w:t>
      </w:r>
      <w:r w:rsidR="00916813">
        <w:rPr>
          <w:b/>
          <w:sz w:val="28"/>
          <w:szCs w:val="28"/>
          <w:lang w:val="ru-RU"/>
        </w:rPr>
        <w:t>а</w:t>
      </w:r>
    </w:p>
    <w:p w:rsidR="00E479D0" w:rsidRDefault="00502C92">
      <w:pPr>
        <w:overflowPunct w:val="0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«Шаг аукциона</w:t>
      </w:r>
      <w:r w:rsidR="00916813">
        <w:rPr>
          <w:sz w:val="28"/>
          <w:szCs w:val="28"/>
          <w:lang w:val="ru-RU"/>
        </w:rPr>
        <w:t>»: 1 308</w:t>
      </w:r>
      <w:r w:rsidR="00237A28">
        <w:rPr>
          <w:sz w:val="28"/>
          <w:szCs w:val="28"/>
          <w:lang w:val="ru-RU"/>
        </w:rPr>
        <w:t xml:space="preserve"> рублей 28</w:t>
      </w:r>
      <w:r>
        <w:rPr>
          <w:sz w:val="28"/>
          <w:szCs w:val="28"/>
          <w:lang w:val="ru-RU"/>
        </w:rPr>
        <w:t xml:space="preserve"> копеек, что составляет 3% от начальной цены предмета аукциона</w:t>
      </w:r>
    </w:p>
    <w:p w:rsidR="00E479D0" w:rsidRDefault="00502C92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Размер задатка:</w:t>
      </w:r>
      <w:r w:rsidR="00237A28">
        <w:rPr>
          <w:sz w:val="28"/>
          <w:szCs w:val="28"/>
          <w:lang w:val="ru-RU"/>
        </w:rPr>
        <w:t xml:space="preserve"> 8 721 рубль 9</w:t>
      </w:r>
      <w:r>
        <w:rPr>
          <w:sz w:val="28"/>
          <w:szCs w:val="28"/>
          <w:lang w:val="ru-RU"/>
        </w:rPr>
        <w:t>0 копеек, что составляет 20% от начальной цены предмета аукциона</w:t>
      </w:r>
    </w:p>
    <w:p w:rsidR="00E479D0" w:rsidRDefault="00502C92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Технические условия: </w:t>
      </w:r>
      <w:r>
        <w:rPr>
          <w:sz w:val="28"/>
          <w:szCs w:val="28"/>
          <w:lang w:val="ru-RU"/>
        </w:rPr>
        <w:t>технологическое присоединение возможно.</w:t>
      </w:r>
    </w:p>
    <w:p w:rsidR="00E479D0" w:rsidRDefault="00502C92">
      <w:pPr>
        <w:pStyle w:val="western"/>
        <w:spacing w:beforeAutospacing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Водоснабжение – централизованные сети водоснабжения отсутствуют.</w:t>
      </w:r>
    </w:p>
    <w:p w:rsidR="00E479D0" w:rsidRDefault="00502C92">
      <w:pPr>
        <w:pStyle w:val="western"/>
        <w:spacing w:beforeAutospacing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Канализация – централизованные сети водоотведения отсутствуют.</w:t>
      </w:r>
    </w:p>
    <w:p w:rsidR="00E479D0" w:rsidRDefault="00502C92">
      <w:pPr>
        <w:pStyle w:val="western"/>
        <w:spacing w:beforeAutospacing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 – централизованные сети теплоснабжения отсутствуют.</w:t>
      </w:r>
    </w:p>
    <w:p w:rsidR="00E479D0" w:rsidRDefault="00502C92">
      <w:pPr>
        <w:pStyle w:val="western"/>
        <w:spacing w:beforeAutospacing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Газоснабжение - отсутствует. </w:t>
      </w:r>
    </w:p>
    <w:p w:rsidR="00E479D0" w:rsidRDefault="00502C92">
      <w:pPr>
        <w:pStyle w:val="western"/>
        <w:spacing w:beforeAutospacing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подъездных путей.</w:t>
      </w:r>
    </w:p>
    <w:p w:rsidR="00E479D0" w:rsidRDefault="00502C92">
      <w:pPr>
        <w:ind w:firstLine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ЛОТ № 2</w:t>
      </w:r>
    </w:p>
    <w:p w:rsidR="00E479D0" w:rsidRDefault="00502C92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Местоположение земельного участка:</w:t>
      </w:r>
      <w:r>
        <w:rPr>
          <w:sz w:val="28"/>
          <w:szCs w:val="28"/>
          <w:lang w:val="ru-RU"/>
        </w:rPr>
        <w:t xml:space="preserve"> Свердловская область, </w:t>
      </w:r>
      <w:proofErr w:type="spellStart"/>
      <w:r>
        <w:rPr>
          <w:sz w:val="28"/>
          <w:szCs w:val="28"/>
          <w:lang w:val="ru-RU"/>
        </w:rPr>
        <w:t>Серовский</w:t>
      </w:r>
      <w:proofErr w:type="spellEnd"/>
      <w:r>
        <w:rPr>
          <w:sz w:val="28"/>
          <w:szCs w:val="28"/>
          <w:lang w:val="ru-RU"/>
        </w:rPr>
        <w:t xml:space="preserve"> район</w:t>
      </w:r>
      <w:r w:rsidR="00181368">
        <w:rPr>
          <w:sz w:val="28"/>
          <w:szCs w:val="28"/>
          <w:lang w:val="ru-RU"/>
        </w:rPr>
        <w:t>, посёлок Восточный</w:t>
      </w:r>
      <w:r>
        <w:rPr>
          <w:sz w:val="28"/>
          <w:szCs w:val="28"/>
          <w:lang w:val="ru-RU"/>
        </w:rPr>
        <w:t xml:space="preserve">, </w:t>
      </w:r>
      <w:r w:rsidR="00C83F4B">
        <w:rPr>
          <w:sz w:val="28"/>
          <w:szCs w:val="28"/>
          <w:lang w:val="ru-RU"/>
        </w:rPr>
        <w:t>примыкает с западной, южной и восточной сторон к земельному участку по ул. Ленина, 2а</w:t>
      </w:r>
      <w:r>
        <w:rPr>
          <w:sz w:val="28"/>
          <w:szCs w:val="28"/>
          <w:lang w:val="ru-RU"/>
        </w:rPr>
        <w:t xml:space="preserve"> </w:t>
      </w:r>
    </w:p>
    <w:p w:rsidR="00E479D0" w:rsidRDefault="00502C92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Площадь земельного участка:</w:t>
      </w:r>
      <w:r w:rsidR="006B1140">
        <w:rPr>
          <w:sz w:val="28"/>
          <w:szCs w:val="28"/>
          <w:lang w:val="ru-RU"/>
        </w:rPr>
        <w:t xml:space="preserve"> 1 638</w:t>
      </w:r>
      <w:r>
        <w:rPr>
          <w:sz w:val="28"/>
          <w:szCs w:val="28"/>
          <w:lang w:val="ru-RU"/>
        </w:rPr>
        <w:t xml:space="preserve"> квадратных метров</w:t>
      </w:r>
    </w:p>
    <w:p w:rsidR="00E479D0" w:rsidRDefault="00502C92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Срок аренды земельного участка:</w:t>
      </w:r>
      <w:r>
        <w:rPr>
          <w:sz w:val="28"/>
          <w:szCs w:val="28"/>
          <w:lang w:val="ru-RU"/>
        </w:rPr>
        <w:t xml:space="preserve"> 5 лет</w:t>
      </w:r>
    </w:p>
    <w:p w:rsidR="00E479D0" w:rsidRDefault="00502C92">
      <w:pPr>
        <w:shd w:val="clear" w:color="auto" w:fill="FFFFFF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Кадастровый номер з</w:t>
      </w:r>
      <w:r w:rsidR="006B1140">
        <w:rPr>
          <w:b/>
          <w:sz w:val="28"/>
          <w:szCs w:val="28"/>
          <w:lang w:val="ru-RU"/>
        </w:rPr>
        <w:t xml:space="preserve">емельного участка: </w:t>
      </w:r>
      <w:bookmarkStart w:id="0" w:name="_GoBack"/>
      <w:r w:rsidR="006B1140" w:rsidRPr="009E4DB8">
        <w:rPr>
          <w:b/>
          <w:color w:val="FF0000"/>
          <w:sz w:val="28"/>
          <w:szCs w:val="28"/>
          <w:lang w:val="ru-RU"/>
        </w:rPr>
        <w:t>66:23:2701001:825</w:t>
      </w:r>
      <w:bookmarkEnd w:id="0"/>
    </w:p>
    <w:p w:rsidR="00E479D0" w:rsidRDefault="00502C92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Права на земельный участок (ограничения этих права): </w:t>
      </w:r>
      <w:r>
        <w:rPr>
          <w:sz w:val="28"/>
          <w:szCs w:val="28"/>
          <w:lang w:val="ru-RU"/>
        </w:rPr>
        <w:t>земельный участок образован из земель государственной собственности, право собственности на которые не разграничено</w:t>
      </w:r>
    </w:p>
    <w:p w:rsidR="00E479D0" w:rsidRDefault="00502C92">
      <w:pPr>
        <w:shd w:val="clear" w:color="auto" w:fill="FFFFFF"/>
        <w:ind w:firstLine="708"/>
        <w:jc w:val="both"/>
        <w:rPr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Принадлежность земельного участка к определенной категории земель:</w:t>
      </w:r>
      <w:r w:rsidR="006B1140">
        <w:rPr>
          <w:b/>
          <w:sz w:val="28"/>
          <w:szCs w:val="28"/>
          <w:lang w:val="ru-RU"/>
        </w:rPr>
        <w:t xml:space="preserve"> </w:t>
      </w:r>
      <w:r>
        <w:rPr>
          <w:rStyle w:val="7"/>
          <w:sz w:val="28"/>
          <w:szCs w:val="28"/>
          <w:lang w:val="ru-RU"/>
        </w:rPr>
        <w:t>земли населенных пунктов</w:t>
      </w:r>
    </w:p>
    <w:p w:rsidR="00E479D0" w:rsidRDefault="00502C92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Обременения земельного участка:</w:t>
      </w:r>
      <w:r>
        <w:rPr>
          <w:sz w:val="28"/>
          <w:szCs w:val="28"/>
          <w:lang w:val="ru-RU"/>
        </w:rPr>
        <w:t xml:space="preserve"> не установлены</w:t>
      </w:r>
    </w:p>
    <w:p w:rsidR="00E479D0" w:rsidRDefault="00502C92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Ограничения использования земельного участка:</w:t>
      </w:r>
      <w:r>
        <w:rPr>
          <w:sz w:val="28"/>
          <w:szCs w:val="28"/>
          <w:lang w:val="ru-RU"/>
        </w:rPr>
        <w:t xml:space="preserve"> не установлены</w:t>
      </w:r>
    </w:p>
    <w:p w:rsidR="00E479D0" w:rsidRDefault="00502C92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Вид разрешенного использования:</w:t>
      </w:r>
      <w:r>
        <w:rPr>
          <w:sz w:val="28"/>
          <w:szCs w:val="28"/>
          <w:lang w:val="ru-RU"/>
        </w:rPr>
        <w:t xml:space="preserve"> с</w:t>
      </w:r>
      <w:r w:rsidR="00E8101B">
        <w:rPr>
          <w:sz w:val="28"/>
          <w:szCs w:val="28"/>
          <w:lang w:val="ru-RU"/>
        </w:rPr>
        <w:t xml:space="preserve">троительная промышленность </w:t>
      </w:r>
    </w:p>
    <w:p w:rsidR="00E479D0" w:rsidRDefault="00502C92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Кадастровая стоимость: </w:t>
      </w:r>
      <w:r w:rsidR="00E8101B">
        <w:rPr>
          <w:sz w:val="28"/>
          <w:szCs w:val="28"/>
          <w:lang w:val="ru-RU"/>
        </w:rPr>
        <w:t>379 819 рублей 44 копей</w:t>
      </w:r>
      <w:r>
        <w:rPr>
          <w:sz w:val="28"/>
          <w:szCs w:val="28"/>
          <w:lang w:val="ru-RU"/>
        </w:rPr>
        <w:t>к</w:t>
      </w:r>
      <w:r w:rsidR="00E8101B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</w:p>
    <w:p w:rsidR="00E479D0" w:rsidRDefault="00502C92">
      <w:pPr>
        <w:shd w:val="clear" w:color="auto" w:fill="FFFFFF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Начальная цена предмета аукциона </w:t>
      </w:r>
      <w:r>
        <w:rPr>
          <w:sz w:val="28"/>
          <w:szCs w:val="28"/>
          <w:lang w:val="ru-RU"/>
        </w:rPr>
        <w:t>(размер ежегодной арендной платы за пользования земельным участком):</w:t>
      </w:r>
      <w:r w:rsidR="007318ED">
        <w:rPr>
          <w:b/>
          <w:sz w:val="28"/>
          <w:szCs w:val="28"/>
          <w:lang w:val="ru-RU"/>
        </w:rPr>
        <w:t xml:space="preserve"> 5 697 рублей 29 копеек</w:t>
      </w:r>
    </w:p>
    <w:p w:rsidR="00E479D0" w:rsidRDefault="00502C92">
      <w:pPr>
        <w:overflowPunct w:val="0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«Шаг аукциона</w:t>
      </w:r>
      <w:r w:rsidR="00FF1D36">
        <w:rPr>
          <w:sz w:val="28"/>
          <w:szCs w:val="28"/>
          <w:lang w:val="ru-RU"/>
        </w:rPr>
        <w:t>»: 170 рублей 92 копей</w:t>
      </w:r>
      <w:r>
        <w:rPr>
          <w:sz w:val="28"/>
          <w:szCs w:val="28"/>
          <w:lang w:val="ru-RU"/>
        </w:rPr>
        <w:t>к</w:t>
      </w:r>
      <w:r w:rsidR="00FF1D36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, что составляет 3% от начальной цены предмета аукциона</w:t>
      </w:r>
    </w:p>
    <w:p w:rsidR="00E479D0" w:rsidRDefault="00502C92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Размер задатка:</w:t>
      </w:r>
      <w:r w:rsidR="00FF1D36">
        <w:rPr>
          <w:sz w:val="28"/>
          <w:szCs w:val="28"/>
          <w:lang w:val="ru-RU"/>
        </w:rPr>
        <w:t xml:space="preserve"> 1 139 рублей 46</w:t>
      </w:r>
      <w:r>
        <w:rPr>
          <w:sz w:val="28"/>
          <w:szCs w:val="28"/>
          <w:lang w:val="ru-RU"/>
        </w:rPr>
        <w:t xml:space="preserve"> копеек, что составляет 20% от начальной цены предмета аукциона</w:t>
      </w:r>
    </w:p>
    <w:p w:rsidR="00E479D0" w:rsidRDefault="00502C92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Технические условия: </w:t>
      </w:r>
      <w:r>
        <w:rPr>
          <w:sz w:val="28"/>
          <w:szCs w:val="28"/>
          <w:lang w:val="ru-RU"/>
        </w:rPr>
        <w:t>технологическое присоединение возможно</w:t>
      </w:r>
    </w:p>
    <w:p w:rsidR="00E479D0" w:rsidRDefault="00502C92">
      <w:pPr>
        <w:pStyle w:val="western"/>
        <w:spacing w:beforeAutospacing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 – централизованные сети водоснабжения отсутствуют.</w:t>
      </w:r>
    </w:p>
    <w:p w:rsidR="00E479D0" w:rsidRDefault="00502C92">
      <w:pPr>
        <w:pStyle w:val="western"/>
        <w:spacing w:beforeAutospacing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Канализация – централизованные сети водоотведения отсутствуют.</w:t>
      </w:r>
    </w:p>
    <w:p w:rsidR="00E479D0" w:rsidRDefault="00502C92">
      <w:pPr>
        <w:pStyle w:val="western"/>
        <w:spacing w:beforeAutospacing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 – централизованные сети теплоснабжения отсутствуют.</w:t>
      </w:r>
    </w:p>
    <w:p w:rsidR="00E479D0" w:rsidRDefault="00502C92">
      <w:pPr>
        <w:pStyle w:val="western"/>
        <w:spacing w:beforeAutospacing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Газоснабжение - отсутствует. </w:t>
      </w:r>
    </w:p>
    <w:p w:rsidR="00E479D0" w:rsidRDefault="00502C92">
      <w:pPr>
        <w:pStyle w:val="western"/>
        <w:spacing w:beforeAutospacing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подъездных путей.</w:t>
      </w:r>
    </w:p>
    <w:p w:rsidR="00E479D0" w:rsidRDefault="00502C92">
      <w:pPr>
        <w:shd w:val="clear" w:color="auto" w:fill="FFFFFF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Дата и время начала и окончания приема заявок на участие в аукционе:</w:t>
      </w:r>
    </w:p>
    <w:p w:rsidR="00E479D0" w:rsidRDefault="005F1761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12: 00 мин. «19» сентября 2022 года по «</w:t>
      </w:r>
      <w:r w:rsidR="00B67C0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» октября</w:t>
      </w:r>
      <w:r w:rsidR="00502C92">
        <w:rPr>
          <w:sz w:val="28"/>
          <w:szCs w:val="28"/>
          <w:lang w:val="ru-RU"/>
        </w:rPr>
        <w:t xml:space="preserve"> 2022 года, до 17.00 часов в рабочие дни.</w:t>
      </w:r>
    </w:p>
    <w:p w:rsidR="00E479D0" w:rsidRDefault="00502C92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Дата определения участников аукциона:</w:t>
      </w:r>
      <w:r w:rsidR="003C50B7">
        <w:rPr>
          <w:sz w:val="28"/>
          <w:szCs w:val="28"/>
          <w:lang w:val="ru-RU"/>
        </w:rPr>
        <w:t xml:space="preserve"> 24 октября</w:t>
      </w:r>
      <w:r>
        <w:rPr>
          <w:sz w:val="28"/>
          <w:szCs w:val="28"/>
          <w:lang w:val="ru-RU"/>
        </w:rPr>
        <w:t xml:space="preserve"> 2022 г. в 13.00 мин.</w:t>
      </w:r>
    </w:p>
    <w:p w:rsidR="00E479D0" w:rsidRDefault="00502C92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участию в аукционе допускаются физические лица, </w:t>
      </w:r>
      <w:proofErr w:type="gramStart"/>
      <w:r>
        <w:rPr>
          <w:sz w:val="28"/>
          <w:szCs w:val="28"/>
          <w:lang w:val="ru-RU"/>
        </w:rPr>
        <w:t>юридические лица</w:t>
      </w:r>
      <w:proofErr w:type="gramEnd"/>
      <w:r>
        <w:rPr>
          <w:sz w:val="28"/>
          <w:szCs w:val="28"/>
          <w:lang w:val="ru-RU"/>
        </w:rPr>
        <w:t xml:space="preserve"> своевременно подавшие заявку, надлежавшим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</w:t>
      </w:r>
    </w:p>
    <w:p w:rsidR="00E479D0" w:rsidRDefault="00502C92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479D0" w:rsidRDefault="00502C92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Претендент не допускается к участию в аукционе по следующим основаниям:</w:t>
      </w:r>
    </w:p>
    <w:p w:rsidR="00E479D0" w:rsidRDefault="00502C92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непредставление необходимых для участия в аукционе документов или предоставление недостоверных сведений;</w:t>
      </w:r>
    </w:p>
    <w:p w:rsidR="00E479D0" w:rsidRDefault="00502C92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 поступление задатка на дату рассмотрения заявок на участие в аукционе;</w:t>
      </w:r>
    </w:p>
    <w:p w:rsidR="00E479D0" w:rsidRDefault="00502C92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подача заявки на участие в аукционе лицом, которое в соответствии с Земельным кодексом РФ и другими федеральными законами не имеет права быть участком данного аукциона и приобрести земельный участок в аренду;</w:t>
      </w:r>
    </w:p>
    <w:p w:rsidR="00E479D0" w:rsidRDefault="00502C92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479D0" w:rsidRDefault="00502C92">
      <w:pPr>
        <w:shd w:val="clear" w:color="auto" w:fill="FFFFFF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Место, дата, время проведения аукциона:</w:t>
      </w:r>
    </w:p>
    <w:p w:rsidR="00E479D0" w:rsidRDefault="00502C92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624971, Свердловская область, </w:t>
      </w:r>
      <w:proofErr w:type="spellStart"/>
      <w:r>
        <w:rPr>
          <w:sz w:val="28"/>
          <w:szCs w:val="28"/>
          <w:lang w:val="ru-RU"/>
        </w:rPr>
        <w:t>Серовский</w:t>
      </w:r>
      <w:proofErr w:type="spellEnd"/>
      <w:r>
        <w:rPr>
          <w:sz w:val="28"/>
          <w:szCs w:val="28"/>
          <w:lang w:val="ru-RU"/>
        </w:rPr>
        <w:t xml:space="preserve"> район, </w:t>
      </w:r>
      <w:proofErr w:type="spellStart"/>
      <w:r>
        <w:rPr>
          <w:sz w:val="28"/>
          <w:szCs w:val="28"/>
          <w:lang w:val="ru-RU"/>
        </w:rPr>
        <w:t>п.г.т</w:t>
      </w:r>
      <w:proofErr w:type="spellEnd"/>
      <w:r>
        <w:rPr>
          <w:sz w:val="28"/>
          <w:szCs w:val="28"/>
          <w:lang w:val="ru-RU"/>
        </w:rPr>
        <w:t xml:space="preserve">. Сосьва, улица Толмачева, 45, кабинет № 10, </w:t>
      </w:r>
      <w:r w:rsidR="002432B6">
        <w:rPr>
          <w:b/>
          <w:sz w:val="28"/>
          <w:szCs w:val="28"/>
          <w:lang w:val="ru-RU"/>
        </w:rPr>
        <w:t>2</w:t>
      </w:r>
      <w:r w:rsidR="003C50B7">
        <w:rPr>
          <w:b/>
          <w:sz w:val="28"/>
          <w:szCs w:val="28"/>
          <w:lang w:val="ru-RU"/>
        </w:rPr>
        <w:t>5</w:t>
      </w:r>
      <w:r w:rsidR="002432B6">
        <w:rPr>
          <w:b/>
          <w:sz w:val="28"/>
          <w:szCs w:val="28"/>
          <w:lang w:val="ru-RU"/>
        </w:rPr>
        <w:t>.10</w:t>
      </w:r>
      <w:r>
        <w:rPr>
          <w:b/>
          <w:sz w:val="28"/>
          <w:szCs w:val="28"/>
          <w:lang w:val="ru-RU"/>
        </w:rPr>
        <w:t>.2022 в 13.00 часов.</w:t>
      </w:r>
      <w:r>
        <w:rPr>
          <w:sz w:val="28"/>
          <w:szCs w:val="28"/>
          <w:lang w:val="ru-RU"/>
        </w:rPr>
        <w:t xml:space="preserve"> Регистрация участников аукциона производится по месту проведения аукциона за 30 минут до начала аукциона.</w:t>
      </w:r>
    </w:p>
    <w:p w:rsidR="00E479D0" w:rsidRDefault="00502C92">
      <w:pPr>
        <w:shd w:val="clear" w:color="auto" w:fill="FFFFFF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 внесения задатка участниками аукциона и возврата им, реквизиты счета для перечисления задатка:</w:t>
      </w:r>
    </w:p>
    <w:p w:rsidR="00E479D0" w:rsidRDefault="00502C92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E479D0" w:rsidRDefault="00502C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следующим реквизитам:</w:t>
      </w:r>
    </w:p>
    <w:p w:rsidR="00E479D0" w:rsidRDefault="00502C92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УФК по Свердловской области (КУМИ Сосьвинского городского округа, л/с 05623065780)</w:t>
      </w:r>
    </w:p>
    <w:p w:rsidR="00E479D0" w:rsidRDefault="00502C92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ИНН: 6632031607, КПП: 668001001, БИК: 016577551, </w:t>
      </w:r>
    </w:p>
    <w:p w:rsidR="00E479D0" w:rsidRDefault="00502C92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КБК 902000 0000 0000 000 510, ОКТМО 65721000, </w:t>
      </w:r>
    </w:p>
    <w:p w:rsidR="00E479D0" w:rsidRDefault="00502C92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Единый казначейский счет 40102810645370000054</w:t>
      </w:r>
    </w:p>
    <w:p w:rsidR="00E479D0" w:rsidRDefault="00502C92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Расчетный счет: 03232643657210006200, Уральское ГУ Банка России // УФК по Свердловской области г. Екатеринбург.</w:t>
      </w:r>
    </w:p>
    <w:p w:rsidR="00E479D0" w:rsidRDefault="00502C92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графе «Назначения платежа» необходимо указать: «Задаток за участие в аукционе».</w:t>
      </w:r>
    </w:p>
    <w:p w:rsidR="00E479D0" w:rsidRDefault="00502C92">
      <w:pPr>
        <w:ind w:firstLine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 предоставления аукционной документации</w:t>
      </w:r>
    </w:p>
    <w:p w:rsidR="00E479D0" w:rsidRDefault="00502C9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Получить аукционную документацию, ознакомиться с правилами проведения аукциона, проектом договора аренды объекта (включая дату, время и порядок осмотра земельного участка) можно по месту приема заявок в рабочие дни с 8-30 до 17-00, с перерывом на обед с 12-00 до 13-00. Справки по тел. 98004. Аукционная документация предоставляется бесплатно.</w:t>
      </w:r>
    </w:p>
    <w:p w:rsidR="00E479D0" w:rsidRDefault="00502C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Организатор аукциона на основании заявления любого заинтересованного лица, поданного в письменной форме, в течение двух рабочих дней с даты получения соответствующего заявления предоставляет такому лицу аукционную документацию.</w:t>
      </w:r>
    </w:p>
    <w:p w:rsidR="00E479D0" w:rsidRDefault="00502C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Аукционная документация размещена на официальном сайте Российской Федерации – </w:t>
      </w:r>
      <w:hyperlink r:id="rId9">
        <w:r>
          <w:rPr>
            <w:sz w:val="28"/>
            <w:szCs w:val="28"/>
          </w:rPr>
          <w:t>www</w:t>
        </w:r>
        <w:r>
          <w:rPr>
            <w:sz w:val="28"/>
            <w:szCs w:val="28"/>
            <w:lang w:val="ru-RU"/>
          </w:rPr>
          <w:t>.</w:t>
        </w:r>
        <w:proofErr w:type="spellStart"/>
        <w:r>
          <w:rPr>
            <w:sz w:val="28"/>
            <w:szCs w:val="28"/>
          </w:rPr>
          <w:t>torgi</w:t>
        </w:r>
        <w:proofErr w:type="spellEnd"/>
        <w:r>
          <w:rPr>
            <w:sz w:val="28"/>
            <w:szCs w:val="28"/>
            <w:lang w:val="ru-RU"/>
          </w:rPr>
          <w:t>.</w:t>
        </w:r>
        <w:proofErr w:type="spellStart"/>
        <w:r>
          <w:rPr>
            <w:sz w:val="28"/>
            <w:szCs w:val="28"/>
          </w:rPr>
          <w:t>gov</w:t>
        </w:r>
        <w:proofErr w:type="spellEnd"/>
        <w:r>
          <w:rPr>
            <w:sz w:val="28"/>
            <w:szCs w:val="28"/>
            <w:lang w:val="ru-RU"/>
          </w:rPr>
          <w:t>.</w:t>
        </w:r>
        <w:proofErr w:type="spellStart"/>
        <w:r>
          <w:rPr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 xml:space="preserve">. </w:t>
      </w:r>
    </w:p>
    <w:p w:rsidR="00E479D0" w:rsidRDefault="00E479D0">
      <w:pPr>
        <w:rPr>
          <w:sz w:val="28"/>
          <w:szCs w:val="28"/>
          <w:lang w:val="ru-RU"/>
        </w:rPr>
      </w:pPr>
    </w:p>
    <w:p w:rsidR="00E479D0" w:rsidRDefault="00E479D0">
      <w:pPr>
        <w:jc w:val="right"/>
        <w:rPr>
          <w:sz w:val="28"/>
          <w:szCs w:val="28"/>
          <w:lang w:val="ru-RU"/>
        </w:rPr>
      </w:pPr>
    </w:p>
    <w:p w:rsidR="00E479D0" w:rsidRDefault="00E479D0">
      <w:pPr>
        <w:jc w:val="right"/>
        <w:rPr>
          <w:sz w:val="28"/>
          <w:szCs w:val="28"/>
          <w:lang w:val="ru-RU"/>
        </w:rPr>
      </w:pPr>
    </w:p>
    <w:sectPr w:rsidR="00E479D0" w:rsidSect="00E479D0">
      <w:headerReference w:type="default" r:id="rId10"/>
      <w:pgSz w:w="11906" w:h="16838"/>
      <w:pgMar w:top="1276" w:right="567" w:bottom="1134" w:left="1134" w:header="709" w:footer="0" w:gutter="0"/>
      <w:pgNumType w:start="3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34" w:rsidRDefault="00B40234" w:rsidP="00E479D0">
      <w:r>
        <w:separator/>
      </w:r>
    </w:p>
  </w:endnote>
  <w:endnote w:type="continuationSeparator" w:id="0">
    <w:p w:rsidR="00B40234" w:rsidRDefault="00B40234" w:rsidP="00E4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34" w:rsidRDefault="00B40234" w:rsidP="00E479D0">
      <w:r>
        <w:separator/>
      </w:r>
    </w:p>
  </w:footnote>
  <w:footnote w:type="continuationSeparator" w:id="0">
    <w:p w:rsidR="00B40234" w:rsidRDefault="00B40234" w:rsidP="00E4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2E3" w:rsidRDefault="007502E3">
    <w:pPr>
      <w:pStyle w:val="14"/>
      <w:jc w:val="center"/>
    </w:pPr>
  </w:p>
  <w:p w:rsidR="007502E3" w:rsidRDefault="007502E3">
    <w:pPr>
      <w:pStyle w:val="14"/>
      <w:tabs>
        <w:tab w:val="left" w:pos="3491"/>
        <w:tab w:val="center" w:pos="510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9D0"/>
    <w:rsid w:val="000A7DBB"/>
    <w:rsid w:val="001377C8"/>
    <w:rsid w:val="00181368"/>
    <w:rsid w:val="001C6F2E"/>
    <w:rsid w:val="00237A28"/>
    <w:rsid w:val="002432B6"/>
    <w:rsid w:val="003C50B7"/>
    <w:rsid w:val="00461362"/>
    <w:rsid w:val="0048265D"/>
    <w:rsid w:val="00502C92"/>
    <w:rsid w:val="005B659B"/>
    <w:rsid w:val="005C333C"/>
    <w:rsid w:val="005F1761"/>
    <w:rsid w:val="006021AF"/>
    <w:rsid w:val="00606BF6"/>
    <w:rsid w:val="00611141"/>
    <w:rsid w:val="006A3D2E"/>
    <w:rsid w:val="006B1140"/>
    <w:rsid w:val="00726032"/>
    <w:rsid w:val="007318ED"/>
    <w:rsid w:val="007502E3"/>
    <w:rsid w:val="007621B5"/>
    <w:rsid w:val="007A2AC8"/>
    <w:rsid w:val="007E2BDE"/>
    <w:rsid w:val="008D408E"/>
    <w:rsid w:val="00916813"/>
    <w:rsid w:val="009D3AD1"/>
    <w:rsid w:val="009E4DB8"/>
    <w:rsid w:val="00AE6613"/>
    <w:rsid w:val="00B40234"/>
    <w:rsid w:val="00B67C00"/>
    <w:rsid w:val="00BE657E"/>
    <w:rsid w:val="00C83868"/>
    <w:rsid w:val="00C83F4B"/>
    <w:rsid w:val="00C84CFB"/>
    <w:rsid w:val="00D615A1"/>
    <w:rsid w:val="00E31B9D"/>
    <w:rsid w:val="00E479D0"/>
    <w:rsid w:val="00E57E29"/>
    <w:rsid w:val="00E8101B"/>
    <w:rsid w:val="00ED25FE"/>
    <w:rsid w:val="00F06299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3774E-40EF-4B23-805E-A12AD263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7E"/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9"/>
    <w:qFormat/>
    <w:rsid w:val="00B036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61">
    <w:name w:val="Заголовок 61"/>
    <w:basedOn w:val="a"/>
    <w:next w:val="a"/>
    <w:link w:val="6"/>
    <w:uiPriority w:val="99"/>
    <w:qFormat/>
    <w:rsid w:val="0071032A"/>
    <w:pPr>
      <w:overflowPunct w:val="0"/>
      <w:spacing w:before="240" w:after="60" w:line="276" w:lineRule="auto"/>
      <w:outlineLvl w:val="5"/>
    </w:pPr>
    <w:rPr>
      <w:b/>
      <w:bCs/>
      <w:sz w:val="22"/>
      <w:szCs w:val="22"/>
      <w:lang w:val="ru-RU" w:eastAsia="en-US"/>
    </w:rPr>
  </w:style>
  <w:style w:type="paragraph" w:customStyle="1" w:styleId="71">
    <w:name w:val="Заголовок 71"/>
    <w:basedOn w:val="a"/>
    <w:next w:val="a"/>
    <w:link w:val="7"/>
    <w:uiPriority w:val="99"/>
    <w:qFormat/>
    <w:locked/>
    <w:rsid w:val="00220E69"/>
    <w:pPr>
      <w:spacing w:before="240" w:after="60"/>
      <w:outlineLvl w:val="6"/>
    </w:pPr>
    <w:rPr>
      <w:sz w:val="24"/>
      <w:szCs w:val="24"/>
    </w:rPr>
  </w:style>
  <w:style w:type="character" w:customStyle="1" w:styleId="1">
    <w:name w:val="Заголовок 1 Знак"/>
    <w:basedOn w:val="a0"/>
    <w:link w:val="11"/>
    <w:uiPriority w:val="99"/>
    <w:qFormat/>
    <w:locked/>
    <w:rsid w:val="00B03614"/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character" w:customStyle="1" w:styleId="6">
    <w:name w:val="Заголовок 6 Знак"/>
    <w:basedOn w:val="a0"/>
    <w:link w:val="61"/>
    <w:uiPriority w:val="99"/>
    <w:qFormat/>
    <w:locked/>
    <w:rsid w:val="0071032A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a0"/>
    <w:uiPriority w:val="99"/>
    <w:semiHidden/>
    <w:qFormat/>
    <w:locked/>
    <w:rsid w:val="00CF598A"/>
    <w:rPr>
      <w:rFonts w:ascii="Calibri" w:hAnsi="Calibri" w:cs="Times New Roman"/>
      <w:sz w:val="24"/>
      <w:szCs w:val="24"/>
      <w:lang w:val="en-US"/>
    </w:rPr>
  </w:style>
  <w:style w:type="character" w:customStyle="1" w:styleId="-">
    <w:name w:val="Интернет-ссылка"/>
    <w:basedOn w:val="a0"/>
    <w:uiPriority w:val="99"/>
    <w:rsid w:val="006023D5"/>
    <w:rPr>
      <w:rFonts w:ascii="Times New Roman" w:hAnsi="Times New Roman" w:cs="Times New Roman"/>
      <w:color w:val="0000FF"/>
      <w:u w:val="single"/>
    </w:rPr>
  </w:style>
  <w:style w:type="character" w:customStyle="1" w:styleId="HeaderChar">
    <w:name w:val="Header Char"/>
    <w:uiPriority w:val="99"/>
    <w:qFormat/>
    <w:locked/>
    <w:rsid w:val="006023D5"/>
    <w:rPr>
      <w:rFonts w:ascii="Calibri" w:hAnsi="Calibri"/>
      <w:sz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locked/>
    <w:rsid w:val="00F1760B"/>
    <w:rPr>
      <w:rFonts w:ascii="Times New Roman" w:hAnsi="Times New Roman" w:cs="Times New Roman"/>
      <w:sz w:val="20"/>
      <w:szCs w:val="20"/>
      <w:lang w:val="en-US"/>
    </w:rPr>
  </w:style>
  <w:style w:type="character" w:customStyle="1" w:styleId="10">
    <w:name w:val="Верхний колонтитул Знак1"/>
    <w:basedOn w:val="a0"/>
    <w:uiPriority w:val="99"/>
    <w:semiHidden/>
    <w:qFormat/>
    <w:rsid w:val="006023D5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uiPriority w:val="99"/>
    <w:qFormat/>
    <w:locked/>
    <w:rsid w:val="00B0361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">
    <w:name w:val="Заголовок 7 Знак"/>
    <w:basedOn w:val="a0"/>
    <w:link w:val="71"/>
    <w:uiPriority w:val="99"/>
    <w:qFormat/>
    <w:locked/>
    <w:rsid w:val="00220E69"/>
    <w:rPr>
      <w:rFonts w:eastAsia="Times New Roman" w:cs="Times New Roman"/>
      <w:sz w:val="24"/>
      <w:szCs w:val="24"/>
      <w:lang w:val="en-US" w:eastAsia="ru-RU" w:bidi="ar-SA"/>
    </w:rPr>
  </w:style>
  <w:style w:type="character" w:customStyle="1" w:styleId="a5">
    <w:name w:val="Нижний колонтитул Знак"/>
    <w:basedOn w:val="a0"/>
    <w:uiPriority w:val="99"/>
    <w:semiHidden/>
    <w:qFormat/>
    <w:rsid w:val="00206595"/>
    <w:rPr>
      <w:rFonts w:ascii="Times New Roman" w:eastAsia="Times New Roman" w:hAnsi="Times New Roman"/>
      <w:lang w:val="en-US"/>
    </w:rPr>
  </w:style>
  <w:style w:type="paragraph" w:customStyle="1" w:styleId="12">
    <w:name w:val="Заголовок1"/>
    <w:basedOn w:val="a"/>
    <w:next w:val="a6"/>
    <w:qFormat/>
    <w:rsid w:val="00E479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rsid w:val="00B03614"/>
    <w:pPr>
      <w:jc w:val="both"/>
    </w:pPr>
    <w:rPr>
      <w:sz w:val="28"/>
      <w:szCs w:val="24"/>
      <w:lang w:val="ru-RU"/>
    </w:rPr>
  </w:style>
  <w:style w:type="paragraph" w:styleId="a7">
    <w:name w:val="List"/>
    <w:basedOn w:val="a6"/>
    <w:rsid w:val="00E479D0"/>
    <w:rPr>
      <w:rFonts w:cs="Arial"/>
    </w:rPr>
  </w:style>
  <w:style w:type="paragraph" w:customStyle="1" w:styleId="13">
    <w:name w:val="Название объекта1"/>
    <w:basedOn w:val="a"/>
    <w:qFormat/>
    <w:rsid w:val="00E479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479D0"/>
    <w:pPr>
      <w:suppressLineNumbers/>
    </w:pPr>
    <w:rPr>
      <w:rFonts w:cs="Arial"/>
    </w:rPr>
  </w:style>
  <w:style w:type="paragraph" w:customStyle="1" w:styleId="a9">
    <w:name w:val="Колонтитул"/>
    <w:basedOn w:val="a"/>
    <w:qFormat/>
    <w:rsid w:val="00E479D0"/>
  </w:style>
  <w:style w:type="paragraph" w:customStyle="1" w:styleId="14">
    <w:name w:val="Верхний колонтитул1"/>
    <w:basedOn w:val="a"/>
    <w:uiPriority w:val="99"/>
    <w:rsid w:val="006023D5"/>
    <w:pPr>
      <w:tabs>
        <w:tab w:val="center" w:pos="4153"/>
        <w:tab w:val="right" w:pos="8306"/>
      </w:tabs>
      <w:overflowPunct w:val="0"/>
    </w:pPr>
    <w:rPr>
      <w:rFonts w:ascii="Calibri" w:eastAsia="Calibri" w:hAnsi="Calibri"/>
      <w:sz w:val="24"/>
      <w:szCs w:val="24"/>
      <w:lang w:val="ru-RU"/>
    </w:rPr>
  </w:style>
  <w:style w:type="paragraph" w:customStyle="1" w:styleId="15">
    <w:name w:val="Знак1"/>
    <w:basedOn w:val="a"/>
    <w:uiPriority w:val="99"/>
    <w:qFormat/>
    <w:rsid w:val="00690CA7"/>
    <w:pPr>
      <w:overflowPunct w:val="0"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western">
    <w:name w:val="western"/>
    <w:basedOn w:val="a"/>
    <w:uiPriority w:val="99"/>
    <w:qFormat/>
    <w:rsid w:val="003923E1"/>
    <w:pPr>
      <w:overflowPunct w:val="0"/>
      <w:spacing w:beforeAutospacing="1" w:afterAutospacing="1"/>
    </w:pPr>
    <w:rPr>
      <w:sz w:val="24"/>
      <w:szCs w:val="24"/>
      <w:lang w:val="ru-RU"/>
    </w:rPr>
  </w:style>
  <w:style w:type="paragraph" w:customStyle="1" w:styleId="16">
    <w:name w:val="Нижний колонтитул1"/>
    <w:basedOn w:val="a"/>
    <w:uiPriority w:val="99"/>
    <w:semiHidden/>
    <w:unhideWhenUsed/>
    <w:rsid w:val="00206595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F328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2"/>
    <w:uiPriority w:val="99"/>
    <w:locked/>
    <w:rsid w:val="00E57E29"/>
    <w:pPr>
      <w:tabs>
        <w:tab w:val="center" w:pos="4677"/>
        <w:tab w:val="right" w:pos="9355"/>
      </w:tabs>
    </w:pPr>
  </w:style>
  <w:style w:type="character" w:customStyle="1" w:styleId="2">
    <w:name w:val="Верхний колонтитул Знак2"/>
    <w:basedOn w:val="a0"/>
    <w:link w:val="ab"/>
    <w:uiPriority w:val="99"/>
    <w:rsid w:val="00E57E29"/>
    <w:rPr>
      <w:rFonts w:ascii="Times New Roman" w:eastAsia="Times New Roman" w:hAnsi="Times New Roman"/>
      <w:lang w:val="en-US"/>
    </w:rPr>
  </w:style>
  <w:style w:type="paragraph" w:styleId="ac">
    <w:name w:val="footer"/>
    <w:basedOn w:val="a"/>
    <w:link w:val="17"/>
    <w:uiPriority w:val="99"/>
    <w:semiHidden/>
    <w:unhideWhenUsed/>
    <w:rsid w:val="00E57E2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c"/>
    <w:uiPriority w:val="99"/>
    <w:semiHidden/>
    <w:rsid w:val="00E57E29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osv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sva_kum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51FA-528F-416A-B0CF-2719CE84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Пользователь</dc:creator>
  <cp:lastModifiedBy>user_27K3</cp:lastModifiedBy>
  <cp:revision>8</cp:revision>
  <cp:lastPrinted>2022-09-14T04:18:00Z</cp:lastPrinted>
  <dcterms:created xsi:type="dcterms:W3CDTF">2022-09-14T09:14:00Z</dcterms:created>
  <dcterms:modified xsi:type="dcterms:W3CDTF">2022-09-19T04:50:00Z</dcterms:modified>
  <dc:language>ru-RU</dc:language>
</cp:coreProperties>
</file>