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3" w:rsidRDefault="00C73CC5" w:rsidP="00104D20">
      <w:pPr>
        <w:pStyle w:val="Iauiue1"/>
        <w:pBdr>
          <w:bottom w:val="double" w:sz="12" w:space="0" w:color="auto"/>
        </w:pBd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20" w:rsidRDefault="00295665" w:rsidP="00104D20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104D20">
        <w:rPr>
          <w:b/>
          <w:sz w:val="27"/>
          <w:szCs w:val="27"/>
        </w:rPr>
        <w:t xml:space="preserve"> СОСЬВИНСКОГО ГОРОДСКОГО ОКРУГА</w:t>
      </w:r>
    </w:p>
    <w:p w:rsidR="00104D20" w:rsidRDefault="00104D20" w:rsidP="00104D20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04D20" w:rsidRDefault="00104D20" w:rsidP="00104D20">
      <w:pPr>
        <w:pStyle w:val="Iauiue1"/>
        <w:rPr>
          <w:sz w:val="27"/>
          <w:szCs w:val="27"/>
        </w:rPr>
      </w:pPr>
    </w:p>
    <w:p w:rsidR="00104D20" w:rsidRPr="00FF338B" w:rsidRDefault="00A054CC" w:rsidP="00104D20">
      <w:pPr>
        <w:pStyle w:val="Iauiue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F338B">
        <w:rPr>
          <w:sz w:val="28"/>
          <w:szCs w:val="28"/>
          <w:u w:val="single"/>
        </w:rPr>
        <w:t>29.08.2016</w:t>
      </w:r>
      <w:r w:rsidR="00A1176C">
        <w:rPr>
          <w:sz w:val="28"/>
          <w:szCs w:val="28"/>
        </w:rPr>
        <w:t xml:space="preserve"> </w:t>
      </w:r>
      <w:r w:rsidR="00104D20">
        <w:rPr>
          <w:sz w:val="28"/>
          <w:szCs w:val="28"/>
        </w:rPr>
        <w:t xml:space="preserve">г. </w:t>
      </w:r>
      <w:r w:rsidR="00A1176C">
        <w:rPr>
          <w:sz w:val="28"/>
          <w:szCs w:val="28"/>
        </w:rPr>
        <w:t>№</w:t>
      </w:r>
      <w:r w:rsidR="00FF338B">
        <w:rPr>
          <w:sz w:val="28"/>
          <w:szCs w:val="28"/>
        </w:rPr>
        <w:t xml:space="preserve"> </w:t>
      </w:r>
      <w:r w:rsidR="00FF338B" w:rsidRPr="00FF338B">
        <w:rPr>
          <w:sz w:val="28"/>
          <w:szCs w:val="28"/>
          <w:u w:val="single"/>
        </w:rPr>
        <w:t>28</w:t>
      </w:r>
    </w:p>
    <w:p w:rsidR="00104D20" w:rsidRDefault="00104D20" w:rsidP="00104D20">
      <w:pPr>
        <w:pStyle w:val="Iauiue1"/>
        <w:rPr>
          <w:sz w:val="28"/>
          <w:szCs w:val="28"/>
        </w:rPr>
      </w:pPr>
    </w:p>
    <w:p w:rsidR="00104D20" w:rsidRDefault="00104D20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Сосьва</w:t>
      </w:r>
    </w:p>
    <w:p w:rsidR="00A1176C" w:rsidRDefault="00A1176C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5665" w:rsidRDefault="00295665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5665" w:rsidRPr="00295665" w:rsidRDefault="00295665" w:rsidP="002956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295665">
        <w:rPr>
          <w:b/>
          <w:i/>
          <w:color w:val="000000"/>
          <w:sz w:val="28"/>
          <w:szCs w:val="28"/>
        </w:rPr>
        <w:t xml:space="preserve">Об утверждении </w:t>
      </w:r>
      <w:r w:rsidR="0030297D">
        <w:rPr>
          <w:b/>
          <w:i/>
          <w:color w:val="000000"/>
          <w:sz w:val="28"/>
          <w:szCs w:val="28"/>
        </w:rPr>
        <w:t>Положения об организации и ведении</w:t>
      </w:r>
      <w:r>
        <w:rPr>
          <w:b/>
          <w:i/>
          <w:color w:val="000000"/>
          <w:sz w:val="28"/>
          <w:szCs w:val="28"/>
        </w:rPr>
        <w:t xml:space="preserve"> гражданской обороны на территории Сосьвинского</w:t>
      </w:r>
      <w:r w:rsidRPr="0029566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городского округа</w:t>
      </w:r>
    </w:p>
    <w:p w:rsidR="00A1176C" w:rsidRPr="00295665" w:rsidRDefault="00A1176C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783" w:rsidRPr="00060783" w:rsidRDefault="005763BA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0B">
        <w:rPr>
          <w:sz w:val="28"/>
        </w:rPr>
        <w:t>В соответствии с Федеральным законом от 12.02.1998 № 28-ФЗ</w:t>
      </w:r>
      <w:r>
        <w:rPr>
          <w:sz w:val="28"/>
        </w:rPr>
        <w:t xml:space="preserve"> «О гражданской обороне»,</w:t>
      </w:r>
      <w:r w:rsidR="00060783" w:rsidRPr="00060783">
        <w:rPr>
          <w:sz w:val="28"/>
          <w:szCs w:val="28"/>
        </w:rPr>
        <w:t xml:space="preserve"> постановлением Правительства Российской Федерации от 26</w:t>
      </w:r>
      <w:r w:rsidR="0030297D">
        <w:rPr>
          <w:sz w:val="28"/>
          <w:szCs w:val="28"/>
        </w:rPr>
        <w:t>.11.2007</w:t>
      </w:r>
      <w:r w:rsidR="00060783" w:rsidRPr="00060783">
        <w:rPr>
          <w:sz w:val="28"/>
          <w:szCs w:val="28"/>
        </w:rPr>
        <w:t xml:space="preserve">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30297D">
        <w:rPr>
          <w:sz w:val="28"/>
          <w:szCs w:val="28"/>
        </w:rPr>
        <w:t>,</w:t>
      </w:r>
      <w:r w:rsidR="0030297D" w:rsidRPr="0030297D">
        <w:rPr>
          <w:sz w:val="28"/>
          <w:szCs w:val="28"/>
        </w:rPr>
        <w:t xml:space="preserve"> </w:t>
      </w:r>
      <w:hyperlink r:id="rId6" w:history="1">
        <w:r w:rsidR="0030297D" w:rsidRPr="0030297D">
          <w:rPr>
            <w:sz w:val="28"/>
            <w:szCs w:val="28"/>
          </w:rPr>
          <w:t xml:space="preserve">приказом МЧС России от 18.11.2015 </w:t>
        </w:r>
        <w:r w:rsidR="0030297D">
          <w:rPr>
            <w:sz w:val="28"/>
            <w:szCs w:val="28"/>
          </w:rPr>
          <w:t>№ 601 «</w:t>
        </w:r>
        <w:r w:rsidR="0030297D" w:rsidRPr="0030297D">
          <w:rPr>
            <w:sz w:val="28"/>
            <w:szCs w:val="28"/>
          </w:rPr>
  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</w:t>
        </w:r>
        <w:r w:rsidR="0030297D">
          <w:rPr>
            <w:sz w:val="28"/>
            <w:szCs w:val="28"/>
          </w:rPr>
          <w:t>№</w:t>
        </w:r>
        <w:r w:rsidR="0030297D" w:rsidRPr="0030297D">
          <w:rPr>
            <w:sz w:val="28"/>
            <w:szCs w:val="28"/>
          </w:rPr>
          <w:t xml:space="preserve"> 687</w:t>
        </w:r>
        <w:r w:rsidR="0030297D">
          <w:rPr>
            <w:sz w:val="28"/>
            <w:szCs w:val="28"/>
          </w:rPr>
          <w:t>»</w:t>
        </w:r>
      </w:hyperlink>
      <w:r w:rsidR="0030297D">
        <w:rPr>
          <w:sz w:val="28"/>
          <w:szCs w:val="28"/>
        </w:rPr>
        <w:t xml:space="preserve">, </w:t>
      </w:r>
      <w:r w:rsidR="00060783">
        <w:rPr>
          <w:sz w:val="28"/>
          <w:szCs w:val="28"/>
        </w:rPr>
        <w:t xml:space="preserve">руководствуясь ст. ст. </w:t>
      </w:r>
      <w:r>
        <w:rPr>
          <w:sz w:val="28"/>
          <w:szCs w:val="28"/>
        </w:rPr>
        <w:t>27</w:t>
      </w:r>
      <w:r w:rsidR="00060783">
        <w:rPr>
          <w:sz w:val="28"/>
          <w:szCs w:val="28"/>
        </w:rPr>
        <w:t>, 45 Устава Сосьвинского городского округа,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295665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:</w:t>
      </w:r>
    </w:p>
    <w:p w:rsidR="00295665" w:rsidRPr="00295665" w:rsidRDefault="00295665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5665">
        <w:rPr>
          <w:sz w:val="28"/>
          <w:szCs w:val="28"/>
        </w:rPr>
        <w:t xml:space="preserve">Утвердить </w:t>
      </w:r>
      <w:r w:rsidR="005763BA">
        <w:rPr>
          <w:sz w:val="28"/>
          <w:szCs w:val="28"/>
        </w:rPr>
        <w:t>П</w:t>
      </w:r>
      <w:r w:rsidR="0030297D" w:rsidRPr="0030297D">
        <w:rPr>
          <w:sz w:val="28"/>
          <w:szCs w:val="28"/>
        </w:rPr>
        <w:t>оложение об организации и ведении гражданской обороны</w:t>
      </w:r>
      <w:r>
        <w:rPr>
          <w:sz w:val="28"/>
          <w:szCs w:val="28"/>
        </w:rPr>
        <w:t xml:space="preserve"> </w:t>
      </w:r>
      <w:r w:rsidR="003D048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Сосьвинского городского округа </w:t>
      </w:r>
      <w:r w:rsidRPr="00295665">
        <w:rPr>
          <w:sz w:val="28"/>
          <w:szCs w:val="28"/>
        </w:rPr>
        <w:t>(</w:t>
      </w:r>
      <w:r w:rsidR="003D0486">
        <w:rPr>
          <w:sz w:val="28"/>
          <w:szCs w:val="28"/>
        </w:rPr>
        <w:t>прилагается</w:t>
      </w:r>
      <w:r w:rsidRPr="00295665">
        <w:rPr>
          <w:sz w:val="28"/>
          <w:szCs w:val="28"/>
        </w:rPr>
        <w:t>).</w:t>
      </w:r>
    </w:p>
    <w:p w:rsidR="00295665" w:rsidRPr="00295665" w:rsidRDefault="00295665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665">
        <w:rPr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A1176C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Данное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6025BC" w:rsidRPr="00A1176C" w:rsidRDefault="00A1176C" w:rsidP="00A11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A1176C">
        <w:rPr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A1176C">
          <w:rPr>
            <w:bCs/>
            <w:sz w:val="28"/>
            <w:szCs w:val="28"/>
          </w:rPr>
          <w:t>официального опубликования</w:t>
        </w:r>
      </w:hyperlink>
      <w:r w:rsidRPr="00A1176C">
        <w:rPr>
          <w:sz w:val="28"/>
          <w:szCs w:val="28"/>
        </w:rPr>
        <w:t>.</w:t>
      </w:r>
    </w:p>
    <w:p w:rsidR="00A1176C" w:rsidRDefault="00135FA4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6025BC">
        <w:rPr>
          <w:bCs/>
          <w:color w:val="000000"/>
          <w:sz w:val="28"/>
          <w:szCs w:val="28"/>
        </w:rPr>
        <w:t>.</w:t>
      </w:r>
      <w:r w:rsidR="00261DDC">
        <w:rPr>
          <w:color w:val="000000"/>
          <w:sz w:val="28"/>
          <w:szCs w:val="28"/>
        </w:rPr>
        <w:t xml:space="preserve"> Контроль исполнения</w:t>
      </w:r>
      <w:r w:rsidR="006025BC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3BA" w:rsidRDefault="005763BA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5FA4" w:rsidRPr="00A1176C" w:rsidRDefault="00135FA4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3BA" w:rsidRDefault="00A1176C" w:rsidP="00104D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04D20">
        <w:rPr>
          <w:color w:val="000000"/>
          <w:sz w:val="28"/>
          <w:szCs w:val="28"/>
        </w:rPr>
        <w:t xml:space="preserve"> Сосьвинского </w:t>
      </w:r>
    </w:p>
    <w:p w:rsidR="00715006" w:rsidRDefault="00104D20" w:rsidP="00104D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</w:t>
      </w:r>
      <w:r w:rsidR="005763BA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</w:t>
      </w:r>
      <w:r w:rsidR="00295665">
        <w:rPr>
          <w:color w:val="000000"/>
          <w:sz w:val="28"/>
          <w:szCs w:val="28"/>
        </w:rPr>
        <w:t xml:space="preserve">         </w:t>
      </w:r>
      <w:r w:rsidR="00C2456C">
        <w:rPr>
          <w:color w:val="000000"/>
          <w:sz w:val="28"/>
          <w:szCs w:val="28"/>
        </w:rPr>
        <w:t xml:space="preserve">                   </w:t>
      </w:r>
      <w:r w:rsidR="00295665">
        <w:rPr>
          <w:color w:val="000000"/>
          <w:sz w:val="28"/>
          <w:szCs w:val="28"/>
        </w:rPr>
        <w:t>А.А. Сафонов</w:t>
      </w:r>
    </w:p>
    <w:p w:rsidR="00FA4436" w:rsidRPr="00715006" w:rsidRDefault="00505A16" w:rsidP="00FA4436">
      <w:pPr>
        <w:pStyle w:val="a3"/>
        <w:rPr>
          <w:rFonts w:ascii="Times New Roman" w:eastAsia="Calibri" w:hAnsi="Times New Roman"/>
          <w:b/>
          <w:sz w:val="28"/>
          <w:szCs w:val="28"/>
        </w:rPr>
      </w:pPr>
      <w:r>
        <w:br w:type="page"/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6A6816" w:rsidRPr="00B8626E" w:rsidTr="00B8626E">
        <w:trPr>
          <w:trHeight w:val="1391"/>
        </w:trPr>
        <w:tc>
          <w:tcPr>
            <w:tcW w:w="4076" w:type="dxa"/>
          </w:tcPr>
          <w:p w:rsidR="006A6816" w:rsidRPr="00B8626E" w:rsidRDefault="006A6816" w:rsidP="00B8626E">
            <w:pPr>
              <w:keepNext/>
              <w:keepLines/>
              <w:rPr>
                <w:rStyle w:val="a5"/>
                <w:b w:val="0"/>
                <w:bCs w:val="0"/>
                <w:color w:val="000000"/>
              </w:rPr>
            </w:pPr>
            <w:r w:rsidRPr="00B8626E">
              <w:rPr>
                <w:rStyle w:val="a5"/>
                <w:b w:val="0"/>
                <w:bCs w:val="0"/>
                <w:color w:val="000000"/>
              </w:rPr>
              <w:lastRenderedPageBreak/>
              <w:t>Приложение</w:t>
            </w:r>
          </w:p>
          <w:p w:rsidR="006A6816" w:rsidRDefault="006A6816" w:rsidP="00B8626E">
            <w:pPr>
              <w:keepNext/>
              <w:keepLines/>
            </w:pPr>
            <w:r w:rsidRPr="00B8626E">
              <w:rPr>
                <w:rStyle w:val="a5"/>
                <w:b w:val="0"/>
                <w:bCs w:val="0"/>
                <w:color w:val="000000"/>
              </w:rPr>
              <w:t xml:space="preserve">к </w:t>
            </w:r>
            <w:r w:rsidRPr="00B8626E">
              <w:rPr>
                <w:rStyle w:val="a4"/>
                <w:b w:val="0"/>
                <w:bCs w:val="0"/>
                <w:color w:val="000000"/>
              </w:rPr>
              <w:t>постановлению</w:t>
            </w:r>
            <w:r w:rsidRPr="00B8626E">
              <w:rPr>
                <w:rStyle w:val="a4"/>
                <w:b w:val="0"/>
                <w:color w:val="000000"/>
              </w:rPr>
              <w:t xml:space="preserve"> </w:t>
            </w:r>
            <w:r w:rsidR="00C270C0">
              <w:rPr>
                <w:rStyle w:val="a4"/>
                <w:b w:val="0"/>
                <w:color w:val="000000"/>
              </w:rPr>
              <w:t xml:space="preserve">главы </w:t>
            </w:r>
            <w:r w:rsidRPr="00B8626E">
              <w:rPr>
                <w:rStyle w:val="a4"/>
                <w:b w:val="0"/>
                <w:color w:val="000000"/>
              </w:rPr>
              <w:t>Сосьвинского городского округа</w:t>
            </w:r>
          </w:p>
          <w:p w:rsidR="006A6816" w:rsidRPr="00B8626E" w:rsidRDefault="006A6816" w:rsidP="008E2E2A">
            <w:pPr>
              <w:keepNext/>
              <w:keepLines/>
              <w:rPr>
                <w:rStyle w:val="a5"/>
                <w:b w:val="0"/>
                <w:bCs w:val="0"/>
                <w:color w:val="000000"/>
              </w:rPr>
            </w:pPr>
            <w:r w:rsidRPr="00B8626E">
              <w:rPr>
                <w:rStyle w:val="a5"/>
                <w:b w:val="0"/>
                <w:bCs w:val="0"/>
                <w:color w:val="000000"/>
              </w:rPr>
              <w:t xml:space="preserve">от </w:t>
            </w:r>
            <w:r w:rsidR="008E2E2A">
              <w:rPr>
                <w:rStyle w:val="a5"/>
                <w:b w:val="0"/>
                <w:bCs w:val="0"/>
                <w:color w:val="000000"/>
              </w:rPr>
              <w:t>29.08.2016</w:t>
            </w:r>
            <w:r w:rsidRPr="00B8626E">
              <w:rPr>
                <w:rStyle w:val="a5"/>
                <w:b w:val="0"/>
                <w:bCs w:val="0"/>
                <w:color w:val="000000"/>
              </w:rPr>
              <w:t xml:space="preserve"> г. № </w:t>
            </w:r>
            <w:r w:rsidR="008E2E2A">
              <w:rPr>
                <w:rStyle w:val="a5"/>
                <w:b w:val="0"/>
                <w:bCs w:val="0"/>
                <w:color w:val="000000"/>
              </w:rPr>
              <w:t>28</w:t>
            </w:r>
          </w:p>
        </w:tc>
      </w:tr>
    </w:tbl>
    <w:p w:rsidR="006A6816" w:rsidRPr="00295665" w:rsidRDefault="006A6816" w:rsidP="006A6816">
      <w:pPr>
        <w:keepNext/>
        <w:keepLines/>
        <w:ind w:firstLine="72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295665" w:rsidRPr="00295665" w:rsidRDefault="003D0486" w:rsidP="00295665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5665" w:rsidRPr="00295665" w:rsidRDefault="003D0486" w:rsidP="00295665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486">
        <w:rPr>
          <w:b/>
          <w:sz w:val="28"/>
          <w:szCs w:val="28"/>
        </w:rPr>
        <w:t>об организации и ведении гражданской обороны на территории Сосьвинского городского округа</w:t>
      </w:r>
      <w:r>
        <w:rPr>
          <w:sz w:val="28"/>
          <w:szCs w:val="28"/>
        </w:rPr>
        <w:t xml:space="preserve"> </w:t>
      </w:r>
    </w:p>
    <w:p w:rsidR="00295665" w:rsidRPr="00295665" w:rsidRDefault="00295665" w:rsidP="00295665">
      <w:pPr>
        <w:keepNext/>
        <w:keepLines/>
        <w:jc w:val="center"/>
        <w:rPr>
          <w:sz w:val="28"/>
          <w:szCs w:val="28"/>
        </w:rPr>
      </w:pPr>
    </w:p>
    <w:p w:rsidR="008C1FCB" w:rsidRPr="0030297D" w:rsidRDefault="008C1FCB" w:rsidP="0030297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>1. Настоящее Положение разработано в соответствии с</w:t>
      </w:r>
      <w:r w:rsidR="0030297D">
        <w:rPr>
          <w:rStyle w:val="apple-converted-space"/>
          <w:color w:val="2D2D2D"/>
          <w:spacing w:val="2"/>
          <w:sz w:val="28"/>
          <w:szCs w:val="21"/>
        </w:rPr>
        <w:t xml:space="preserve"> </w:t>
      </w:r>
      <w:r w:rsidRPr="0030297D">
        <w:rPr>
          <w:spacing w:val="2"/>
          <w:sz w:val="28"/>
          <w:szCs w:val="21"/>
        </w:rPr>
        <w:t xml:space="preserve">Федеральным законом от </w:t>
      </w:r>
      <w:r w:rsidR="003D0486">
        <w:rPr>
          <w:spacing w:val="2"/>
          <w:sz w:val="28"/>
          <w:szCs w:val="21"/>
        </w:rPr>
        <w:t>12.02.1998</w:t>
      </w:r>
      <w:r w:rsidRPr="0030297D">
        <w:rPr>
          <w:spacing w:val="2"/>
          <w:sz w:val="28"/>
          <w:szCs w:val="21"/>
        </w:rPr>
        <w:t xml:space="preserve"> </w:t>
      </w:r>
      <w:r w:rsidR="0030297D" w:rsidRPr="0030297D">
        <w:rPr>
          <w:spacing w:val="2"/>
          <w:sz w:val="28"/>
          <w:szCs w:val="21"/>
        </w:rPr>
        <w:t>№ 28-ФЗ «</w:t>
      </w:r>
      <w:r w:rsidR="0030297D">
        <w:rPr>
          <w:spacing w:val="2"/>
          <w:sz w:val="28"/>
          <w:szCs w:val="21"/>
        </w:rPr>
        <w:t xml:space="preserve">О гражданской обороне» </w:t>
      </w:r>
      <w:r w:rsidRPr="0030297D">
        <w:rPr>
          <w:spacing w:val="2"/>
          <w:sz w:val="28"/>
          <w:szCs w:val="21"/>
        </w:rPr>
        <w:t>(в действующей редакции),</w:t>
      </w:r>
      <w:r w:rsidR="0030297D">
        <w:rPr>
          <w:rStyle w:val="apple-converted-space"/>
          <w:spacing w:val="2"/>
          <w:sz w:val="28"/>
          <w:szCs w:val="21"/>
        </w:rPr>
        <w:t xml:space="preserve"> </w:t>
      </w:r>
      <w:hyperlink r:id="rId8" w:history="1"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Постановлением Правительства Российской Фе</w:t>
        </w:r>
        <w:r w:rsidR="003D0486">
          <w:rPr>
            <w:rStyle w:val="a7"/>
            <w:color w:val="auto"/>
            <w:spacing w:val="2"/>
            <w:sz w:val="28"/>
            <w:szCs w:val="21"/>
            <w:u w:val="none"/>
          </w:rPr>
          <w:t>дерации от 26.11.</w:t>
        </w:r>
        <w:r w:rsidR="0030297D">
          <w:rPr>
            <w:rStyle w:val="a7"/>
            <w:color w:val="auto"/>
            <w:spacing w:val="2"/>
            <w:sz w:val="28"/>
            <w:szCs w:val="21"/>
            <w:u w:val="none"/>
          </w:rPr>
          <w:t>2007 № 804 «</w:t>
        </w:r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Об утверждении Положения о гражданской обороне в Российской Федерации</w:t>
        </w:r>
      </w:hyperlink>
      <w:r w:rsidR="0030297D">
        <w:rPr>
          <w:spacing w:val="2"/>
          <w:sz w:val="28"/>
          <w:szCs w:val="21"/>
        </w:rPr>
        <w:t xml:space="preserve">» </w:t>
      </w:r>
      <w:r w:rsidRPr="0030297D">
        <w:rPr>
          <w:spacing w:val="2"/>
          <w:sz w:val="28"/>
          <w:szCs w:val="21"/>
        </w:rPr>
        <w:t>(в действующей редакции),</w:t>
      </w:r>
      <w:r w:rsidR="00D57250">
        <w:rPr>
          <w:spacing w:val="2"/>
          <w:sz w:val="28"/>
          <w:szCs w:val="21"/>
        </w:rPr>
        <w:t xml:space="preserve"> </w:t>
      </w:r>
      <w:hyperlink r:id="rId9" w:history="1"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Приказом МЧС</w:t>
        </w:r>
        <w:r w:rsidR="003D0486">
          <w:rPr>
            <w:rStyle w:val="a7"/>
            <w:color w:val="auto"/>
            <w:spacing w:val="2"/>
            <w:sz w:val="28"/>
            <w:szCs w:val="21"/>
            <w:u w:val="none"/>
          </w:rPr>
          <w:t xml:space="preserve"> России от 14.11.2008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 № 687 «</w:t>
        </w:r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Об утверждении Положения об организации и ведении гражданской обороны в муниципальных образованиях и организациях</w:t>
        </w:r>
      </w:hyperlink>
      <w:r w:rsidR="00D57250">
        <w:rPr>
          <w:spacing w:val="2"/>
          <w:sz w:val="28"/>
          <w:szCs w:val="21"/>
        </w:rPr>
        <w:t xml:space="preserve">», </w:t>
      </w:r>
      <w:hyperlink r:id="rId10" w:history="1"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Приказом МЧС России от 18.11.2015 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>№ 601 «</w:t>
        </w:r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>№</w:t>
        </w:r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 687</w:t>
        </w:r>
      </w:hyperlink>
      <w:r w:rsidR="00D57250">
        <w:rPr>
          <w:rStyle w:val="a7"/>
          <w:color w:val="auto"/>
          <w:spacing w:val="2"/>
          <w:sz w:val="28"/>
          <w:szCs w:val="21"/>
          <w:u w:val="none"/>
        </w:rPr>
        <w:t>»</w:t>
      </w:r>
      <w:r w:rsidR="00D57250" w:rsidRPr="00D57250">
        <w:rPr>
          <w:rStyle w:val="a7"/>
          <w:color w:val="auto"/>
          <w:u w:val="none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(в действующей редакции)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D57250">
        <w:rPr>
          <w:color w:val="2D2D2D"/>
          <w:spacing w:val="2"/>
          <w:sz w:val="28"/>
          <w:szCs w:val="21"/>
        </w:rPr>
        <w:t>на территории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(</w:t>
      </w:r>
      <w:r w:rsidRPr="0030297D">
        <w:rPr>
          <w:color w:val="2D2D2D"/>
          <w:spacing w:val="2"/>
          <w:sz w:val="28"/>
          <w:szCs w:val="21"/>
        </w:rPr>
        <w:t>организациях</w:t>
      </w:r>
      <w:r w:rsidR="00D57250">
        <w:rPr>
          <w:color w:val="2D2D2D"/>
          <w:spacing w:val="2"/>
          <w:sz w:val="28"/>
          <w:szCs w:val="21"/>
        </w:rPr>
        <w:t>)</w:t>
      </w:r>
      <w:r w:rsidRPr="0030297D">
        <w:rPr>
          <w:color w:val="2D2D2D"/>
          <w:spacing w:val="2"/>
          <w:sz w:val="28"/>
          <w:szCs w:val="21"/>
        </w:rPr>
        <w:t>.</w:t>
      </w:r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2. Мероприятия по гражданской обороне организуются </w:t>
      </w:r>
      <w:r w:rsidR="00D57250">
        <w:rPr>
          <w:color w:val="2D2D2D"/>
          <w:spacing w:val="2"/>
          <w:sz w:val="28"/>
          <w:szCs w:val="21"/>
        </w:rPr>
        <w:t>на территории</w:t>
      </w:r>
      <w:r w:rsidR="00D57250"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Сосьвинского городского округа</w:t>
      </w:r>
      <w:r w:rsidR="00D57250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(организациях) в рамках подготовки к ведению и ведения гражданской обороны </w:t>
      </w:r>
      <w:r w:rsidR="005D1EC5">
        <w:rPr>
          <w:color w:val="2D2D2D"/>
          <w:spacing w:val="2"/>
          <w:sz w:val="28"/>
          <w:szCs w:val="21"/>
        </w:rPr>
        <w:t>на территории</w:t>
      </w:r>
      <w:r w:rsidR="005D1EC5" w:rsidRPr="0030297D">
        <w:rPr>
          <w:color w:val="2D2D2D"/>
          <w:spacing w:val="2"/>
          <w:sz w:val="28"/>
          <w:szCs w:val="21"/>
        </w:rPr>
        <w:t xml:space="preserve"> </w:t>
      </w:r>
      <w:r w:rsidR="005D1EC5">
        <w:rPr>
          <w:color w:val="2D2D2D"/>
          <w:spacing w:val="2"/>
          <w:sz w:val="28"/>
          <w:szCs w:val="21"/>
        </w:rPr>
        <w:t>Сосьвинского городского округа</w:t>
      </w:r>
      <w:r w:rsidR="005D1EC5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>(организациях).</w:t>
      </w:r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</w:t>
      </w:r>
      <w:r w:rsidR="005D1EC5">
        <w:rPr>
          <w:color w:val="2D2D2D"/>
          <w:spacing w:val="2"/>
          <w:sz w:val="28"/>
          <w:szCs w:val="21"/>
        </w:rPr>
        <w:t xml:space="preserve"> Сосьвинского</w:t>
      </w:r>
      <w:r w:rsidRPr="0030297D">
        <w:rPr>
          <w:color w:val="2D2D2D"/>
          <w:spacing w:val="2"/>
          <w:sz w:val="28"/>
          <w:szCs w:val="21"/>
        </w:rPr>
        <w:t xml:space="preserve"> городского окр</w:t>
      </w:r>
      <w:r w:rsidR="005D1EC5">
        <w:rPr>
          <w:color w:val="2D2D2D"/>
          <w:spacing w:val="2"/>
          <w:sz w:val="28"/>
          <w:szCs w:val="21"/>
        </w:rPr>
        <w:t>уга</w:t>
      </w:r>
      <w:r w:rsidRPr="0030297D">
        <w:rPr>
          <w:color w:val="2D2D2D"/>
          <w:spacing w:val="2"/>
          <w:sz w:val="28"/>
          <w:szCs w:val="21"/>
        </w:rPr>
        <w:t xml:space="preserve"> (организации).</w:t>
      </w:r>
    </w:p>
    <w:p w:rsidR="005D1EC5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4. План основных мероприятий </w:t>
      </w:r>
      <w:r w:rsidR="005D1EC5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на год разрабатывается </w:t>
      </w:r>
      <w:r w:rsidR="00DB7E22">
        <w:rPr>
          <w:color w:val="2D2D2D"/>
          <w:spacing w:val="2"/>
          <w:sz w:val="28"/>
          <w:szCs w:val="21"/>
        </w:rPr>
        <w:t>муниципальным казенным учреждением «Управление гражданской защиты и хозяйственного обслуживания Сосьвинского городского округа» (далее – МКУ «УГЗ и ХО СГО») утверждается главой Сосьвинского городского округа,</w:t>
      </w:r>
      <w:r w:rsidR="005D1EC5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>согласовывается Департаментом общественной безопасности Свердловской области и Главным управлением МЧС России по Свердловской области.</w:t>
      </w:r>
    </w:p>
    <w:p w:rsidR="005D1EC5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DB7E22">
        <w:rPr>
          <w:color w:val="2D2D2D"/>
          <w:spacing w:val="2"/>
          <w:sz w:val="28"/>
          <w:szCs w:val="21"/>
        </w:rPr>
        <w:t>МКУ «УГЗ и ХО СГО»</w:t>
      </w:r>
      <w:r w:rsidRPr="0030297D">
        <w:rPr>
          <w:color w:val="2D2D2D"/>
          <w:spacing w:val="2"/>
          <w:sz w:val="28"/>
          <w:szCs w:val="21"/>
        </w:rPr>
        <w:t xml:space="preserve">, а организацией, находящейся в ведении федерального органа </w:t>
      </w:r>
      <w:r w:rsidRPr="0030297D">
        <w:rPr>
          <w:color w:val="2D2D2D"/>
          <w:spacing w:val="2"/>
          <w:sz w:val="28"/>
          <w:szCs w:val="21"/>
        </w:rPr>
        <w:lastRenderedPageBreak/>
        <w:t>исполнительной власти, дополнительно согласовывается с соответствующим федеральным органом исполнительной власти.</w:t>
      </w:r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5. Подготовка к ведению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и в организациях определяется положением об организации и ведении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(организации) и заключается в планировании мероприятий по защите населения (работников), материальных и культурных ценностей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Ведение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 xml:space="preserve">осуществляется на основе планов гражданской обороны и защиты населения </w:t>
      </w:r>
      <w:r w:rsidR="0027510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округа, а в организациях на основе планов гражданской обороны организаций </w:t>
      </w:r>
      <w:r w:rsidR="00DB7E22">
        <w:rPr>
          <w:color w:val="2D2D2D"/>
          <w:spacing w:val="2"/>
          <w:sz w:val="28"/>
          <w:szCs w:val="21"/>
        </w:rPr>
        <w:t xml:space="preserve">(далее – план гражданской обороны) </w:t>
      </w:r>
      <w:r w:rsidRPr="00275108">
        <w:rPr>
          <w:color w:val="2D2D2D"/>
          <w:spacing w:val="2"/>
          <w:sz w:val="28"/>
          <w:szCs w:val="21"/>
        </w:rPr>
        <w:t xml:space="preserve">и заключается в выполнении мероприятий по защите населения (работников), материальных и культурных ценностей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6. 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7. </w:t>
      </w:r>
      <w:r w:rsidR="005F4CFB">
        <w:rPr>
          <w:color w:val="2D2D2D"/>
          <w:spacing w:val="2"/>
          <w:sz w:val="28"/>
          <w:szCs w:val="21"/>
        </w:rPr>
        <w:t>Глава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и </w:t>
      </w:r>
      <w:r w:rsidR="005F4CFB">
        <w:rPr>
          <w:color w:val="2D2D2D"/>
          <w:spacing w:val="2"/>
          <w:sz w:val="28"/>
          <w:szCs w:val="21"/>
        </w:rPr>
        <w:t xml:space="preserve">руководители </w:t>
      </w:r>
      <w:r w:rsidRPr="00275108">
        <w:rPr>
          <w:color w:val="2D2D2D"/>
          <w:spacing w:val="2"/>
          <w:sz w:val="28"/>
          <w:szCs w:val="21"/>
        </w:rPr>
        <w:t>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8. По решению </w:t>
      </w:r>
      <w:r w:rsidR="00275108">
        <w:rPr>
          <w:color w:val="2D2D2D"/>
          <w:spacing w:val="2"/>
          <w:sz w:val="28"/>
          <w:szCs w:val="21"/>
        </w:rPr>
        <w:t>главы 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(</w:t>
      </w:r>
      <w:r w:rsidR="00DB7E22">
        <w:rPr>
          <w:color w:val="2D2D2D"/>
          <w:spacing w:val="2"/>
          <w:sz w:val="28"/>
          <w:szCs w:val="21"/>
        </w:rPr>
        <w:t xml:space="preserve">руководителей </w:t>
      </w:r>
      <w:r w:rsidRPr="00275108">
        <w:rPr>
          <w:color w:val="2D2D2D"/>
          <w:spacing w:val="2"/>
          <w:sz w:val="28"/>
          <w:szCs w:val="21"/>
        </w:rPr>
        <w:t>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В состав спасательной службы </w:t>
      </w:r>
      <w:r w:rsidR="00275108">
        <w:rPr>
          <w:color w:val="2D2D2D"/>
          <w:spacing w:val="2"/>
          <w:sz w:val="28"/>
          <w:szCs w:val="21"/>
        </w:rPr>
        <w:t xml:space="preserve">Сосьвинского городского округа </w:t>
      </w:r>
      <w:r w:rsidRPr="00275108">
        <w:rPr>
          <w:color w:val="2D2D2D"/>
          <w:spacing w:val="2"/>
          <w:sz w:val="28"/>
          <w:szCs w:val="21"/>
        </w:rPr>
        <w:t xml:space="preserve"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</w:t>
      </w:r>
      <w:r w:rsidRPr="00275108">
        <w:rPr>
          <w:color w:val="2D2D2D"/>
          <w:spacing w:val="2"/>
          <w:sz w:val="28"/>
          <w:szCs w:val="21"/>
        </w:rPr>
        <w:lastRenderedPageBreak/>
        <w:t>этих конфликтов, а также при ликвидации последствий чрезвычайных ситуаций природного и техногенного характера.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Вид и количество спасательных служб, создаваемых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>и организациями, определяются на основании расчета объема и характера выполняемых в соответствии с планами гражданской обороны задач.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Положение о спасательной службе </w:t>
      </w:r>
      <w:r w:rsidR="0027510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 разрабатывается </w:t>
      </w:r>
      <w:r w:rsidR="00000A46">
        <w:rPr>
          <w:color w:val="2D2D2D"/>
          <w:spacing w:val="2"/>
          <w:sz w:val="28"/>
          <w:szCs w:val="21"/>
        </w:rPr>
        <w:t>МКУ «УГЗ и ХО СГО»</w:t>
      </w:r>
      <w:r w:rsidRPr="00275108">
        <w:rPr>
          <w:color w:val="2D2D2D"/>
          <w:spacing w:val="2"/>
          <w:sz w:val="28"/>
          <w:szCs w:val="21"/>
        </w:rPr>
        <w:t xml:space="preserve">, согласовывается с руководителем соответствующей спасательной службы по Свердловской области и утверждается главой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>.</w:t>
      </w:r>
    </w:p>
    <w:p w:rsidR="005F4CFB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Положение о спасательной службе организации разрабатывается организацией и согласовывается с </w:t>
      </w:r>
      <w:r w:rsidR="00275108">
        <w:rPr>
          <w:color w:val="2D2D2D"/>
          <w:spacing w:val="2"/>
          <w:sz w:val="28"/>
          <w:szCs w:val="21"/>
        </w:rPr>
        <w:t xml:space="preserve">главой Сосьвинского </w:t>
      </w:r>
      <w:r w:rsidR="005F4CFB">
        <w:rPr>
          <w:color w:val="2D2D2D"/>
          <w:spacing w:val="2"/>
          <w:sz w:val="28"/>
          <w:szCs w:val="21"/>
        </w:rPr>
        <w:t>городского округа</w:t>
      </w:r>
      <w:r w:rsidRPr="00275108">
        <w:rPr>
          <w:color w:val="2D2D2D"/>
          <w:spacing w:val="2"/>
          <w:sz w:val="28"/>
          <w:szCs w:val="21"/>
        </w:rPr>
        <w:t>, руководителем соответствующей спасательной службы</w:t>
      </w:r>
      <w:r w:rsidR="005F4CFB">
        <w:rPr>
          <w:color w:val="2D2D2D"/>
          <w:spacing w:val="2"/>
          <w:sz w:val="28"/>
          <w:szCs w:val="21"/>
        </w:rPr>
        <w:t xml:space="preserve"> 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и утверждается руководителем организации.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Методическое руководство созданием и обеспечением готовности сил и средств гражданской обороны </w:t>
      </w:r>
      <w:r w:rsidR="005F4CFB">
        <w:rPr>
          <w:color w:val="2D2D2D"/>
          <w:spacing w:val="2"/>
          <w:sz w:val="28"/>
          <w:szCs w:val="21"/>
        </w:rPr>
        <w:t>на территории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>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Свердловской области.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9. Для планирования, подготовки и проведения эвакуационных мероприятий </w:t>
      </w:r>
      <w:r w:rsidR="00000A46">
        <w:rPr>
          <w:color w:val="2D2D2D"/>
          <w:spacing w:val="2"/>
          <w:sz w:val="28"/>
          <w:szCs w:val="21"/>
        </w:rPr>
        <w:t>глав</w:t>
      </w:r>
      <w:r w:rsidR="00ED52F1">
        <w:rPr>
          <w:color w:val="2D2D2D"/>
          <w:spacing w:val="2"/>
          <w:sz w:val="28"/>
          <w:szCs w:val="21"/>
        </w:rPr>
        <w:t>ой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и руководителями организаций заблаговременно в мирное время с</w:t>
      </w:r>
      <w:r w:rsidR="005F4CFB">
        <w:rPr>
          <w:color w:val="2D2D2D"/>
          <w:spacing w:val="2"/>
          <w:sz w:val="28"/>
          <w:szCs w:val="21"/>
        </w:rPr>
        <w:t>оздаются эвакуационные комиссии.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Эвакуационные комиссии возглавляются </w:t>
      </w:r>
      <w:r w:rsidR="005F4CFB">
        <w:rPr>
          <w:color w:val="2D2D2D"/>
          <w:spacing w:val="2"/>
          <w:sz w:val="28"/>
          <w:szCs w:val="21"/>
        </w:rPr>
        <w:t>главой или заместителем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главы</w:t>
      </w:r>
      <w:r w:rsidRPr="00275108">
        <w:rPr>
          <w:color w:val="2D2D2D"/>
          <w:spacing w:val="2"/>
          <w:sz w:val="28"/>
          <w:szCs w:val="21"/>
        </w:rPr>
        <w:t xml:space="preserve"> администрации </w:t>
      </w:r>
      <w:r w:rsidR="005F4CFB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 и </w:t>
      </w:r>
      <w:r w:rsidR="00ED52F1">
        <w:rPr>
          <w:color w:val="2D2D2D"/>
          <w:spacing w:val="2"/>
          <w:sz w:val="28"/>
          <w:szCs w:val="21"/>
        </w:rPr>
        <w:t xml:space="preserve">руководители </w:t>
      </w:r>
      <w:r w:rsidRPr="00275108">
        <w:rPr>
          <w:color w:val="2D2D2D"/>
          <w:spacing w:val="2"/>
          <w:sz w:val="28"/>
          <w:szCs w:val="21"/>
        </w:rPr>
        <w:t xml:space="preserve">организаций. </w:t>
      </w:r>
    </w:p>
    <w:p w:rsidR="008C1FCB" w:rsidRPr="00275108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Деятельность эвакуационных комиссий регламентируется положениями об эвакуационных комиссиях, утверждае</w:t>
      </w:r>
      <w:r w:rsidR="00ED52F1">
        <w:rPr>
          <w:color w:val="2D2D2D"/>
          <w:spacing w:val="2"/>
          <w:sz w:val="28"/>
          <w:szCs w:val="21"/>
        </w:rPr>
        <w:t xml:space="preserve">тся </w:t>
      </w:r>
      <w:r w:rsidRPr="00275108">
        <w:rPr>
          <w:color w:val="2D2D2D"/>
          <w:spacing w:val="2"/>
          <w:sz w:val="28"/>
          <w:szCs w:val="21"/>
        </w:rPr>
        <w:t>ру</w:t>
      </w:r>
      <w:r w:rsidR="00ED52F1">
        <w:rPr>
          <w:color w:val="2D2D2D"/>
          <w:spacing w:val="2"/>
          <w:sz w:val="28"/>
          <w:szCs w:val="21"/>
        </w:rPr>
        <w:t>ководителем</w:t>
      </w:r>
      <w:r w:rsidRPr="00275108">
        <w:rPr>
          <w:color w:val="2D2D2D"/>
          <w:spacing w:val="2"/>
          <w:sz w:val="28"/>
          <w:szCs w:val="21"/>
        </w:rPr>
        <w:t xml:space="preserve"> гражданской обороны</w:t>
      </w:r>
      <w:r w:rsidR="00ED52F1">
        <w:rPr>
          <w:color w:val="2D2D2D"/>
          <w:spacing w:val="2"/>
          <w:sz w:val="28"/>
          <w:szCs w:val="21"/>
        </w:rPr>
        <w:t xml:space="preserve"> Сосьвинского городского округа, а в организациях - руководителями организаций</w:t>
      </w:r>
      <w:r w:rsidRPr="00275108">
        <w:rPr>
          <w:color w:val="2D2D2D"/>
          <w:spacing w:val="2"/>
          <w:sz w:val="28"/>
          <w:szCs w:val="21"/>
        </w:rPr>
        <w:t>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C1FCB" w:rsidRPr="00275108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 w:rsidR="005F4CFB">
        <w:rPr>
          <w:color w:val="2D2D2D"/>
          <w:spacing w:val="2"/>
          <w:sz w:val="28"/>
          <w:szCs w:val="21"/>
        </w:rPr>
        <w:t>е</w:t>
      </w:r>
      <w:r w:rsidRPr="00275108">
        <w:rPr>
          <w:color w:val="2D2D2D"/>
          <w:spacing w:val="2"/>
          <w:sz w:val="28"/>
          <w:szCs w:val="21"/>
        </w:rPr>
        <w:t>т руководител</w:t>
      </w:r>
      <w:r w:rsidR="005F4CFB">
        <w:rPr>
          <w:color w:val="2D2D2D"/>
          <w:spacing w:val="2"/>
          <w:sz w:val="28"/>
          <w:szCs w:val="21"/>
        </w:rPr>
        <w:t>ь</w:t>
      </w:r>
      <w:r w:rsidRPr="00275108">
        <w:rPr>
          <w:color w:val="2D2D2D"/>
          <w:spacing w:val="2"/>
          <w:sz w:val="28"/>
          <w:szCs w:val="21"/>
        </w:rPr>
        <w:t xml:space="preserve"> гражданской обороны </w:t>
      </w:r>
      <w:r w:rsidR="005F4CFB">
        <w:rPr>
          <w:color w:val="2D2D2D"/>
          <w:spacing w:val="2"/>
          <w:sz w:val="28"/>
          <w:szCs w:val="21"/>
        </w:rPr>
        <w:t>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и организаци</w:t>
      </w:r>
      <w:r w:rsidR="005F4CFB">
        <w:rPr>
          <w:color w:val="2D2D2D"/>
          <w:spacing w:val="2"/>
          <w:sz w:val="28"/>
          <w:szCs w:val="21"/>
        </w:rPr>
        <w:t>и</w:t>
      </w:r>
      <w:r w:rsidRPr="00275108">
        <w:rPr>
          <w:color w:val="2D2D2D"/>
          <w:spacing w:val="2"/>
          <w:sz w:val="28"/>
          <w:szCs w:val="21"/>
        </w:rPr>
        <w:t xml:space="preserve"> в отношении созданных им сил гражданской обороны.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11. Руководство гражданской обороной </w:t>
      </w:r>
      <w:r w:rsidR="005F4CFB">
        <w:rPr>
          <w:color w:val="2D2D2D"/>
          <w:spacing w:val="2"/>
          <w:sz w:val="28"/>
          <w:szCs w:val="21"/>
        </w:rPr>
        <w:t>на территории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осуществляют глава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>, а в организациях - их руководители.</w:t>
      </w:r>
    </w:p>
    <w:p w:rsidR="008C1FCB" w:rsidRPr="00275108" w:rsidRDefault="005F4CF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Глава Сосьвинского городского округа</w:t>
      </w:r>
      <w:r w:rsidR="008C1FCB" w:rsidRPr="00275108">
        <w:rPr>
          <w:color w:val="2D2D2D"/>
          <w:spacing w:val="2"/>
          <w:sz w:val="28"/>
          <w:szCs w:val="21"/>
        </w:rPr>
        <w:t xml:space="preserve"> и </w:t>
      </w:r>
      <w:r>
        <w:rPr>
          <w:color w:val="2D2D2D"/>
          <w:spacing w:val="2"/>
          <w:sz w:val="28"/>
          <w:szCs w:val="21"/>
        </w:rPr>
        <w:t>рук</w:t>
      </w:r>
      <w:r w:rsidR="00000A46">
        <w:rPr>
          <w:color w:val="2D2D2D"/>
          <w:spacing w:val="2"/>
          <w:sz w:val="28"/>
          <w:szCs w:val="21"/>
        </w:rPr>
        <w:t>о</w:t>
      </w:r>
      <w:r>
        <w:rPr>
          <w:color w:val="2D2D2D"/>
          <w:spacing w:val="2"/>
          <w:sz w:val="28"/>
          <w:szCs w:val="21"/>
        </w:rPr>
        <w:t xml:space="preserve">водители </w:t>
      </w:r>
      <w:r w:rsidR="008C1FCB" w:rsidRPr="00275108">
        <w:rPr>
          <w:color w:val="2D2D2D"/>
          <w:spacing w:val="2"/>
          <w:sz w:val="28"/>
          <w:szCs w:val="21"/>
        </w:rPr>
        <w:t>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="008C1FCB" w:rsidRPr="00275108">
          <w:rPr>
            <w:color w:val="2D2D2D"/>
            <w:sz w:val="28"/>
          </w:rPr>
          <w:t>стат</w:t>
        </w:r>
        <w:r w:rsidR="003D0486">
          <w:rPr>
            <w:color w:val="2D2D2D"/>
            <w:sz w:val="28"/>
          </w:rPr>
          <w:t>ья 11 Федерального закона от 12.02.1998</w:t>
        </w:r>
        <w:r w:rsidR="008C1FCB" w:rsidRPr="00275108">
          <w:rPr>
            <w:color w:val="2D2D2D"/>
            <w:sz w:val="28"/>
          </w:rPr>
          <w:t xml:space="preserve"> </w:t>
        </w:r>
        <w:r w:rsidR="00000A46">
          <w:rPr>
            <w:color w:val="2D2D2D"/>
            <w:sz w:val="28"/>
          </w:rPr>
          <w:t>№</w:t>
        </w:r>
        <w:r w:rsidR="008C1FCB" w:rsidRPr="00275108">
          <w:rPr>
            <w:color w:val="2D2D2D"/>
            <w:sz w:val="28"/>
          </w:rPr>
          <w:t xml:space="preserve"> 28-ФЗ</w:t>
        </w:r>
      </w:hyperlink>
      <w:r w:rsidR="008C1FCB" w:rsidRPr="00275108">
        <w:rPr>
          <w:color w:val="2D2D2D"/>
          <w:spacing w:val="2"/>
          <w:sz w:val="28"/>
          <w:szCs w:val="21"/>
        </w:rPr>
        <w:t>).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12. Органами, осуществляющими управление г</w:t>
      </w:r>
      <w:r w:rsidR="00000A46">
        <w:rPr>
          <w:color w:val="2D2D2D"/>
          <w:spacing w:val="2"/>
          <w:sz w:val="28"/>
          <w:szCs w:val="21"/>
        </w:rPr>
        <w:t>ражданской обороной, являются: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1) </w:t>
      </w:r>
      <w:r w:rsidR="00000A46">
        <w:rPr>
          <w:color w:val="2D2D2D"/>
          <w:spacing w:val="2"/>
          <w:sz w:val="28"/>
          <w:szCs w:val="21"/>
        </w:rPr>
        <w:t xml:space="preserve">на территории Сосьвинского городского округа </w:t>
      </w:r>
      <w:r w:rsidRPr="00275108">
        <w:rPr>
          <w:color w:val="2D2D2D"/>
          <w:spacing w:val="2"/>
          <w:sz w:val="28"/>
          <w:szCs w:val="21"/>
        </w:rPr>
        <w:t xml:space="preserve">- </w:t>
      </w:r>
      <w:r w:rsidR="00000A46">
        <w:rPr>
          <w:color w:val="2D2D2D"/>
          <w:spacing w:val="2"/>
          <w:sz w:val="28"/>
          <w:szCs w:val="21"/>
        </w:rPr>
        <w:t>МКУ «УГЗ и ХО СГО»;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2) в организациях - структурные подразделения (работники), уполномоченные на решение задач в области гражданской обороны (далее - структурные подразделения (работники) по </w:t>
      </w:r>
      <w:r w:rsidR="00000A46">
        <w:rPr>
          <w:color w:val="2D2D2D"/>
          <w:spacing w:val="2"/>
          <w:sz w:val="28"/>
          <w:szCs w:val="21"/>
        </w:rPr>
        <w:t>гражданской обороне).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lastRenderedPageBreak/>
        <w:t xml:space="preserve">Администрация </w:t>
      </w:r>
      <w:r w:rsidR="00000A46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>городского округа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</w:t>
      </w:r>
      <w:r w:rsidR="00000A46">
        <w:rPr>
          <w:color w:val="2D2D2D"/>
          <w:spacing w:val="2"/>
          <w:sz w:val="28"/>
          <w:szCs w:val="21"/>
        </w:rPr>
        <w:t>ние.</w:t>
      </w:r>
    </w:p>
    <w:p w:rsidR="008C1FCB" w:rsidRPr="00275108" w:rsidRDefault="00000A46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МКУ «УГЗ и ХО СГО» </w:t>
      </w:r>
      <w:r w:rsidR="008C1FCB" w:rsidRPr="00275108">
        <w:rPr>
          <w:color w:val="2D2D2D"/>
          <w:spacing w:val="2"/>
          <w:sz w:val="28"/>
          <w:szCs w:val="21"/>
        </w:rPr>
        <w:t xml:space="preserve">подчиняется непосредственно главе администрации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>городского округа, а руководители структурных подразделений (работники) по гражданской обороне непосредственно руководителю организации.</w:t>
      </w:r>
    </w:p>
    <w:p w:rsidR="00000A46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</w:t>
      </w:r>
      <w:r w:rsidR="00000A46">
        <w:rPr>
          <w:color w:val="2D2D2D"/>
          <w:spacing w:val="2"/>
          <w:sz w:val="28"/>
          <w:szCs w:val="21"/>
        </w:rPr>
        <w:t>алее - информация) и обмен ею.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Сбор и обмен информацие</w:t>
      </w:r>
      <w:r w:rsidR="00000A46">
        <w:rPr>
          <w:color w:val="2D2D2D"/>
          <w:spacing w:val="2"/>
          <w:sz w:val="28"/>
          <w:szCs w:val="21"/>
        </w:rPr>
        <w:t>й осуществляются единая дежурная диспетчерская служба (далее – ЕДДС МКУ «УГЗ и ХО СГО») МКУ «УГЗ и ХО СГО»</w:t>
      </w:r>
      <w:r w:rsidRPr="00275108">
        <w:rPr>
          <w:color w:val="2D2D2D"/>
          <w:spacing w:val="2"/>
          <w:sz w:val="28"/>
          <w:szCs w:val="21"/>
        </w:rPr>
        <w:t>, а также организациями</w:t>
      </w:r>
      <w:r w:rsidR="00996501">
        <w:rPr>
          <w:color w:val="2D2D2D"/>
          <w:spacing w:val="2"/>
          <w:sz w:val="28"/>
          <w:szCs w:val="21"/>
        </w:rPr>
        <w:t xml:space="preserve"> 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>, отнесенными в установленном порядке к категориям по гражданской</w:t>
      </w:r>
      <w:r w:rsidR="0095176E">
        <w:rPr>
          <w:color w:val="2D2D2D"/>
          <w:spacing w:val="2"/>
          <w:sz w:val="28"/>
          <w:szCs w:val="21"/>
        </w:rPr>
        <w:t xml:space="preserve"> обороне.</w:t>
      </w:r>
    </w:p>
    <w:p w:rsidR="008C1FCB" w:rsidRPr="00275108" w:rsidRDefault="00000A46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ЕДДС МКУ «УГЗ и ХО СГО» </w:t>
      </w:r>
      <w:r w:rsidR="008C1FCB" w:rsidRPr="00275108">
        <w:rPr>
          <w:color w:val="2D2D2D"/>
          <w:spacing w:val="2"/>
          <w:sz w:val="28"/>
          <w:szCs w:val="21"/>
        </w:rPr>
        <w:t xml:space="preserve">представляет информацию </w:t>
      </w:r>
      <w:r>
        <w:rPr>
          <w:color w:val="2D2D2D"/>
          <w:spacing w:val="2"/>
          <w:sz w:val="28"/>
          <w:szCs w:val="21"/>
        </w:rPr>
        <w:t>в администрацию Сосьвинского городского округа,</w:t>
      </w:r>
      <w:r w:rsidR="008C1FCB" w:rsidRPr="00275108">
        <w:rPr>
          <w:color w:val="2D2D2D"/>
          <w:spacing w:val="2"/>
          <w:sz w:val="28"/>
          <w:szCs w:val="21"/>
        </w:rPr>
        <w:t xml:space="preserve">в Правительство Свердловской области, организации - в </w:t>
      </w:r>
      <w:r w:rsidR="004E3B98">
        <w:rPr>
          <w:color w:val="2D2D2D"/>
          <w:spacing w:val="2"/>
          <w:sz w:val="28"/>
          <w:szCs w:val="21"/>
        </w:rPr>
        <w:t xml:space="preserve">ЕДДС МКУ «УГЗ и ХО СГО» </w:t>
      </w:r>
      <w:r w:rsidR="008C1FCB" w:rsidRPr="00275108">
        <w:rPr>
          <w:color w:val="2D2D2D"/>
          <w:spacing w:val="2"/>
          <w:sz w:val="28"/>
          <w:szCs w:val="21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8C1FCB" w:rsidRPr="00275108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14. Мероприятия по гражданской обороне на территории </w:t>
      </w:r>
      <w:r w:rsidR="004E3B9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>городского округа и в организациях осуществляются в соответствии с</w:t>
      </w:r>
      <w:r w:rsidR="004E3B98">
        <w:rPr>
          <w:sz w:val="28"/>
        </w:rPr>
        <w:t xml:space="preserve"> </w:t>
      </w:r>
      <w:hyperlink r:id="rId12" w:history="1">
        <w:r w:rsidRPr="00275108">
          <w:rPr>
            <w:color w:val="2D2D2D"/>
            <w:sz w:val="28"/>
          </w:rPr>
          <w:t>Конституцией Российской Федерации</w:t>
        </w:r>
      </w:hyperlink>
      <w:r w:rsidRPr="00275108">
        <w:rPr>
          <w:color w:val="2D2D2D"/>
          <w:spacing w:val="2"/>
          <w:sz w:val="28"/>
          <w:szCs w:val="21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C1FCB" w:rsidRPr="00275108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15. </w:t>
      </w:r>
      <w:r w:rsidR="004E3B98">
        <w:rPr>
          <w:color w:val="2D2D2D"/>
          <w:spacing w:val="2"/>
          <w:sz w:val="28"/>
          <w:szCs w:val="21"/>
        </w:rPr>
        <w:t>Глава 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1) п</w:t>
      </w:r>
      <w:r w:rsidR="008C1FCB" w:rsidRPr="00275108">
        <w:rPr>
          <w:color w:val="2D2D2D"/>
          <w:spacing w:val="2"/>
          <w:sz w:val="28"/>
          <w:szCs w:val="21"/>
        </w:rPr>
        <w:t xml:space="preserve">о подготовке населения </w:t>
      </w:r>
      <w:r w:rsidR="004E3B98">
        <w:rPr>
          <w:color w:val="2D2D2D"/>
          <w:spacing w:val="2"/>
          <w:sz w:val="28"/>
          <w:szCs w:val="21"/>
        </w:rPr>
        <w:t>в области гражданской обороны: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разработка с учетом особенностей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 xml:space="preserve">городского округа и на основе примерных программ, утвержденных Правительством Свердловской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организация и подготовка населения </w:t>
      </w:r>
      <w:r>
        <w:rPr>
          <w:color w:val="2D2D2D"/>
          <w:spacing w:val="2"/>
          <w:sz w:val="28"/>
          <w:szCs w:val="21"/>
        </w:rPr>
        <w:t>Сосьвинского городского округа</w:t>
      </w:r>
      <w:r w:rsidR="008C1FCB" w:rsidRPr="00275108">
        <w:rPr>
          <w:color w:val="2D2D2D"/>
          <w:spacing w:val="2"/>
          <w:sz w:val="28"/>
          <w:szCs w:val="21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</w:t>
      </w:r>
      <w:r>
        <w:rPr>
          <w:color w:val="2D2D2D"/>
          <w:spacing w:val="2"/>
          <w:sz w:val="28"/>
          <w:szCs w:val="21"/>
        </w:rPr>
        <w:t>техногенного характера;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подготовка личного состава формирований и служб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>проведение учений и тренировок по гражданско</w:t>
      </w:r>
      <w:r>
        <w:rPr>
          <w:color w:val="2D2D2D"/>
          <w:spacing w:val="2"/>
          <w:sz w:val="28"/>
          <w:szCs w:val="21"/>
        </w:rPr>
        <w:t>й обороне;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</w:t>
      </w:r>
      <w:r w:rsidR="008C1FCB" w:rsidRPr="00275108">
        <w:rPr>
          <w:color w:val="2D2D2D"/>
          <w:spacing w:val="2"/>
          <w:sz w:val="28"/>
          <w:szCs w:val="21"/>
        </w:rPr>
        <w:lastRenderedPageBreak/>
        <w:t xml:space="preserve">квалификации должностных лиц и работников гражданской обороны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>городского округа в образовательных учреждениях дополнительного профессионального образования, имеющих соответствующую лицензию;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пропаганда знаний в области гражданской обороны.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2) п</w:t>
      </w:r>
      <w:r w:rsidR="008C1FCB" w:rsidRPr="004E3B98">
        <w:rPr>
          <w:color w:val="2D2D2D"/>
          <w:spacing w:val="2"/>
          <w:sz w:val="28"/>
          <w:szCs w:val="21"/>
        </w:rPr>
        <w:t xml:space="preserve"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</w:t>
      </w:r>
      <w:r w:rsidR="004E3B98">
        <w:rPr>
          <w:color w:val="2D2D2D"/>
          <w:spacing w:val="2"/>
          <w:sz w:val="28"/>
          <w:szCs w:val="21"/>
        </w:rPr>
        <w:t>характера: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системы централизованного оповещения населения, осуществление ее</w:t>
      </w:r>
      <w:r>
        <w:rPr>
          <w:color w:val="2D2D2D"/>
          <w:spacing w:val="2"/>
          <w:sz w:val="28"/>
          <w:szCs w:val="21"/>
        </w:rPr>
        <w:t xml:space="preserve"> реконструкции и модернизации;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установка специализированных технических средств оповещения и информирования населения в местах массов</w:t>
      </w:r>
      <w:r>
        <w:rPr>
          <w:color w:val="2D2D2D"/>
          <w:spacing w:val="2"/>
          <w:sz w:val="28"/>
          <w:szCs w:val="21"/>
        </w:rPr>
        <w:t>ого пребывания людей;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</w:t>
      </w:r>
      <w:r>
        <w:rPr>
          <w:color w:val="2D2D2D"/>
          <w:spacing w:val="2"/>
          <w:sz w:val="28"/>
          <w:szCs w:val="21"/>
        </w:rPr>
        <w:t>х средств передачи информации;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сбор информации в области гражданской обороны и обмен ею.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3) п</w:t>
      </w:r>
      <w:r w:rsidR="008C1FCB" w:rsidRPr="004E3B98">
        <w:rPr>
          <w:color w:val="2D2D2D"/>
          <w:spacing w:val="2"/>
          <w:sz w:val="28"/>
          <w:szCs w:val="21"/>
        </w:rPr>
        <w:t xml:space="preserve">о эвакуации населения, материальных и культурных </w:t>
      </w:r>
      <w:r w:rsidR="004E3B98">
        <w:rPr>
          <w:color w:val="2D2D2D"/>
          <w:spacing w:val="2"/>
          <w:sz w:val="28"/>
          <w:szCs w:val="21"/>
        </w:rPr>
        <w:t>ценностей в безопасные районы: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</w:t>
      </w:r>
      <w:r>
        <w:rPr>
          <w:color w:val="2D2D2D"/>
          <w:spacing w:val="2"/>
          <w:sz w:val="28"/>
          <w:szCs w:val="21"/>
        </w:rPr>
        <w:t>риятий по гражданской обороне;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безопасных районов для размещения населения, материальных и культурных ценно</w:t>
      </w:r>
      <w:r>
        <w:rPr>
          <w:color w:val="2D2D2D"/>
          <w:spacing w:val="2"/>
          <w:sz w:val="28"/>
          <w:szCs w:val="21"/>
        </w:rPr>
        <w:t>стей, подлежащих эвакуации;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эвакуационных органов, а также подготовка их личного состава.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4)</w:t>
      </w:r>
      <w:r w:rsidR="00F34C72">
        <w:rPr>
          <w:color w:val="2D2D2D"/>
          <w:spacing w:val="2"/>
          <w:sz w:val="28"/>
          <w:szCs w:val="21"/>
        </w:rPr>
        <w:t xml:space="preserve"> п</w:t>
      </w:r>
      <w:r w:rsidR="008C1FCB" w:rsidRPr="004E3B98">
        <w:rPr>
          <w:color w:val="2D2D2D"/>
          <w:spacing w:val="2"/>
          <w:sz w:val="28"/>
          <w:szCs w:val="21"/>
        </w:rPr>
        <w:t>о предоставлению населению средств индивид</w:t>
      </w:r>
      <w:r w:rsidR="004E3B98">
        <w:rPr>
          <w:color w:val="2D2D2D"/>
          <w:spacing w:val="2"/>
          <w:sz w:val="28"/>
          <w:szCs w:val="21"/>
        </w:rPr>
        <w:t>уальной и коллективной защиты: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</w:t>
      </w:r>
      <w:r>
        <w:rPr>
          <w:color w:val="2D2D2D"/>
          <w:spacing w:val="2"/>
          <w:sz w:val="28"/>
          <w:szCs w:val="21"/>
        </w:rPr>
        <w:t>ороны и их технических систем;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наращивания инженерной защиты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</w:t>
      </w:r>
      <w:r>
        <w:rPr>
          <w:color w:val="2D2D2D"/>
          <w:spacing w:val="2"/>
          <w:sz w:val="28"/>
          <w:szCs w:val="21"/>
        </w:rPr>
        <w:t>ранства для укрытия населения;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 и организация строительства недостающих защитных сооружений гражда</w:t>
      </w:r>
      <w:r>
        <w:rPr>
          <w:color w:val="2D2D2D"/>
          <w:spacing w:val="2"/>
          <w:sz w:val="28"/>
          <w:szCs w:val="21"/>
        </w:rPr>
        <w:t>нской обороны в военное время;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укрытия населения в защитных со</w:t>
      </w:r>
      <w:r>
        <w:rPr>
          <w:color w:val="2D2D2D"/>
          <w:spacing w:val="2"/>
          <w:sz w:val="28"/>
          <w:szCs w:val="21"/>
        </w:rPr>
        <w:t>оружениях гражданской обороны;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накопление, хранение, освежение и использование по предназначению средств ин</w:t>
      </w:r>
      <w:r>
        <w:rPr>
          <w:color w:val="2D2D2D"/>
          <w:spacing w:val="2"/>
          <w:sz w:val="28"/>
          <w:szCs w:val="21"/>
        </w:rPr>
        <w:t>дивидуальной защиты населения;</w:t>
      </w:r>
    </w:p>
    <w:p w:rsidR="008C1FCB" w:rsidRP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5) п</w:t>
      </w:r>
      <w:r w:rsidR="008C1FCB" w:rsidRPr="004E3B98">
        <w:rPr>
          <w:color w:val="2D2D2D"/>
          <w:spacing w:val="2"/>
          <w:sz w:val="28"/>
          <w:szCs w:val="21"/>
        </w:rPr>
        <w:t>о свето</w:t>
      </w:r>
      <w:r w:rsidR="0079174C">
        <w:rPr>
          <w:color w:val="2D2D2D"/>
          <w:spacing w:val="2"/>
          <w:sz w:val="28"/>
          <w:szCs w:val="21"/>
        </w:rPr>
        <w:t>вой и другим видам маскировки: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перечня об</w:t>
      </w:r>
      <w:r>
        <w:rPr>
          <w:color w:val="2D2D2D"/>
          <w:spacing w:val="2"/>
          <w:sz w:val="28"/>
          <w:szCs w:val="21"/>
        </w:rPr>
        <w:t>ъектов, подлежащих маскировке;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осуществления комплексной маскировки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</w:t>
      </w:r>
      <w:r>
        <w:rPr>
          <w:color w:val="2D2D2D"/>
          <w:spacing w:val="2"/>
          <w:sz w:val="28"/>
          <w:szCs w:val="21"/>
        </w:rPr>
        <w:t>вой и другим видам маскировки;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6) п</w:t>
      </w:r>
      <w:r w:rsidR="008C1FCB" w:rsidRPr="004E3B98">
        <w:rPr>
          <w:color w:val="2D2D2D"/>
          <w:spacing w:val="2"/>
          <w:sz w:val="28"/>
          <w:szCs w:val="21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</w:t>
      </w:r>
      <w:r w:rsidR="0079174C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</w:t>
      </w:r>
      <w:r>
        <w:rPr>
          <w:color w:val="2D2D2D"/>
          <w:spacing w:val="2"/>
          <w:sz w:val="28"/>
          <w:szCs w:val="21"/>
        </w:rPr>
        <w:t>акже планирование их действий;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9174C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4E3B98">
        <w:rPr>
          <w:color w:val="2D2D2D"/>
          <w:spacing w:val="2"/>
          <w:sz w:val="28"/>
          <w:szCs w:val="21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</w:t>
      </w:r>
      <w:r w:rsidR="0079174C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 и организация основных видов первоочередно</w:t>
      </w:r>
      <w:r>
        <w:rPr>
          <w:color w:val="2D2D2D"/>
          <w:spacing w:val="2"/>
          <w:sz w:val="28"/>
          <w:szCs w:val="21"/>
        </w:rPr>
        <w:t>го жизнеобеспечения населения;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</w:t>
      </w:r>
      <w:r>
        <w:rPr>
          <w:color w:val="2D2D2D"/>
          <w:spacing w:val="2"/>
          <w:sz w:val="28"/>
          <w:szCs w:val="21"/>
        </w:rPr>
        <w:t>х, медицинских и иных средств;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нормированное снабжение населения продовольственными и н</w:t>
      </w:r>
      <w:r>
        <w:rPr>
          <w:color w:val="2D2D2D"/>
          <w:spacing w:val="2"/>
          <w:sz w:val="28"/>
          <w:szCs w:val="21"/>
        </w:rPr>
        <w:t>епродовольственными товарами;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- п</w:t>
      </w:r>
      <w:r w:rsidR="008C1FCB" w:rsidRPr="004E3B98">
        <w:rPr>
          <w:color w:val="2D2D2D"/>
          <w:spacing w:val="2"/>
          <w:sz w:val="28"/>
          <w:szCs w:val="21"/>
        </w:rPr>
        <w:t>редоставление населе</w:t>
      </w:r>
      <w:r>
        <w:rPr>
          <w:color w:val="2D2D2D"/>
          <w:spacing w:val="2"/>
          <w:sz w:val="28"/>
          <w:szCs w:val="21"/>
        </w:rPr>
        <w:t>нию коммунально-бытовых услуг;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санитарно-гигиенических и противоэпидемических мероприятий среди пострадавшего населения; проведение лече</w:t>
      </w:r>
      <w:r>
        <w:rPr>
          <w:color w:val="2D2D2D"/>
          <w:spacing w:val="2"/>
          <w:sz w:val="28"/>
          <w:szCs w:val="21"/>
        </w:rPr>
        <w:t>бно-эвакуационных мероприятий;</w:t>
      </w:r>
    </w:p>
    <w:p w:rsidR="0095176E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развертывание необходимой лечебной базы в безопасном районе, организация ее энерго- и водоснабжения; </w:t>
      </w:r>
    </w:p>
    <w:p w:rsidR="0079174C" w:rsidRDefault="0095176E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ока</w:t>
      </w:r>
      <w:r w:rsidR="0079174C">
        <w:rPr>
          <w:color w:val="2D2D2D"/>
          <w:spacing w:val="2"/>
          <w:sz w:val="28"/>
          <w:szCs w:val="21"/>
        </w:rPr>
        <w:t>зание населению первой помощи;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численности населения, о</w:t>
      </w:r>
      <w:r>
        <w:rPr>
          <w:color w:val="2D2D2D"/>
          <w:spacing w:val="2"/>
          <w:sz w:val="28"/>
          <w:szCs w:val="21"/>
        </w:rPr>
        <w:t>ставшегося без жилья;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инвентаризация сохранившегося и оценка состояния поврежденного жилого фонда, определения возможности его использования для разме</w:t>
      </w:r>
      <w:r>
        <w:rPr>
          <w:color w:val="2D2D2D"/>
          <w:spacing w:val="2"/>
          <w:sz w:val="28"/>
          <w:szCs w:val="21"/>
        </w:rPr>
        <w:t>щения пострадавшего населения;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палатках, землянках и т.п.), а также подселение его на площад</w:t>
      </w:r>
      <w:r>
        <w:rPr>
          <w:color w:val="2D2D2D"/>
          <w:spacing w:val="2"/>
          <w:sz w:val="28"/>
          <w:szCs w:val="21"/>
        </w:rPr>
        <w:t>и сохранившегося жилого фонда;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предоставление населению информационно-психологической поддержки.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8) п</w:t>
      </w:r>
      <w:r w:rsidR="008C1FCB" w:rsidRPr="004E3B98">
        <w:rPr>
          <w:color w:val="2D2D2D"/>
          <w:spacing w:val="2"/>
          <w:sz w:val="28"/>
          <w:szCs w:val="21"/>
        </w:rPr>
        <w:t>о борьбе с пожарами, возникшими при военных конфликтах и</w:t>
      </w:r>
      <w:r w:rsidR="0079174C">
        <w:rPr>
          <w:color w:val="2D2D2D"/>
          <w:spacing w:val="2"/>
          <w:sz w:val="28"/>
          <w:szCs w:val="21"/>
        </w:rPr>
        <w:t>ли вследствие этих конфликтов: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</w:t>
      </w:r>
      <w:r>
        <w:rPr>
          <w:color w:val="2D2D2D"/>
          <w:spacing w:val="2"/>
          <w:sz w:val="28"/>
          <w:szCs w:val="21"/>
        </w:rPr>
        <w:t>ругими видами пожарной охраны;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</w:t>
      </w:r>
      <w:r>
        <w:rPr>
          <w:color w:val="2D2D2D"/>
          <w:spacing w:val="2"/>
          <w:sz w:val="28"/>
          <w:szCs w:val="21"/>
        </w:rPr>
        <w:t>ской обороне, в военное время;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химических реагентов для тушения пожаров.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9) п</w:t>
      </w:r>
      <w:r w:rsidR="008C1FCB" w:rsidRPr="004E3B98">
        <w:rPr>
          <w:color w:val="2D2D2D"/>
          <w:spacing w:val="2"/>
          <w:sz w:val="28"/>
          <w:szCs w:val="21"/>
        </w:rPr>
        <w:t xml:space="preserve">о обнаружению и обозначению районов, подвергшихся радиоактивному, химическому, биологическому и </w:t>
      </w:r>
      <w:r w:rsidR="0079174C">
        <w:rPr>
          <w:color w:val="2D2D2D"/>
          <w:spacing w:val="2"/>
          <w:sz w:val="28"/>
          <w:szCs w:val="21"/>
        </w:rPr>
        <w:t>иному заражению (загрязнению):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color w:val="2D2D2D"/>
          <w:spacing w:val="2"/>
          <w:sz w:val="28"/>
          <w:szCs w:val="21"/>
        </w:rPr>
        <w:t>Сосьвинского городского округа</w:t>
      </w:r>
      <w:r w:rsidR="008C1FCB" w:rsidRPr="004E3B98">
        <w:rPr>
          <w:color w:val="2D2D2D"/>
          <w:spacing w:val="2"/>
          <w:sz w:val="28"/>
          <w:szCs w:val="21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</w:t>
      </w:r>
      <w:r>
        <w:rPr>
          <w:color w:val="2D2D2D"/>
          <w:spacing w:val="2"/>
          <w:sz w:val="28"/>
          <w:szCs w:val="21"/>
        </w:rPr>
        <w:t>идов заражения (загрязнения);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ведение режимов радиационной защиты на территориях, подвергших</w:t>
      </w:r>
      <w:r>
        <w:rPr>
          <w:color w:val="2D2D2D"/>
          <w:spacing w:val="2"/>
          <w:sz w:val="28"/>
          <w:szCs w:val="21"/>
        </w:rPr>
        <w:t>ся радиоактивному загрязнению;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90F4B" w:rsidRPr="00190F4B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10) п</w:t>
      </w:r>
      <w:r w:rsidR="008C1FCB" w:rsidRPr="00190F4B">
        <w:rPr>
          <w:spacing w:val="2"/>
          <w:sz w:val="28"/>
          <w:szCs w:val="21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190F4B">
        <w:rPr>
          <w:spacing w:val="2"/>
          <w:sz w:val="28"/>
          <w:szCs w:val="21"/>
        </w:rPr>
        <w:t xml:space="preserve">- </w:t>
      </w:r>
      <w:r w:rsidR="008C1FCB" w:rsidRPr="00190F4B">
        <w:rPr>
          <w:spacing w:val="2"/>
          <w:sz w:val="28"/>
          <w:szCs w:val="21"/>
        </w:rPr>
        <w:t>заблаговременное</w:t>
      </w:r>
      <w:r w:rsidR="008C1FCB" w:rsidRPr="004E3B98">
        <w:rPr>
          <w:color w:val="2D2D2D"/>
          <w:spacing w:val="2"/>
          <w:sz w:val="28"/>
          <w:szCs w:val="21"/>
        </w:rPr>
        <w:t xml:space="preserve"> создание запасов дезактивирующих, дегазирующих и дезинф</w:t>
      </w:r>
      <w:r>
        <w:rPr>
          <w:color w:val="2D2D2D"/>
          <w:spacing w:val="2"/>
          <w:sz w:val="28"/>
          <w:szCs w:val="21"/>
        </w:rPr>
        <w:t>ицирующих веществ и растворов;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</w:t>
      </w:r>
      <w:r>
        <w:rPr>
          <w:color w:val="2D2D2D"/>
          <w:spacing w:val="2"/>
          <w:sz w:val="28"/>
          <w:szCs w:val="21"/>
        </w:rPr>
        <w:t>анской обороны;</w:t>
      </w:r>
    </w:p>
    <w:p w:rsidR="008C1FCB" w:rsidRPr="004E3B98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90F4B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11) п</w:t>
      </w:r>
      <w:r w:rsidR="008C1FCB" w:rsidRPr="004E3B98">
        <w:rPr>
          <w:color w:val="2D2D2D"/>
          <w:spacing w:val="2"/>
          <w:sz w:val="28"/>
          <w:szCs w:val="21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 w:rsidR="00190F4B">
        <w:rPr>
          <w:color w:val="2D2D2D"/>
          <w:spacing w:val="2"/>
          <w:sz w:val="28"/>
          <w:szCs w:val="21"/>
        </w:rPr>
        <w:t>тера и террористических акций: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оснащение сил охраны общественного порядка,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</w:t>
      </w:r>
      <w:r>
        <w:rPr>
          <w:color w:val="2D2D2D"/>
          <w:spacing w:val="2"/>
          <w:sz w:val="28"/>
          <w:szCs w:val="21"/>
        </w:rPr>
        <w:t>обороны и эвакуации населения;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беспрепятственного передвижения сил гражданской обороны для проведения аварийно-спасательных и</w:t>
      </w:r>
      <w:r>
        <w:rPr>
          <w:color w:val="2D2D2D"/>
          <w:spacing w:val="2"/>
          <w:sz w:val="28"/>
          <w:szCs w:val="21"/>
        </w:rPr>
        <w:t xml:space="preserve"> других неотложных работ;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осуществление пропускного режима и поддержание общественно</w:t>
      </w:r>
      <w:r>
        <w:rPr>
          <w:color w:val="2D2D2D"/>
          <w:spacing w:val="2"/>
          <w:sz w:val="28"/>
          <w:szCs w:val="21"/>
        </w:rPr>
        <w:t>го порядка в очагах поражения;</w:t>
      </w:r>
    </w:p>
    <w:p w:rsidR="008C1FCB" w:rsidRPr="004E3B98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01D4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12) п</w:t>
      </w:r>
      <w:r w:rsidR="008C1FCB" w:rsidRPr="004E3B98">
        <w:rPr>
          <w:color w:val="2D2D2D"/>
          <w:spacing w:val="2"/>
          <w:sz w:val="28"/>
          <w:szCs w:val="21"/>
        </w:rPr>
        <w:t>о вопросам срочного восстановления функционирования необходимых комму</w:t>
      </w:r>
      <w:r w:rsidR="006201D4">
        <w:rPr>
          <w:color w:val="2D2D2D"/>
          <w:spacing w:val="2"/>
          <w:sz w:val="28"/>
          <w:szCs w:val="21"/>
        </w:rPr>
        <w:t>нальных служб в военное время: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готовности коммунальных служб к работе в условиях военного времени, разработка</w:t>
      </w:r>
      <w:r>
        <w:rPr>
          <w:color w:val="2D2D2D"/>
          <w:spacing w:val="2"/>
          <w:sz w:val="28"/>
          <w:szCs w:val="21"/>
        </w:rPr>
        <w:t xml:space="preserve"> планов их действий;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оборудования и запасных частей для ремонта поврежденных систем газо-, энерго-, водоснабжения</w:t>
      </w:r>
      <w:r>
        <w:rPr>
          <w:color w:val="2D2D2D"/>
          <w:spacing w:val="2"/>
          <w:sz w:val="28"/>
          <w:szCs w:val="21"/>
        </w:rPr>
        <w:t>, водоотведения и канализации;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подготовка резерва мобильных средств для очистки, опреснения и транспортировки вод</w:t>
      </w:r>
      <w:r>
        <w:rPr>
          <w:color w:val="2D2D2D"/>
          <w:spacing w:val="2"/>
          <w:sz w:val="28"/>
          <w:szCs w:val="21"/>
        </w:rPr>
        <w:t>ы;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на водопроводных станциях необходимых запасов реагентов, реактивов, консерван</w:t>
      </w:r>
      <w:r>
        <w:rPr>
          <w:color w:val="2D2D2D"/>
          <w:spacing w:val="2"/>
          <w:sz w:val="28"/>
          <w:szCs w:val="21"/>
        </w:rPr>
        <w:t>тов и дезинфицирующих средств;</w:t>
      </w:r>
    </w:p>
    <w:p w:rsidR="008C1FCB" w:rsidRPr="004E3B98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13) п</w:t>
      </w:r>
      <w:r w:rsidR="008C1FCB" w:rsidRPr="004E3B98">
        <w:rPr>
          <w:color w:val="2D2D2D"/>
          <w:spacing w:val="2"/>
          <w:sz w:val="28"/>
          <w:szCs w:val="21"/>
        </w:rPr>
        <w:t>о срочному захор</w:t>
      </w:r>
      <w:r w:rsidR="006201D4">
        <w:rPr>
          <w:color w:val="2D2D2D"/>
          <w:spacing w:val="2"/>
          <w:sz w:val="28"/>
          <w:szCs w:val="21"/>
        </w:rPr>
        <w:t>онению трупов в военное время: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заблаговременное, в мирное время, определен</w:t>
      </w:r>
      <w:r>
        <w:rPr>
          <w:color w:val="2D2D2D"/>
          <w:spacing w:val="2"/>
          <w:sz w:val="28"/>
          <w:szCs w:val="21"/>
        </w:rPr>
        <w:t>ие мест возможных захоронений;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</w:t>
      </w:r>
      <w:r>
        <w:rPr>
          <w:color w:val="2D2D2D"/>
          <w:spacing w:val="2"/>
          <w:sz w:val="28"/>
          <w:szCs w:val="21"/>
        </w:rPr>
        <w:t>ванных ритуальных организаций;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оборудование мест погребения (захорон</w:t>
      </w:r>
      <w:r>
        <w:rPr>
          <w:color w:val="2D2D2D"/>
          <w:spacing w:val="2"/>
          <w:sz w:val="28"/>
          <w:szCs w:val="21"/>
        </w:rPr>
        <w:t>ения) тел (останков) погибших;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</w:t>
      </w:r>
      <w:r>
        <w:rPr>
          <w:color w:val="2D2D2D"/>
          <w:spacing w:val="2"/>
          <w:sz w:val="28"/>
          <w:szCs w:val="21"/>
        </w:rPr>
        <w:t>евозке и захоронению погибших;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санитарно-эпидемиологического надзора.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14) п</w:t>
      </w:r>
      <w:r w:rsidR="008C1FCB" w:rsidRPr="004E3B98">
        <w:rPr>
          <w:color w:val="2D2D2D"/>
          <w:spacing w:val="2"/>
          <w:sz w:val="28"/>
          <w:szCs w:val="21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</w:t>
      </w:r>
      <w:r w:rsidR="006201D4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</w:t>
      </w:r>
      <w:r>
        <w:rPr>
          <w:color w:val="2D2D2D"/>
          <w:spacing w:val="2"/>
          <w:sz w:val="28"/>
          <w:szCs w:val="21"/>
        </w:rPr>
        <w:t>роприятий гражданской обороны;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реализация в мирное и военное время инженерно-технических мероприятий гражданской обороны, в том ч</w:t>
      </w:r>
      <w:r>
        <w:rPr>
          <w:color w:val="2D2D2D"/>
          <w:spacing w:val="2"/>
          <w:sz w:val="28"/>
          <w:szCs w:val="21"/>
        </w:rPr>
        <w:t>исле в проектах строительства;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планирование, подготовка и проведение аварийно-спасательных и других неотложных работ на объектах экономики, продол</w:t>
      </w:r>
      <w:r>
        <w:rPr>
          <w:color w:val="2D2D2D"/>
          <w:spacing w:val="2"/>
          <w:sz w:val="28"/>
          <w:szCs w:val="21"/>
        </w:rPr>
        <w:t>жающих работу в военное время;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</w:t>
      </w:r>
      <w:r>
        <w:rPr>
          <w:color w:val="2D2D2D"/>
          <w:spacing w:val="2"/>
          <w:sz w:val="28"/>
          <w:szCs w:val="21"/>
        </w:rPr>
        <w:t>изводственного процесса;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</w:t>
      </w:r>
      <w:r>
        <w:rPr>
          <w:color w:val="2D2D2D"/>
          <w:spacing w:val="2"/>
          <w:sz w:val="28"/>
          <w:szCs w:val="21"/>
        </w:rPr>
        <w:t>страхового фонда документации;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15) п</w:t>
      </w:r>
      <w:r w:rsidR="008C1FCB" w:rsidRPr="004E3B98">
        <w:rPr>
          <w:color w:val="2D2D2D"/>
          <w:spacing w:val="2"/>
          <w:sz w:val="28"/>
          <w:szCs w:val="21"/>
        </w:rPr>
        <w:t>о вопросам обеспечения постоянной готовности сил и средств гражданской о</w:t>
      </w:r>
      <w:r w:rsidR="006201D4">
        <w:rPr>
          <w:color w:val="2D2D2D"/>
          <w:spacing w:val="2"/>
          <w:sz w:val="28"/>
          <w:szCs w:val="21"/>
        </w:rPr>
        <w:t>бороны: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гражданской обороны современ</w:t>
      </w:r>
      <w:r>
        <w:rPr>
          <w:color w:val="2D2D2D"/>
          <w:spacing w:val="2"/>
          <w:sz w:val="28"/>
          <w:szCs w:val="21"/>
        </w:rPr>
        <w:t>ными техникой и оборудованием;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сил гражданской обороны к действиям, проведение учений и трен</w:t>
      </w:r>
      <w:r>
        <w:rPr>
          <w:color w:val="2D2D2D"/>
          <w:spacing w:val="2"/>
          <w:sz w:val="28"/>
          <w:szCs w:val="21"/>
        </w:rPr>
        <w:t>ировок по гражданской обороне;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корректировка планов действий сил гражданской</w:t>
      </w:r>
      <w:r>
        <w:rPr>
          <w:color w:val="2D2D2D"/>
          <w:spacing w:val="2"/>
          <w:sz w:val="28"/>
          <w:szCs w:val="21"/>
        </w:rPr>
        <w:t xml:space="preserve"> обороны;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8C1FCB" w:rsidRPr="004E3B98" w:rsidRDefault="008C1FCB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4E3B98">
        <w:rPr>
          <w:color w:val="2D2D2D"/>
          <w:spacing w:val="2"/>
          <w:sz w:val="28"/>
          <w:szCs w:val="21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1) п</w:t>
      </w:r>
      <w:r w:rsidR="008C1FCB" w:rsidRPr="004E3B98">
        <w:rPr>
          <w:color w:val="2D2D2D"/>
          <w:spacing w:val="2"/>
          <w:sz w:val="28"/>
          <w:szCs w:val="21"/>
        </w:rPr>
        <w:t xml:space="preserve">о подготовке населения </w:t>
      </w:r>
      <w:r w:rsidR="006201D4">
        <w:rPr>
          <w:color w:val="2D2D2D"/>
          <w:spacing w:val="2"/>
          <w:sz w:val="28"/>
          <w:szCs w:val="21"/>
        </w:rPr>
        <w:t>в области гражданской обороны: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разработка с учетом особенностей деятельности организаций и на основе примерных программ, утвержденных МЧС России, Правительством Свердловской области или </w:t>
      </w:r>
      <w:r>
        <w:rPr>
          <w:color w:val="2D2D2D"/>
          <w:spacing w:val="2"/>
          <w:sz w:val="28"/>
          <w:szCs w:val="21"/>
        </w:rPr>
        <w:t>главой Сосьвинского</w:t>
      </w:r>
      <w:r w:rsidR="008C1FCB" w:rsidRPr="004E3B98">
        <w:rPr>
          <w:color w:val="2D2D2D"/>
          <w:spacing w:val="2"/>
          <w:sz w:val="28"/>
          <w:szCs w:val="21"/>
        </w:rPr>
        <w:t xml:space="preserve"> городского округа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осуществление подготовки личного состава формирований и служб организаций, а также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поддержание в рабочем состоянии учебной материально-технической базы для подготовки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8C1FCB" w:rsidRPr="004E3B98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пропаганда знаний в области гражданской обороны.</w:t>
      </w:r>
    </w:p>
    <w:p w:rsidR="00E17686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2) п</w:t>
      </w:r>
      <w:r w:rsidR="008C1FCB" w:rsidRPr="004E3B98">
        <w:rPr>
          <w:color w:val="2D2D2D"/>
          <w:spacing w:val="2"/>
          <w:sz w:val="28"/>
          <w:szCs w:val="21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</w:t>
      </w:r>
      <w:r w:rsidR="00E17686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совершенствование систем</w:t>
      </w:r>
      <w:r>
        <w:rPr>
          <w:color w:val="2D2D2D"/>
          <w:spacing w:val="2"/>
          <w:sz w:val="28"/>
          <w:szCs w:val="21"/>
        </w:rPr>
        <w:t>ы оповещения работников;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</w:t>
      </w:r>
      <w:r>
        <w:rPr>
          <w:color w:val="2D2D2D"/>
          <w:spacing w:val="2"/>
          <w:sz w:val="28"/>
          <w:szCs w:val="21"/>
        </w:rPr>
        <w:t>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установка специализированных технических средств оповещения и информирования населения в мест</w:t>
      </w:r>
      <w:r>
        <w:rPr>
          <w:color w:val="2D2D2D"/>
          <w:spacing w:val="2"/>
          <w:sz w:val="28"/>
          <w:szCs w:val="21"/>
        </w:rPr>
        <w:t>ах массового пребывания людей;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</w:t>
      </w:r>
      <w:r>
        <w:rPr>
          <w:color w:val="2D2D2D"/>
          <w:spacing w:val="2"/>
          <w:sz w:val="28"/>
          <w:szCs w:val="21"/>
        </w:rPr>
        <w:t>х средств передачи информации;</w:t>
      </w:r>
    </w:p>
    <w:p w:rsidR="008C1FCB" w:rsidRPr="004E3B98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сбор информации в области гражданской обороны и обмен ею.</w:t>
      </w:r>
    </w:p>
    <w:p w:rsidR="00E17686" w:rsidRDefault="00F34C72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3) п</w:t>
      </w:r>
      <w:r w:rsidR="008C1FCB" w:rsidRPr="004E3B98">
        <w:rPr>
          <w:color w:val="2D2D2D"/>
          <w:spacing w:val="2"/>
          <w:sz w:val="28"/>
          <w:szCs w:val="21"/>
        </w:rPr>
        <w:t xml:space="preserve">о эвакуации населения, материальных и культурных </w:t>
      </w:r>
      <w:r w:rsidR="00E17686">
        <w:rPr>
          <w:color w:val="2D2D2D"/>
          <w:spacing w:val="2"/>
          <w:sz w:val="28"/>
          <w:szCs w:val="21"/>
        </w:rPr>
        <w:t>ценностей в безопасные районы: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</w:t>
      </w:r>
      <w:r>
        <w:rPr>
          <w:color w:val="2D2D2D"/>
          <w:spacing w:val="2"/>
          <w:sz w:val="28"/>
          <w:szCs w:val="21"/>
        </w:rPr>
        <w:t>риятий по гражданской обороне;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безопасных районов для размещения работников и членов их семей, материальных и культурных це</w:t>
      </w:r>
      <w:r>
        <w:rPr>
          <w:color w:val="2D2D2D"/>
          <w:spacing w:val="2"/>
          <w:sz w:val="28"/>
          <w:szCs w:val="21"/>
        </w:rPr>
        <w:t>нностей, подлежащих эвакуации;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</w:t>
      </w:r>
      <w:r>
        <w:rPr>
          <w:color w:val="2D2D2D"/>
          <w:spacing w:val="2"/>
          <w:sz w:val="28"/>
          <w:szCs w:val="21"/>
        </w:rPr>
        <w:t xml:space="preserve"> и нежилых зданий (помещений);</w:t>
      </w:r>
    </w:p>
    <w:p w:rsidR="008C1FCB" w:rsidRPr="004E3B98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B60496" w:rsidRDefault="001E2A63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4) п</w:t>
      </w:r>
      <w:r w:rsidR="008C1FCB" w:rsidRPr="004E3B98">
        <w:rPr>
          <w:color w:val="2D2D2D"/>
          <w:spacing w:val="2"/>
          <w:sz w:val="28"/>
          <w:szCs w:val="21"/>
        </w:rPr>
        <w:t>о предоставлению населению средств индивид</w:t>
      </w:r>
      <w:r w:rsidR="00B60496">
        <w:rPr>
          <w:color w:val="2D2D2D"/>
          <w:spacing w:val="2"/>
          <w:sz w:val="28"/>
          <w:szCs w:val="21"/>
        </w:rPr>
        <w:t>уальной и коллективной защиты: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</w:t>
      </w:r>
      <w:r>
        <w:rPr>
          <w:color w:val="2D2D2D"/>
          <w:spacing w:val="2"/>
          <w:sz w:val="28"/>
          <w:szCs w:val="21"/>
        </w:rPr>
        <w:t>дящихся в ведении организаций;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наращивания инженерной защиты организаций, продолжающих и переносящих в безопасные районы производственную</w:t>
      </w:r>
      <w:r>
        <w:rPr>
          <w:color w:val="2D2D2D"/>
          <w:spacing w:val="2"/>
          <w:sz w:val="28"/>
          <w:szCs w:val="21"/>
        </w:rPr>
        <w:t xml:space="preserve"> деятельность в военное время;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строительство защитных сооружений гражданской обороны для работников организаций в соответствии </w:t>
      </w:r>
      <w:r w:rsidR="008C1FCB" w:rsidRPr="00B60496">
        <w:rPr>
          <w:color w:val="2D2D2D"/>
          <w:spacing w:val="2"/>
          <w:sz w:val="32"/>
          <w:szCs w:val="21"/>
        </w:rPr>
        <w:t>с</w:t>
      </w:r>
      <w:r w:rsidRPr="00B60496">
        <w:rPr>
          <w:sz w:val="28"/>
        </w:rPr>
        <w:t xml:space="preserve"> </w:t>
      </w:r>
      <w:hyperlink r:id="rId13" w:history="1">
        <w:r w:rsidR="008C1FCB" w:rsidRPr="00B60496">
          <w:rPr>
            <w:color w:val="2D2D2D"/>
            <w:sz w:val="28"/>
          </w:rPr>
          <w:t>Порядком создания убежищ и иных объектов гражданской обороны</w:t>
        </w:r>
      </w:hyperlink>
      <w:r w:rsidR="008C1FCB" w:rsidRPr="00B60496">
        <w:rPr>
          <w:color w:val="2D2D2D"/>
          <w:spacing w:val="2"/>
          <w:sz w:val="32"/>
          <w:szCs w:val="21"/>
        </w:rPr>
        <w:t>, утвержденным</w:t>
      </w:r>
      <w:r>
        <w:rPr>
          <w:sz w:val="28"/>
        </w:rPr>
        <w:t xml:space="preserve"> </w:t>
      </w:r>
      <w:hyperlink r:id="rId14" w:history="1">
        <w:r w:rsidR="008C1FCB" w:rsidRPr="00B60496">
          <w:rPr>
            <w:color w:val="2D2D2D"/>
            <w:sz w:val="28"/>
          </w:rPr>
          <w:t>Постановлением Правительства Российской Фе</w:t>
        </w:r>
        <w:r>
          <w:rPr>
            <w:color w:val="2D2D2D"/>
            <w:sz w:val="28"/>
          </w:rPr>
          <w:t>дерации от 29 ноября 1999 года № 1309 «</w:t>
        </w:r>
        <w:r w:rsidR="008C1FCB" w:rsidRPr="00B60496">
          <w:rPr>
            <w:color w:val="2D2D2D"/>
            <w:sz w:val="28"/>
          </w:rPr>
          <w:t>О порядке создания убежищ и иных объектов гражданской обороны</w:t>
        </w:r>
      </w:hyperlink>
      <w:r>
        <w:rPr>
          <w:color w:val="2D2D2D"/>
          <w:spacing w:val="2"/>
          <w:sz w:val="32"/>
          <w:szCs w:val="21"/>
        </w:rPr>
        <w:t>»</w:t>
      </w:r>
      <w:r>
        <w:rPr>
          <w:color w:val="2D2D2D"/>
          <w:spacing w:val="2"/>
          <w:sz w:val="28"/>
          <w:szCs w:val="21"/>
        </w:rPr>
        <w:t>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накопление, хранение, освежение и использование по предназначению средств индивидуальной защиты для обеспечения ими работников</w:t>
      </w:r>
      <w:r>
        <w:rPr>
          <w:color w:val="2D2D2D"/>
          <w:spacing w:val="2"/>
          <w:sz w:val="28"/>
          <w:szCs w:val="21"/>
        </w:rPr>
        <w:t xml:space="preserve"> организаций;</w:t>
      </w:r>
    </w:p>
    <w:p w:rsidR="008C1FCB" w:rsidRPr="004E3B98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60496" w:rsidRDefault="001E2A63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5) п</w:t>
      </w:r>
      <w:r w:rsidR="008C1FCB" w:rsidRPr="004E3B98">
        <w:rPr>
          <w:color w:val="2D2D2D"/>
          <w:spacing w:val="2"/>
          <w:sz w:val="28"/>
          <w:szCs w:val="21"/>
        </w:rPr>
        <w:t>о свето</w:t>
      </w:r>
      <w:r w:rsidR="00B60496">
        <w:rPr>
          <w:color w:val="2D2D2D"/>
          <w:spacing w:val="2"/>
          <w:sz w:val="28"/>
          <w:szCs w:val="21"/>
        </w:rPr>
        <w:t>вой и другим видам маскировки: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перечня зданий и соор</w:t>
      </w:r>
      <w:r>
        <w:rPr>
          <w:color w:val="2D2D2D"/>
          <w:spacing w:val="2"/>
          <w:sz w:val="28"/>
          <w:szCs w:val="21"/>
        </w:rPr>
        <w:t>ужений, подлежащих маскировке;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разработка планов осуществления комплексной маскировки организаций, являющихся вероятными целями при использовании </w:t>
      </w:r>
      <w:r>
        <w:rPr>
          <w:color w:val="2D2D2D"/>
          <w:spacing w:val="2"/>
          <w:sz w:val="28"/>
          <w:szCs w:val="21"/>
        </w:rPr>
        <w:t>современных средств поражения;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</w:t>
      </w:r>
      <w:r>
        <w:rPr>
          <w:color w:val="2D2D2D"/>
          <w:spacing w:val="2"/>
          <w:sz w:val="28"/>
          <w:szCs w:val="21"/>
        </w:rPr>
        <w:t>ния мероприятий по маскировке;</w:t>
      </w:r>
    </w:p>
    <w:p w:rsidR="008C1FCB" w:rsidRPr="004E3B98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60496" w:rsidRDefault="001E2A63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6) п</w:t>
      </w:r>
      <w:r w:rsidR="008C1FCB" w:rsidRPr="004E3B98">
        <w:rPr>
          <w:color w:val="2D2D2D"/>
          <w:spacing w:val="2"/>
          <w:sz w:val="28"/>
          <w:szCs w:val="21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</w:t>
      </w:r>
      <w:r w:rsidR="00B60496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</w:t>
      </w:r>
      <w:r>
        <w:rPr>
          <w:color w:val="2D2D2D"/>
          <w:spacing w:val="2"/>
          <w:sz w:val="28"/>
          <w:szCs w:val="21"/>
        </w:rPr>
        <w:t>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</w:t>
      </w:r>
      <w:r>
        <w:rPr>
          <w:color w:val="2D2D2D"/>
          <w:spacing w:val="2"/>
          <w:sz w:val="28"/>
          <w:szCs w:val="21"/>
        </w:rPr>
        <w:t>ное время, спасательных служб;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</w:t>
      </w:r>
      <w:r>
        <w:rPr>
          <w:color w:val="2D2D2D"/>
          <w:spacing w:val="2"/>
          <w:sz w:val="28"/>
          <w:szCs w:val="21"/>
        </w:rPr>
        <w:t>ствий сил гражданской обороны;</w:t>
      </w:r>
    </w:p>
    <w:p w:rsidR="008C1FCB" w:rsidRPr="004E3B98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5879C6" w:rsidRDefault="001E2A63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7) п</w:t>
      </w:r>
      <w:r w:rsidR="008C1FCB" w:rsidRPr="004E3B98">
        <w:rPr>
          <w:color w:val="2D2D2D"/>
          <w:spacing w:val="2"/>
          <w:sz w:val="28"/>
          <w:szCs w:val="21"/>
        </w:rPr>
        <w:t>о борьбе с пожарами, возникшими при военных конфликтах и</w:t>
      </w:r>
      <w:r w:rsidR="00B60496">
        <w:rPr>
          <w:color w:val="2D2D2D"/>
          <w:spacing w:val="2"/>
          <w:sz w:val="28"/>
          <w:szCs w:val="21"/>
        </w:rPr>
        <w:t>ли вследствие этих конфликтов:</w:t>
      </w:r>
    </w:p>
    <w:p w:rsidR="005879C6" w:rsidRDefault="005879C6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-</w:t>
      </w:r>
      <w:r w:rsidR="00B60496">
        <w:rPr>
          <w:color w:val="2D2D2D"/>
          <w:spacing w:val="2"/>
          <w:sz w:val="28"/>
          <w:szCs w:val="21"/>
        </w:rPr>
        <w:t xml:space="preserve"> </w:t>
      </w:r>
      <w:r w:rsidRPr="005879C6">
        <w:rPr>
          <w:color w:val="2D2D2D"/>
          <w:spacing w:val="2"/>
          <w:sz w:val="28"/>
          <w:szCs w:val="21"/>
        </w:rPr>
        <w:t>создание и организация</w:t>
      </w:r>
      <w:r w:rsidR="001E2A63">
        <w:rPr>
          <w:color w:val="2D2D2D"/>
          <w:spacing w:val="2"/>
          <w:sz w:val="28"/>
          <w:szCs w:val="21"/>
        </w:rPr>
        <w:t xml:space="preserve"> деятельности</w:t>
      </w:r>
      <w:r w:rsidRPr="005879C6">
        <w:rPr>
          <w:color w:val="2D2D2D"/>
          <w:spacing w:val="2"/>
          <w:sz w:val="28"/>
          <w:szCs w:val="21"/>
        </w:rPr>
        <w:t xml:space="preserve"> пожарной охраны</w:t>
      </w:r>
      <w:r w:rsidR="001E2A63">
        <w:rPr>
          <w:color w:val="2D2D2D"/>
          <w:spacing w:val="2"/>
          <w:sz w:val="28"/>
          <w:szCs w:val="21"/>
        </w:rPr>
        <w:t xml:space="preserve"> на предприятиях</w:t>
      </w:r>
      <w:r w:rsidRPr="005879C6">
        <w:rPr>
          <w:color w:val="2D2D2D"/>
          <w:spacing w:val="2"/>
          <w:sz w:val="28"/>
          <w:szCs w:val="21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5879C6" w:rsidRPr="005879C6" w:rsidRDefault="005879C6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Pr="005879C6">
        <w:rPr>
          <w:color w:val="2D2D2D"/>
          <w:spacing w:val="2"/>
          <w:sz w:val="28"/>
          <w:szCs w:val="21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60496" w:rsidRDefault="001E3E92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8) п</w:t>
      </w:r>
      <w:r w:rsidR="008C1FCB" w:rsidRPr="004E3B98">
        <w:rPr>
          <w:color w:val="2D2D2D"/>
          <w:spacing w:val="2"/>
          <w:sz w:val="28"/>
          <w:szCs w:val="21"/>
        </w:rPr>
        <w:t xml:space="preserve">о обнаружению и обозначению районов, подвергшихся радиоактивному, химическому, биологическому и </w:t>
      </w:r>
      <w:r w:rsidR="00B60496">
        <w:rPr>
          <w:color w:val="2D2D2D"/>
          <w:spacing w:val="2"/>
          <w:sz w:val="28"/>
          <w:szCs w:val="21"/>
        </w:rPr>
        <w:t>иному заражению (загрязнению):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</w:t>
      </w:r>
      <w:r>
        <w:rPr>
          <w:color w:val="2D2D2D"/>
          <w:spacing w:val="2"/>
          <w:sz w:val="28"/>
          <w:szCs w:val="21"/>
        </w:rPr>
        <w:t>идов) заражения (загрязнения);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введение режимов ра</w:t>
      </w:r>
      <w:r>
        <w:rPr>
          <w:color w:val="2D2D2D"/>
          <w:spacing w:val="2"/>
          <w:sz w:val="28"/>
          <w:szCs w:val="21"/>
        </w:rPr>
        <w:t>диационной защиты организаций;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</w:t>
      </w:r>
      <w:r>
        <w:rPr>
          <w:color w:val="2D2D2D"/>
          <w:spacing w:val="2"/>
          <w:sz w:val="28"/>
          <w:szCs w:val="21"/>
        </w:rPr>
        <w:t>кого наблюдения (станционных);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сил гражданской обороны средствами радиационной, химической и биологической разведки и кон</w:t>
      </w:r>
      <w:r>
        <w:rPr>
          <w:color w:val="2D2D2D"/>
          <w:spacing w:val="2"/>
          <w:sz w:val="28"/>
          <w:szCs w:val="21"/>
        </w:rPr>
        <w:t>троля;</w:t>
      </w:r>
    </w:p>
    <w:p w:rsidR="008C1FCB" w:rsidRPr="004E3B98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организациями, эксплуатирующими опасные производственные объекты,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9) п</w:t>
      </w:r>
      <w:r w:rsidR="008C1FCB" w:rsidRPr="004E3B98">
        <w:rPr>
          <w:color w:val="2D2D2D"/>
          <w:spacing w:val="2"/>
          <w:sz w:val="28"/>
          <w:szCs w:val="21"/>
        </w:rPr>
        <w:t>о санитарной обработке населения, обеззараживанию зданий и сооружений, специальной о</w:t>
      </w:r>
      <w:r w:rsidR="00F24468">
        <w:rPr>
          <w:color w:val="2D2D2D"/>
          <w:spacing w:val="2"/>
          <w:sz w:val="28"/>
          <w:szCs w:val="21"/>
        </w:rPr>
        <w:t>бработке техники и территорий: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по гражданской обороне и (или) продолжающими производственную</w:t>
      </w:r>
      <w:r>
        <w:rPr>
          <w:color w:val="2D2D2D"/>
          <w:spacing w:val="2"/>
          <w:sz w:val="28"/>
          <w:szCs w:val="21"/>
        </w:rPr>
        <w:t xml:space="preserve"> деятельность в военное время;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дезактивирующих, дегазирующих веществ и растворов.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10) п</w:t>
      </w:r>
      <w:r w:rsidR="008C1FCB" w:rsidRPr="004E3B98">
        <w:rPr>
          <w:color w:val="2D2D2D"/>
          <w:spacing w:val="2"/>
          <w:sz w:val="28"/>
          <w:szCs w:val="21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 w:rsidR="00F24468">
        <w:rPr>
          <w:color w:val="2D2D2D"/>
          <w:spacing w:val="2"/>
          <w:sz w:val="28"/>
          <w:szCs w:val="21"/>
        </w:rPr>
        <w:t>тера и террористических акций: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охраны общественного порядка</w:t>
      </w:r>
      <w:r w:rsidR="001E3E92">
        <w:rPr>
          <w:color w:val="2D2D2D"/>
          <w:spacing w:val="2"/>
          <w:sz w:val="28"/>
          <w:szCs w:val="21"/>
        </w:rPr>
        <w:t xml:space="preserve"> на объектах организации</w:t>
      </w:r>
      <w:r w:rsidR="008C1FCB" w:rsidRPr="004E3B98">
        <w:rPr>
          <w:color w:val="2D2D2D"/>
          <w:spacing w:val="2"/>
          <w:sz w:val="28"/>
          <w:szCs w:val="21"/>
        </w:rPr>
        <w:t xml:space="preserve">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осуществление пропускного режима и поддержание общественного порядка </w:t>
      </w:r>
      <w:r w:rsidR="001E3E92">
        <w:rPr>
          <w:color w:val="2D2D2D"/>
          <w:spacing w:val="2"/>
          <w:sz w:val="28"/>
          <w:szCs w:val="21"/>
        </w:rPr>
        <w:t xml:space="preserve">в организациях </w:t>
      </w:r>
      <w:r w:rsidR="008C1FCB" w:rsidRPr="004E3B98">
        <w:rPr>
          <w:color w:val="2D2D2D"/>
          <w:spacing w:val="2"/>
          <w:sz w:val="28"/>
          <w:szCs w:val="21"/>
        </w:rPr>
        <w:t>на границах зон возможных сильных разрушений, радиоактивного и химического заражения (загрязнения), возможного катастрофического за</w:t>
      </w:r>
      <w:r>
        <w:rPr>
          <w:color w:val="2D2D2D"/>
          <w:spacing w:val="2"/>
          <w:sz w:val="28"/>
          <w:szCs w:val="21"/>
        </w:rPr>
        <w:t>топления и в очагах поражения;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11) п</w:t>
      </w:r>
      <w:r w:rsidR="008C1FCB" w:rsidRPr="004E3B98">
        <w:rPr>
          <w:color w:val="2D2D2D"/>
          <w:spacing w:val="2"/>
          <w:sz w:val="28"/>
          <w:szCs w:val="21"/>
        </w:rPr>
        <w:t>о вопросам срочного восстановления функционирования необходимых комму</w:t>
      </w:r>
      <w:r w:rsidR="00F24468">
        <w:rPr>
          <w:color w:val="2D2D2D"/>
          <w:spacing w:val="2"/>
          <w:sz w:val="28"/>
          <w:szCs w:val="21"/>
        </w:rPr>
        <w:t>нальных служб в военное время: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>
        <w:rPr>
          <w:color w:val="2D2D2D"/>
          <w:spacing w:val="2"/>
          <w:sz w:val="28"/>
          <w:szCs w:val="21"/>
        </w:rPr>
        <w:t>разработка планов их действий;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оборудования и запасных частей для ремонта поврежденных систем г</w:t>
      </w:r>
      <w:r>
        <w:rPr>
          <w:color w:val="2D2D2D"/>
          <w:spacing w:val="2"/>
          <w:sz w:val="28"/>
          <w:szCs w:val="21"/>
        </w:rPr>
        <w:t>азо-, энерго- и водоснабжения;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подготовка резерва мобильных средств для очистки, опре</w:t>
      </w:r>
      <w:r>
        <w:rPr>
          <w:color w:val="2D2D2D"/>
          <w:spacing w:val="2"/>
          <w:sz w:val="28"/>
          <w:szCs w:val="21"/>
        </w:rPr>
        <w:t>снения и транспортировки воды;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на водопроводных станциях необходимых запасов реагентов, реактивов, консерван</w:t>
      </w:r>
      <w:r>
        <w:rPr>
          <w:color w:val="2D2D2D"/>
          <w:spacing w:val="2"/>
          <w:sz w:val="28"/>
          <w:szCs w:val="21"/>
        </w:rPr>
        <w:t>тов и дезинфицирующих средств;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12) п</w:t>
      </w:r>
      <w:r w:rsidR="008C1FCB" w:rsidRPr="004E3B98">
        <w:rPr>
          <w:color w:val="2D2D2D"/>
          <w:spacing w:val="2"/>
          <w:sz w:val="28"/>
          <w:szCs w:val="21"/>
        </w:rPr>
        <w:t>о срочному захор</w:t>
      </w:r>
      <w:r w:rsidR="00F24468">
        <w:rPr>
          <w:color w:val="2D2D2D"/>
          <w:spacing w:val="2"/>
          <w:sz w:val="28"/>
          <w:szCs w:val="21"/>
        </w:rPr>
        <w:t>онению трупов в военное время: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подготовка и обеспечение готовности сил и средств гражданской обороны для обеспечения мероприятий по захоронению трупов.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13) п</w:t>
      </w:r>
      <w:r w:rsidR="008C1FCB" w:rsidRPr="004E3B98">
        <w:rPr>
          <w:color w:val="2D2D2D"/>
          <w:spacing w:val="2"/>
          <w:sz w:val="28"/>
          <w:szCs w:val="21"/>
        </w:rPr>
        <w:t>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</w:t>
      </w:r>
      <w:r w:rsidR="00F24468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работы в мирное и военное время комиссий по вопросам повышения устойчивости функционировани</w:t>
      </w:r>
      <w:r>
        <w:rPr>
          <w:color w:val="2D2D2D"/>
          <w:spacing w:val="2"/>
          <w:sz w:val="28"/>
          <w:szCs w:val="21"/>
        </w:rPr>
        <w:t>я организаций в военное время;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реализация в мирное и военное время инженерно-технических мероприятий гражданской обороны, в том ч</w:t>
      </w:r>
      <w:r>
        <w:rPr>
          <w:color w:val="2D2D2D"/>
          <w:spacing w:val="2"/>
          <w:sz w:val="28"/>
          <w:szCs w:val="21"/>
        </w:rPr>
        <w:t>исле в проектах строительства;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планирование, подготовка и проведение аварийно-спасательных и других неотложных работ на объектах экономики, продо</w:t>
      </w:r>
      <w:r>
        <w:rPr>
          <w:color w:val="2D2D2D"/>
          <w:spacing w:val="2"/>
          <w:sz w:val="28"/>
          <w:szCs w:val="21"/>
        </w:rPr>
        <w:t>лжающих работу в военное время;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</w:t>
      </w:r>
      <w:r>
        <w:rPr>
          <w:color w:val="2D2D2D"/>
          <w:spacing w:val="2"/>
          <w:sz w:val="28"/>
          <w:szCs w:val="21"/>
        </w:rPr>
        <w:t>ия производственного процесса;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</w:t>
      </w:r>
      <w:r>
        <w:rPr>
          <w:color w:val="2D2D2D"/>
          <w:spacing w:val="2"/>
          <w:sz w:val="28"/>
          <w:szCs w:val="21"/>
        </w:rPr>
        <w:t>страхового фонда документации;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6651C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14) п</w:t>
      </w:r>
      <w:r w:rsidR="008C1FCB" w:rsidRPr="004E3B98">
        <w:rPr>
          <w:color w:val="2D2D2D"/>
          <w:spacing w:val="2"/>
          <w:sz w:val="28"/>
          <w:szCs w:val="21"/>
        </w:rPr>
        <w:t xml:space="preserve">о вопросам обеспечения постоянной готовности сил </w:t>
      </w:r>
      <w:r w:rsidR="0066651C">
        <w:rPr>
          <w:color w:val="2D2D2D"/>
          <w:spacing w:val="2"/>
          <w:sz w:val="28"/>
          <w:szCs w:val="21"/>
        </w:rPr>
        <w:t>и средств гражданской обороны:</w:t>
      </w:r>
    </w:p>
    <w:p w:rsidR="0066651C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гражданской обороны современ</w:t>
      </w:r>
      <w:r>
        <w:rPr>
          <w:color w:val="2D2D2D"/>
          <w:spacing w:val="2"/>
          <w:sz w:val="28"/>
          <w:szCs w:val="21"/>
        </w:rPr>
        <w:t>ными техникой и оборудованием;</w:t>
      </w:r>
    </w:p>
    <w:p w:rsidR="0066651C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</w:t>
      </w:r>
      <w:r>
        <w:rPr>
          <w:color w:val="2D2D2D"/>
          <w:spacing w:val="2"/>
          <w:sz w:val="28"/>
          <w:szCs w:val="21"/>
        </w:rPr>
        <w:t>ировок по гражданской обороне;</w:t>
      </w:r>
    </w:p>
    <w:p w:rsidR="008C1FCB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порядка взаимодействия и привлечения сил и средств гражданской обороны в составе группировки сил гр</w:t>
      </w:r>
      <w:r w:rsidR="00F24468">
        <w:rPr>
          <w:color w:val="2D2D2D"/>
          <w:spacing w:val="2"/>
          <w:sz w:val="28"/>
          <w:szCs w:val="21"/>
        </w:rPr>
        <w:t>ажданской обороны, создаваемой на территории Сосьвинского городского округа.</w:t>
      </w:r>
    </w:p>
    <w:p w:rsidR="003D0486" w:rsidRDefault="003D0486" w:rsidP="003D048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17.</w:t>
      </w:r>
      <w:r w:rsidRPr="003D0486">
        <w:rPr>
          <w:sz w:val="28"/>
          <w:szCs w:val="28"/>
        </w:rPr>
        <w:t xml:space="preserve"> </w:t>
      </w:r>
      <w:r w:rsidRPr="00295665">
        <w:rPr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D0486" w:rsidRDefault="003D0486" w:rsidP="003D048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18.</w:t>
      </w:r>
      <w:r w:rsidRPr="003D0486">
        <w:rPr>
          <w:sz w:val="28"/>
          <w:szCs w:val="28"/>
        </w:rPr>
        <w:t xml:space="preserve"> </w:t>
      </w:r>
      <w:r w:rsidRPr="00295665">
        <w:rPr>
          <w:sz w:val="28"/>
          <w:szCs w:val="28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sectPr w:rsidR="003D0486" w:rsidSect="009648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BF"/>
    <w:multiLevelType w:val="hybridMultilevel"/>
    <w:tmpl w:val="F6525C78"/>
    <w:lvl w:ilvl="0" w:tplc="0724558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862FF"/>
    <w:multiLevelType w:val="multilevel"/>
    <w:tmpl w:val="38EE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3793436"/>
    <w:multiLevelType w:val="hybridMultilevel"/>
    <w:tmpl w:val="35B824AA"/>
    <w:lvl w:ilvl="0" w:tplc="750E1C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173BC"/>
    <w:multiLevelType w:val="hybridMultilevel"/>
    <w:tmpl w:val="D5DCDF86"/>
    <w:lvl w:ilvl="0" w:tplc="A8CC0A8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5197"/>
    <w:rsid w:val="00000A46"/>
    <w:rsid w:val="00002882"/>
    <w:rsid w:val="00021BEA"/>
    <w:rsid w:val="00035667"/>
    <w:rsid w:val="00060783"/>
    <w:rsid w:val="000C4139"/>
    <w:rsid w:val="000D310F"/>
    <w:rsid w:val="000E17B7"/>
    <w:rsid w:val="00104D20"/>
    <w:rsid w:val="00120DC4"/>
    <w:rsid w:val="00135FA4"/>
    <w:rsid w:val="00151DF3"/>
    <w:rsid w:val="00171B1E"/>
    <w:rsid w:val="00190F4B"/>
    <w:rsid w:val="001D7541"/>
    <w:rsid w:val="001E2A63"/>
    <w:rsid w:val="001E3E92"/>
    <w:rsid w:val="00261DDC"/>
    <w:rsid w:val="0026481F"/>
    <w:rsid w:val="00275108"/>
    <w:rsid w:val="0027685B"/>
    <w:rsid w:val="00295665"/>
    <w:rsid w:val="002C2281"/>
    <w:rsid w:val="002F7E1C"/>
    <w:rsid w:val="0030297D"/>
    <w:rsid w:val="00320BDD"/>
    <w:rsid w:val="003550C4"/>
    <w:rsid w:val="00370B7D"/>
    <w:rsid w:val="003D0486"/>
    <w:rsid w:val="0047529E"/>
    <w:rsid w:val="00483B67"/>
    <w:rsid w:val="004A19BE"/>
    <w:rsid w:val="004C3725"/>
    <w:rsid w:val="004E3B98"/>
    <w:rsid w:val="00505A16"/>
    <w:rsid w:val="005763BA"/>
    <w:rsid w:val="005879C6"/>
    <w:rsid w:val="005B1198"/>
    <w:rsid w:val="005D1EC5"/>
    <w:rsid w:val="005E629B"/>
    <w:rsid w:val="005F4CFB"/>
    <w:rsid w:val="006025BC"/>
    <w:rsid w:val="006201D4"/>
    <w:rsid w:val="00652646"/>
    <w:rsid w:val="0066651C"/>
    <w:rsid w:val="00695197"/>
    <w:rsid w:val="006A6816"/>
    <w:rsid w:val="006D65FD"/>
    <w:rsid w:val="00715006"/>
    <w:rsid w:val="00753F03"/>
    <w:rsid w:val="0079174C"/>
    <w:rsid w:val="00797785"/>
    <w:rsid w:val="00811FDA"/>
    <w:rsid w:val="008C1FCB"/>
    <w:rsid w:val="008E2E2A"/>
    <w:rsid w:val="0092757E"/>
    <w:rsid w:val="0095176E"/>
    <w:rsid w:val="00964841"/>
    <w:rsid w:val="009949C0"/>
    <w:rsid w:val="00996501"/>
    <w:rsid w:val="009A19F3"/>
    <w:rsid w:val="009D364D"/>
    <w:rsid w:val="009F6C2A"/>
    <w:rsid w:val="00A054CC"/>
    <w:rsid w:val="00A1176C"/>
    <w:rsid w:val="00A722B3"/>
    <w:rsid w:val="00AD1089"/>
    <w:rsid w:val="00AD6CC6"/>
    <w:rsid w:val="00B60496"/>
    <w:rsid w:val="00B8626E"/>
    <w:rsid w:val="00BA6AAE"/>
    <w:rsid w:val="00C061FD"/>
    <w:rsid w:val="00C2456C"/>
    <w:rsid w:val="00C270C0"/>
    <w:rsid w:val="00C3392E"/>
    <w:rsid w:val="00C52EAB"/>
    <w:rsid w:val="00C71C26"/>
    <w:rsid w:val="00C73CC5"/>
    <w:rsid w:val="00C80426"/>
    <w:rsid w:val="00CB7764"/>
    <w:rsid w:val="00CC5D25"/>
    <w:rsid w:val="00CD063E"/>
    <w:rsid w:val="00CF27B0"/>
    <w:rsid w:val="00D10F1F"/>
    <w:rsid w:val="00D57250"/>
    <w:rsid w:val="00D91605"/>
    <w:rsid w:val="00DA6B56"/>
    <w:rsid w:val="00DB7E22"/>
    <w:rsid w:val="00DD54CE"/>
    <w:rsid w:val="00DF76F4"/>
    <w:rsid w:val="00E17686"/>
    <w:rsid w:val="00E305B8"/>
    <w:rsid w:val="00E63737"/>
    <w:rsid w:val="00E64BBC"/>
    <w:rsid w:val="00ED52F1"/>
    <w:rsid w:val="00F0052F"/>
    <w:rsid w:val="00F24468"/>
    <w:rsid w:val="00F34C72"/>
    <w:rsid w:val="00F61BC7"/>
    <w:rsid w:val="00F66FED"/>
    <w:rsid w:val="00FA4436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1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951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95197"/>
    <w:pPr>
      <w:keepNext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505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95197"/>
  </w:style>
  <w:style w:type="paragraph" w:styleId="a3">
    <w:name w:val="No Spacing"/>
    <w:uiPriority w:val="1"/>
    <w:qFormat/>
    <w:rsid w:val="002C2281"/>
    <w:rPr>
      <w:rFonts w:ascii="Calibri" w:hAnsi="Calibri"/>
      <w:sz w:val="22"/>
      <w:szCs w:val="22"/>
    </w:rPr>
  </w:style>
  <w:style w:type="paragraph" w:customStyle="1" w:styleId="Iauiue">
    <w:name w:val="Iau?iue"/>
    <w:rsid w:val="00811FDA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ConsPlusTitle">
    <w:name w:val="ConsPlusTitle"/>
    <w:uiPriority w:val="99"/>
    <w:rsid w:val="00A054C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54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505A16"/>
    <w:rPr>
      <w:rFonts w:ascii="Arial" w:hAnsi="Arial" w:cs="Arial"/>
      <w:b/>
      <w:bCs/>
      <w:sz w:val="26"/>
      <w:szCs w:val="26"/>
    </w:rPr>
  </w:style>
  <w:style w:type="paragraph" w:styleId="20">
    <w:name w:val="Body Text 2"/>
    <w:basedOn w:val="a"/>
    <w:link w:val="21"/>
    <w:rsid w:val="00505A16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05A16"/>
  </w:style>
  <w:style w:type="character" w:customStyle="1" w:styleId="a4">
    <w:name w:val="Гипертекстовая ссылка"/>
    <w:rsid w:val="00A1176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6A6816"/>
    <w:rPr>
      <w:b/>
      <w:bCs/>
      <w:color w:val="26282F"/>
      <w:sz w:val="26"/>
      <w:szCs w:val="26"/>
    </w:rPr>
  </w:style>
  <w:style w:type="table" w:styleId="a6">
    <w:name w:val="Table Grid"/>
    <w:basedOn w:val="a1"/>
    <w:rsid w:val="006A6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C1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FCB"/>
  </w:style>
  <w:style w:type="character" w:styleId="a7">
    <w:name w:val="Hyperlink"/>
    <w:basedOn w:val="a0"/>
    <w:uiPriority w:val="99"/>
    <w:unhideWhenUsed/>
    <w:rsid w:val="008C1FCB"/>
    <w:rPr>
      <w:color w:val="0000FF"/>
      <w:u w:val="single"/>
    </w:rPr>
  </w:style>
  <w:style w:type="paragraph" w:styleId="a8">
    <w:name w:val="Balloon Text"/>
    <w:basedOn w:val="a"/>
    <w:link w:val="a9"/>
    <w:rsid w:val="00FF3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hyperlink" Target="http://docs.cntd.ru/document/9017484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356421.0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19736" TargetMode="External"/><Relationship Id="rId11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19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hyperlink" Target="http://docs.cntd.ru/document/90174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37320</CharactersWithSpaces>
  <SharedDoc>false</SharedDoc>
  <HLinks>
    <vt:vector size="54" baseType="variant"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http://docs.cntd.ru/document/901748414</vt:lpwstr>
      </vt:variant>
      <vt:variant>
        <vt:lpwstr/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http://docs.cntd.ru/document/901748414</vt:lpwstr>
      </vt:variant>
      <vt:variant>
        <vt:lpwstr/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http://docs.cntd.ru/document/420319736</vt:lpwstr>
      </vt:variant>
      <vt:variant>
        <vt:lpwstr/>
      </vt:variant>
      <vt:variant>
        <vt:i4>6684784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http://docs.cntd.ru/document/902132010</vt:lpwstr>
      </vt:variant>
      <vt:variant>
        <vt:lpwstr/>
      </vt:variant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http://docs.cntd.ru/document/902074017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http://docs.cntd.ru/document/420319736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DNA7 X86</cp:lastModifiedBy>
  <cp:revision>5</cp:revision>
  <cp:lastPrinted>2016-08-22T06:46:00Z</cp:lastPrinted>
  <dcterms:created xsi:type="dcterms:W3CDTF">2016-08-01T11:36:00Z</dcterms:created>
  <dcterms:modified xsi:type="dcterms:W3CDTF">2016-09-05T05:34:00Z</dcterms:modified>
</cp:coreProperties>
</file>