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FBD0" w14:textId="6113347A" w:rsidR="00676EB0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О результатах плановой проверки соблюдения бюджетного законодательства и иных нормативно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 в </w:t>
      </w:r>
      <w:r w:rsidR="00635D40">
        <w:rPr>
          <w:rFonts w:ascii="Times New Roman" w:hAnsi="Times New Roman"/>
          <w:b/>
          <w:color w:val="000000" w:themeColor="text1"/>
          <w:sz w:val="28"/>
        </w:rPr>
        <w:t xml:space="preserve">Муниципальном </w:t>
      </w:r>
      <w:r w:rsidR="00B371FE">
        <w:rPr>
          <w:rFonts w:ascii="Times New Roman" w:hAnsi="Times New Roman"/>
          <w:b/>
          <w:color w:val="000000" w:themeColor="text1"/>
          <w:sz w:val="28"/>
        </w:rPr>
        <w:t>бюджетно</w:t>
      </w:r>
      <w:r w:rsidR="0095095D">
        <w:rPr>
          <w:rFonts w:ascii="Times New Roman" w:hAnsi="Times New Roman"/>
          <w:b/>
          <w:color w:val="000000" w:themeColor="text1"/>
          <w:sz w:val="28"/>
        </w:rPr>
        <w:t xml:space="preserve">м </w:t>
      </w:r>
      <w:r w:rsidR="00B371FE">
        <w:rPr>
          <w:rFonts w:ascii="Times New Roman" w:hAnsi="Times New Roman"/>
          <w:b/>
          <w:color w:val="000000" w:themeColor="text1"/>
          <w:sz w:val="28"/>
        </w:rPr>
        <w:t xml:space="preserve">учреждении </w:t>
      </w:r>
      <w:r w:rsidR="00676EB0">
        <w:rPr>
          <w:rFonts w:ascii="Times New Roman" w:hAnsi="Times New Roman"/>
          <w:b/>
          <w:color w:val="000000" w:themeColor="text1"/>
          <w:sz w:val="28"/>
        </w:rPr>
        <w:t>дополнительного образования «Детская музыкальная школа п. Восточный».</w:t>
      </w:r>
    </w:p>
    <w:p w14:paraId="54CFBEE0" w14:textId="56F1E13C" w:rsidR="00DE509F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color w:val="000000" w:themeColor="text1"/>
          <w:sz w:val="28"/>
        </w:rPr>
      </w:pPr>
      <w:r w:rsidRPr="00EF0043">
        <w:rPr>
          <w:rFonts w:ascii="Times New Roman" w:hAnsi="Times New Roman"/>
          <w:color w:val="000000" w:themeColor="text1"/>
          <w:sz w:val="28"/>
        </w:rPr>
        <w:t xml:space="preserve">Финансовым управлением администрации </w:t>
      </w:r>
      <w:r>
        <w:rPr>
          <w:rFonts w:ascii="Times New Roman" w:hAnsi="Times New Roman"/>
          <w:color w:val="000000" w:themeColor="text1"/>
          <w:sz w:val="28"/>
        </w:rPr>
        <w:t xml:space="preserve">Сосьвинского городского округа проведена плановая проверка в Муниципальном </w:t>
      </w:r>
      <w:r w:rsidR="00B371FE">
        <w:rPr>
          <w:rFonts w:ascii="Times New Roman" w:hAnsi="Times New Roman"/>
          <w:color w:val="000000" w:themeColor="text1"/>
          <w:sz w:val="28"/>
        </w:rPr>
        <w:t>бюджетном</w:t>
      </w:r>
      <w:r w:rsidR="0095095D">
        <w:rPr>
          <w:rFonts w:ascii="Times New Roman" w:hAnsi="Times New Roman"/>
          <w:color w:val="000000" w:themeColor="text1"/>
          <w:sz w:val="28"/>
        </w:rPr>
        <w:t xml:space="preserve"> </w:t>
      </w:r>
      <w:r w:rsidR="00B371FE">
        <w:rPr>
          <w:rFonts w:ascii="Times New Roman" w:hAnsi="Times New Roman"/>
          <w:color w:val="000000" w:themeColor="text1"/>
          <w:sz w:val="28"/>
        </w:rPr>
        <w:t xml:space="preserve"> учреждении </w:t>
      </w:r>
      <w:r w:rsidR="00676EB0">
        <w:rPr>
          <w:rFonts w:ascii="Times New Roman" w:hAnsi="Times New Roman"/>
          <w:color w:val="000000" w:themeColor="text1"/>
          <w:sz w:val="28"/>
        </w:rPr>
        <w:t xml:space="preserve"> дополнительного образования «Детская музыкальная школа п. Восточный» </w:t>
      </w:r>
      <w:r w:rsidR="00DF3A4F">
        <w:rPr>
          <w:rFonts w:ascii="Times New Roman" w:hAnsi="Times New Roman"/>
          <w:color w:val="000000" w:themeColor="text1"/>
          <w:sz w:val="28"/>
        </w:rPr>
        <w:t>за 20</w:t>
      </w:r>
      <w:r w:rsidR="00E63AB3">
        <w:rPr>
          <w:rFonts w:ascii="Times New Roman" w:hAnsi="Times New Roman"/>
          <w:color w:val="000000" w:themeColor="text1"/>
          <w:sz w:val="28"/>
        </w:rPr>
        <w:t>20</w:t>
      </w:r>
      <w:r w:rsidR="00DF3A4F">
        <w:rPr>
          <w:rFonts w:ascii="Times New Roman" w:hAnsi="Times New Roman"/>
          <w:color w:val="000000" w:themeColor="text1"/>
          <w:sz w:val="28"/>
        </w:rPr>
        <w:t xml:space="preserve"> год</w:t>
      </w:r>
      <w:r w:rsidR="00DF3A4F" w:rsidRPr="00DF3A4F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по </w:t>
      </w:r>
      <w:r w:rsidRPr="00EF0043">
        <w:rPr>
          <w:rFonts w:ascii="Times New Roman" w:hAnsi="Times New Roman"/>
          <w:color w:val="000000" w:themeColor="text1"/>
          <w:sz w:val="28"/>
        </w:rPr>
        <w:t>вопросам соблюдения бюджетного законодательства и иных нормативно</w:t>
      </w:r>
      <w:r w:rsidR="00DF3A4F">
        <w:rPr>
          <w:rFonts w:ascii="Times New Roman" w:hAnsi="Times New Roman"/>
          <w:color w:val="000000" w:themeColor="text1"/>
          <w:sz w:val="28"/>
        </w:rPr>
        <w:t xml:space="preserve"> -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</w:t>
      </w:r>
      <w:r>
        <w:rPr>
          <w:rFonts w:ascii="Times New Roman" w:hAnsi="Times New Roman"/>
          <w:color w:val="000000" w:themeColor="text1"/>
          <w:sz w:val="28"/>
        </w:rPr>
        <w:t>.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 </w:t>
      </w:r>
    </w:p>
    <w:p w14:paraId="40DA831F" w14:textId="778EF138" w:rsidR="00DE509F" w:rsidRDefault="00DE509F" w:rsidP="00DE509F">
      <w:pPr>
        <w:tabs>
          <w:tab w:val="left" w:pos="709"/>
          <w:tab w:val="left" w:pos="1276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Pr="00FA0A60">
        <w:rPr>
          <w:rFonts w:ascii="Times New Roman" w:hAnsi="Times New Roman"/>
          <w:color w:val="000000" w:themeColor="text1"/>
          <w:sz w:val="28"/>
        </w:rPr>
        <w:t xml:space="preserve">Проверка завершена </w:t>
      </w:r>
      <w:r w:rsidR="00676EB0">
        <w:rPr>
          <w:rFonts w:ascii="Times New Roman" w:hAnsi="Times New Roman"/>
          <w:color w:val="000000" w:themeColor="text1"/>
          <w:sz w:val="28"/>
        </w:rPr>
        <w:t>10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</w:t>
      </w:r>
      <w:r w:rsidR="00676EB0">
        <w:rPr>
          <w:rFonts w:ascii="Times New Roman" w:hAnsi="Times New Roman"/>
          <w:color w:val="000000" w:themeColor="text1"/>
          <w:sz w:val="28"/>
        </w:rPr>
        <w:t>сентября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20</w:t>
      </w:r>
      <w:r w:rsidR="00DF3A4F">
        <w:rPr>
          <w:rFonts w:ascii="Times New Roman" w:hAnsi="Times New Roman"/>
          <w:color w:val="000000" w:themeColor="text1"/>
          <w:sz w:val="28"/>
        </w:rPr>
        <w:t>2</w:t>
      </w:r>
      <w:r w:rsidR="00E63AB3">
        <w:rPr>
          <w:rFonts w:ascii="Times New Roman" w:hAnsi="Times New Roman"/>
          <w:color w:val="000000" w:themeColor="text1"/>
          <w:sz w:val="28"/>
        </w:rPr>
        <w:t>1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года.</w:t>
      </w:r>
    </w:p>
    <w:p w14:paraId="0FF458A4" w14:textId="4F35E5DE" w:rsidR="00DF3A4F" w:rsidRDefault="00DE509F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В ходе контрольного мероприятия установлены следующие основные нарушения законодательства Российской Федерации и Свердловской области</w:t>
      </w:r>
      <w:r w:rsidR="00C544BB">
        <w:rPr>
          <w:rFonts w:ascii="Times New Roman" w:hAnsi="Times New Roman"/>
          <w:color w:val="000000" w:themeColor="text1"/>
          <w:sz w:val="28"/>
        </w:rPr>
        <w:t>:</w:t>
      </w:r>
    </w:p>
    <w:p w14:paraId="61C06776" w14:textId="41C8E9FB" w:rsidR="00636C6C" w:rsidRDefault="00636C6C" w:rsidP="00DF3A4F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</w:rPr>
        <w:t xml:space="preserve">- </w:t>
      </w:r>
      <w:r w:rsidR="008E3A13">
        <w:rPr>
          <w:rFonts w:ascii="Times New Roman" w:hAnsi="Times New Roman"/>
          <w:color w:val="000000" w:themeColor="text1"/>
          <w:sz w:val="28"/>
        </w:rPr>
        <w:t xml:space="preserve">закупки </w:t>
      </w:r>
      <w:r w:rsidR="008E3A13" w:rsidRPr="0044758E">
        <w:rPr>
          <w:rFonts w:ascii="Times New Roman" w:hAnsi="Times New Roman"/>
          <w:sz w:val="28"/>
          <w:szCs w:val="28"/>
        </w:rPr>
        <w:t xml:space="preserve">осуществляли без требований </w:t>
      </w:r>
      <w:r w:rsidR="008E3A13" w:rsidRPr="0044758E">
        <w:rPr>
          <w:rFonts w:ascii="Times New Roman" w:eastAsiaTheme="minorHAnsi" w:hAnsi="Times New Roman"/>
          <w:sz w:val="28"/>
          <w:szCs w:val="28"/>
          <w:lang w:eastAsia="en-US"/>
        </w:rPr>
        <w:t>к закупаемым товарам, работам, услугам</w:t>
      </w:r>
      <w:r w:rsidR="008E3A1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53C506BE" w14:textId="32ACF917" w:rsidR="00676EB0" w:rsidRDefault="00676EB0" w:rsidP="00DF3A4F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приемка выполненных работ осуществлялась без создания приемочной комиссии;</w:t>
      </w:r>
    </w:p>
    <w:p w14:paraId="2D25C8FC" w14:textId="77777777" w:rsidR="00676EB0" w:rsidRDefault="00676EB0" w:rsidP="00DF3A4F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в ходе проведения инвентаризации выявлены излишки основных средств, не числящиеся на балансе МБУ ДО «ДМШ п. Восточный»;</w:t>
      </w:r>
    </w:p>
    <w:p w14:paraId="3357EFB6" w14:textId="77777777" w:rsidR="00676EB0" w:rsidRDefault="00676EB0" w:rsidP="00DF3A4F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не переданы первичные учетные документы, для принятия к учету, что привело к искажению бухгалтерского учета;</w:t>
      </w:r>
    </w:p>
    <w:p w14:paraId="16AC0C4D" w14:textId="15DC2A63" w:rsidR="00676EB0" w:rsidRDefault="00676EB0" w:rsidP="00DF3A4F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неправомерна начислена и выплачена премия работникам учреждения;</w:t>
      </w:r>
    </w:p>
    <w:p w14:paraId="3A52E78A" w14:textId="4F2F116A" w:rsidR="00676EB0" w:rsidRDefault="00676EB0" w:rsidP="00DF3A4F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установлена переплата при начислении стимулирующих выплат;</w:t>
      </w:r>
    </w:p>
    <w:p w14:paraId="5BBBF796" w14:textId="51F34E45" w:rsidR="00676EB0" w:rsidRDefault="00676EB0" w:rsidP="00DF3A4F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/>
          <w:sz w:val="28"/>
          <w:szCs w:val="28"/>
        </w:rPr>
        <w:t>муниципальное задание и отчет об исполнении муниципального задания за 2020 год</w:t>
      </w:r>
      <w:r>
        <w:rPr>
          <w:rFonts w:ascii="Times New Roman" w:hAnsi="Times New Roman"/>
          <w:sz w:val="28"/>
          <w:szCs w:val="28"/>
        </w:rPr>
        <w:t xml:space="preserve"> размещены на сайте </w:t>
      </w:r>
      <w:r w:rsidRPr="009E2375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bookmarkStart w:id="0" w:name="_Hlk74662000"/>
      <w:r>
        <w:rPr>
          <w:rFonts w:ascii="Calibri" w:eastAsia="Times New Roman" w:hAnsi="Calibri"/>
        </w:rPr>
        <w:fldChar w:fldCharType="begin"/>
      </w:r>
      <w:r>
        <w:instrText xml:space="preserve"> HYPERLINK "http://www.bus.gov.ru" </w:instrText>
      </w:r>
      <w:r>
        <w:rPr>
          <w:rFonts w:ascii="Calibri" w:eastAsia="Times New Roman" w:hAnsi="Calibri"/>
        </w:rPr>
        <w:fldChar w:fldCharType="separate"/>
      </w:r>
      <w:r w:rsidRPr="009E2375">
        <w:rPr>
          <w:rStyle w:val="a4"/>
          <w:rFonts w:ascii="Times New Roman" w:eastAsiaTheme="minorHAnsi" w:hAnsi="Times New Roman"/>
          <w:sz w:val="28"/>
          <w:szCs w:val="28"/>
          <w:lang w:eastAsia="en-US"/>
        </w:rPr>
        <w:t>www.bus.gov.ru</w:t>
      </w:r>
      <w:r>
        <w:rPr>
          <w:rStyle w:val="a4"/>
          <w:rFonts w:ascii="Times New Roman" w:eastAsiaTheme="minorHAnsi" w:hAnsi="Times New Roman"/>
          <w:sz w:val="28"/>
          <w:szCs w:val="28"/>
          <w:lang w:eastAsia="en-US"/>
        </w:rPr>
        <w:fldChar w:fldCharType="end"/>
      </w:r>
      <w:bookmarkEnd w:id="0"/>
      <w:r w:rsidRPr="009E2375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hAnsi="Times New Roman"/>
          <w:sz w:val="28"/>
          <w:szCs w:val="28"/>
        </w:rPr>
        <w:t xml:space="preserve"> с нарушением сроков.</w:t>
      </w:r>
    </w:p>
    <w:p w14:paraId="4ACBE9B2" w14:textId="0FD5B2E3" w:rsidR="00DE509F" w:rsidRPr="00676EB0" w:rsidRDefault="00676EB0" w:rsidP="00676EB0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DE509F">
        <w:rPr>
          <w:rFonts w:ascii="Times New Roman" w:hAnsi="Times New Roman" w:cs="Times New Roman"/>
          <w:sz w:val="28"/>
          <w:szCs w:val="28"/>
        </w:rPr>
        <w:t>Главе Сосьвинского городского округа и органу осуществляющего функции и полномочия учредителя направлена информация о результатах контрольного мероприятия.</w:t>
      </w:r>
    </w:p>
    <w:p w14:paraId="0BD12A28" w14:textId="05B163BC" w:rsidR="00DE509F" w:rsidRPr="001F18C0" w:rsidRDefault="00DE509F" w:rsidP="00DE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6EB0">
        <w:rPr>
          <w:rFonts w:ascii="Times New Roman" w:hAnsi="Times New Roman" w:cs="Times New Roman"/>
          <w:sz w:val="28"/>
          <w:szCs w:val="28"/>
        </w:rPr>
        <w:t>Директору МБУ ДО «ДМШ п. Восточный»</w:t>
      </w:r>
      <w:r w:rsidR="00AB3DAB">
        <w:rPr>
          <w:rFonts w:ascii="Times New Roman" w:hAnsi="Times New Roman" w:cs="Times New Roman"/>
          <w:sz w:val="28"/>
          <w:szCs w:val="28"/>
        </w:rPr>
        <w:t xml:space="preserve"> </w:t>
      </w:r>
      <w:r w:rsidR="00DF3A4F">
        <w:rPr>
          <w:rFonts w:ascii="Times New Roman" w:hAnsi="Times New Roman" w:cs="Times New Roman"/>
          <w:sz w:val="28"/>
          <w:szCs w:val="28"/>
        </w:rPr>
        <w:t>направлено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8E3A13">
        <w:rPr>
          <w:rFonts w:ascii="Times New Roman" w:hAnsi="Times New Roman" w:cs="Times New Roman"/>
          <w:sz w:val="28"/>
          <w:szCs w:val="28"/>
        </w:rPr>
        <w:t>ставление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 бюджетного законодательства Российской Федерации и иных нормативно</w:t>
      </w:r>
      <w:r w:rsidR="00DF3A4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 бюджетные правоотношения</w:t>
      </w:r>
      <w:r w:rsidR="00676EB0">
        <w:rPr>
          <w:rFonts w:ascii="Times New Roman" w:hAnsi="Times New Roman" w:cs="Times New Roman"/>
          <w:sz w:val="28"/>
          <w:szCs w:val="28"/>
        </w:rPr>
        <w:t>.</w:t>
      </w:r>
      <w:r w:rsidR="00D54B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8897DD" w14:textId="54469750" w:rsidR="00246A69" w:rsidRDefault="00DE509F" w:rsidP="008C189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</w:pPr>
      <w:r>
        <w:rPr>
          <w:rFonts w:ascii="Times New Roman" w:hAnsi="Times New Roman" w:cs="Times New Roman"/>
          <w:sz w:val="28"/>
          <w:szCs w:val="28"/>
        </w:rPr>
        <w:t>Копия акта плановой проверки направлена в Серовскую городскую прокуратуру.</w:t>
      </w:r>
    </w:p>
    <w:sectPr w:rsidR="00246A69" w:rsidSect="00C06F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93A"/>
    <w:multiLevelType w:val="hybridMultilevel"/>
    <w:tmpl w:val="381CE672"/>
    <w:lvl w:ilvl="0" w:tplc="765299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B150BD"/>
    <w:multiLevelType w:val="hybridMultilevel"/>
    <w:tmpl w:val="E87A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A0AD8"/>
    <w:multiLevelType w:val="hybridMultilevel"/>
    <w:tmpl w:val="6C6E2AC8"/>
    <w:lvl w:ilvl="0" w:tplc="3512820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88209BB6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FE1CB1"/>
    <w:multiLevelType w:val="hybridMultilevel"/>
    <w:tmpl w:val="05224154"/>
    <w:lvl w:ilvl="0" w:tplc="5E6CC5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F8017E3"/>
    <w:multiLevelType w:val="hybridMultilevel"/>
    <w:tmpl w:val="94842A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6A"/>
    <w:rsid w:val="00104339"/>
    <w:rsid w:val="001A1C32"/>
    <w:rsid w:val="001E3676"/>
    <w:rsid w:val="00246A69"/>
    <w:rsid w:val="0036616A"/>
    <w:rsid w:val="0046655D"/>
    <w:rsid w:val="004E1398"/>
    <w:rsid w:val="00534644"/>
    <w:rsid w:val="0056211D"/>
    <w:rsid w:val="005D6580"/>
    <w:rsid w:val="00635D40"/>
    <w:rsid w:val="00636C6C"/>
    <w:rsid w:val="00676EB0"/>
    <w:rsid w:val="008C189B"/>
    <w:rsid w:val="008E3A13"/>
    <w:rsid w:val="0095095D"/>
    <w:rsid w:val="00951134"/>
    <w:rsid w:val="00AB3DAB"/>
    <w:rsid w:val="00B20833"/>
    <w:rsid w:val="00B371FE"/>
    <w:rsid w:val="00B538C5"/>
    <w:rsid w:val="00C544BB"/>
    <w:rsid w:val="00CA47DE"/>
    <w:rsid w:val="00D05B26"/>
    <w:rsid w:val="00D54BEE"/>
    <w:rsid w:val="00DE509F"/>
    <w:rsid w:val="00DF3A4F"/>
    <w:rsid w:val="00E63AB3"/>
    <w:rsid w:val="00F3060A"/>
    <w:rsid w:val="00FB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398C"/>
  <w15:chartTrackingRefBased/>
  <w15:docId w15:val="{9C2FD4F3-A7B1-4245-A4EF-2297177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0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509F"/>
    <w:pPr>
      <w:spacing w:after="0" w:line="240" w:lineRule="auto"/>
      <w:ind w:left="720"/>
      <w:contextualSpacing/>
      <w:jc w:val="both"/>
    </w:pPr>
  </w:style>
  <w:style w:type="character" w:styleId="a4">
    <w:name w:val="Hyperlink"/>
    <w:basedOn w:val="a0"/>
    <w:uiPriority w:val="99"/>
    <w:unhideWhenUsed/>
    <w:rsid w:val="00534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Цуканова</dc:creator>
  <cp:keywords/>
  <dc:description/>
  <cp:lastModifiedBy>Наталья Цуканова</cp:lastModifiedBy>
  <cp:revision>17</cp:revision>
  <dcterms:created xsi:type="dcterms:W3CDTF">2019-07-12T03:38:00Z</dcterms:created>
  <dcterms:modified xsi:type="dcterms:W3CDTF">2021-09-14T03:38:00Z</dcterms:modified>
</cp:coreProperties>
</file>