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AB" w:rsidRPr="00746911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480">
        <w:rPr>
          <w:rFonts w:ascii="Times New Roman" w:hAnsi="Times New Roman" w:cs="Times New Roman"/>
          <w:b/>
          <w:sz w:val="28"/>
          <w:szCs w:val="28"/>
        </w:rPr>
        <w:t xml:space="preserve">О результатах  плановой проверки </w:t>
      </w:r>
      <w:r w:rsidRPr="00746911">
        <w:rPr>
          <w:rFonts w:ascii="Times New Roman" w:hAnsi="Times New Roman" w:cs="Times New Roman"/>
          <w:b/>
          <w:sz w:val="28"/>
          <w:szCs w:val="28"/>
        </w:rPr>
        <w:t>отдельных вопросов финансово-хозяйственной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A6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A6480">
        <w:rPr>
          <w:rFonts w:ascii="Times New Roman" w:hAnsi="Times New Roman" w:cs="Times New Roman"/>
          <w:b/>
          <w:sz w:val="28"/>
          <w:szCs w:val="28"/>
        </w:rPr>
        <w:t xml:space="preserve">облюдение требований законодательства о контрактной системе в рамках полномочий, установленных частью 8 статьи 99 Федерального закона от 05.04.2013 № 44-ФЗ  в </w:t>
      </w:r>
      <w:r w:rsidRPr="00746911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образовательном   учреждении  детский сад № 1 «Березка»  за период 01.01.2014  по 31.12.2015 года.</w:t>
      </w:r>
    </w:p>
    <w:p w:rsidR="006045AB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45AB" w:rsidRPr="00746911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54161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416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4161B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54161B"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11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деятельности.   Соблюдение требований законодательства о</w:t>
      </w:r>
      <w:r w:rsidRPr="00E35353">
        <w:rPr>
          <w:rFonts w:ascii="Times New Roman" w:hAnsi="Times New Roman" w:cs="Times New Roman"/>
          <w:sz w:val="28"/>
          <w:szCs w:val="28"/>
        </w:rPr>
        <w:t xml:space="preserve"> контрактной системе в рамках полномочий, установленных частью 8 статьи 99 Федерального закона от 05.04.2013 № 44-ФЗ  </w:t>
      </w:r>
      <w:r w:rsidRPr="00746911">
        <w:rPr>
          <w:rFonts w:ascii="Times New Roman" w:hAnsi="Times New Roman" w:cs="Times New Roman"/>
          <w:sz w:val="28"/>
          <w:szCs w:val="28"/>
        </w:rPr>
        <w:t xml:space="preserve">в  Муниципальном бюджетном дошкольном образовательном   учреждении  детский сад № 1 «Березка»  за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746911">
        <w:rPr>
          <w:rFonts w:ascii="Times New Roman" w:hAnsi="Times New Roman" w:cs="Times New Roman"/>
          <w:sz w:val="28"/>
          <w:szCs w:val="28"/>
        </w:rPr>
        <w:t>.</w:t>
      </w:r>
    </w:p>
    <w:p w:rsidR="006045AB" w:rsidRPr="002A6480" w:rsidRDefault="006045AB" w:rsidP="006045A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установлены финансовые нарушения  использования бюджетных  средств  </w:t>
      </w:r>
      <w:proofErr w:type="spellStart"/>
      <w:r w:rsidRPr="009C78B2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общую сумму  </w:t>
      </w:r>
      <w:r w:rsidRPr="009C7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231 852  рубля  23  копейки.</w:t>
      </w:r>
    </w:p>
    <w:p w:rsidR="006045AB" w:rsidRDefault="006045AB" w:rsidP="006045A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rPr>
          <w:rFonts w:ascii="Times New Roman" w:hAnsi="Times New Roman" w:cs="Times New Roman"/>
          <w:sz w:val="28"/>
        </w:rPr>
      </w:pPr>
      <w:r w:rsidRPr="00B800B7">
        <w:rPr>
          <w:rFonts w:ascii="Times New Roman" w:hAnsi="Times New Roman" w:cs="Times New Roman"/>
          <w:sz w:val="28"/>
        </w:rPr>
        <w:t>В нарушение частей 5, 7 и 8 ст.34 Федерального закона № 44-ФЗ и Постановления РФ № 106</w:t>
      </w:r>
      <w:r>
        <w:rPr>
          <w:rFonts w:ascii="Times New Roman" w:hAnsi="Times New Roman" w:cs="Times New Roman"/>
          <w:sz w:val="28"/>
        </w:rPr>
        <w:t>3 от 25.11.2013 года в договорах  с ООО «С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ЛИДЕР»: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B800B7">
        <w:rPr>
          <w:rFonts w:ascii="Times New Roman" w:hAnsi="Times New Roman" w:cs="Times New Roman"/>
          <w:color w:val="000000" w:themeColor="text1"/>
          <w:sz w:val="28"/>
        </w:rPr>
        <w:t>№ 690 от 04.12.2014 года на сумму 96 340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 w:rsidRPr="00B800B7">
        <w:rPr>
          <w:rFonts w:ascii="Times New Roman" w:hAnsi="Times New Roman" w:cs="Times New Roman"/>
          <w:color w:val="000000" w:themeColor="text1"/>
          <w:sz w:val="28"/>
        </w:rPr>
        <w:t>-№  691 от 04.12.2014 года на сумму 81 550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 w:rsidRPr="00B800B7">
        <w:rPr>
          <w:rFonts w:ascii="Times New Roman" w:hAnsi="Times New Roman" w:cs="Times New Roman"/>
          <w:color w:val="000000" w:themeColor="text1"/>
          <w:sz w:val="28"/>
        </w:rPr>
        <w:t>-№ 692 от 04.12.2014 года на сумму 71 540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B800B7">
        <w:rPr>
          <w:rFonts w:ascii="Times New Roman" w:hAnsi="Times New Roman" w:cs="Times New Roman"/>
          <w:color w:val="000000" w:themeColor="text1"/>
          <w:sz w:val="28"/>
        </w:rPr>
        <w:t>№ 693 от 04.12.2014 года на сумму 90 160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B800B7">
        <w:rPr>
          <w:rFonts w:ascii="Times New Roman" w:hAnsi="Times New Roman" w:cs="Times New Roman"/>
          <w:color w:val="000000" w:themeColor="text1"/>
          <w:sz w:val="28"/>
        </w:rPr>
        <w:t>№ 694 от 04.12.2014 года на сумму 99 365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B800B7">
        <w:rPr>
          <w:rFonts w:ascii="Times New Roman" w:hAnsi="Times New Roman" w:cs="Times New Roman"/>
          <w:color w:val="000000" w:themeColor="text1"/>
          <w:sz w:val="28"/>
        </w:rPr>
        <w:t>№ 695 от 04.12.2014 года на сумму 99 365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B800B7">
        <w:rPr>
          <w:rFonts w:ascii="Times New Roman" w:hAnsi="Times New Roman" w:cs="Times New Roman"/>
          <w:color w:val="000000" w:themeColor="text1"/>
          <w:sz w:val="28"/>
        </w:rPr>
        <w:t>№ 696 от 04.12.2014 года на сумму 90 670 рублей;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B800B7">
        <w:rPr>
          <w:rFonts w:ascii="Times New Roman" w:hAnsi="Times New Roman" w:cs="Times New Roman"/>
          <w:color w:val="000000" w:themeColor="text1"/>
          <w:sz w:val="28"/>
        </w:rPr>
        <w:t>№ 706 от 05.12.2014 года на сумму 99 544 рубля;</w:t>
      </w:r>
    </w:p>
    <w:p w:rsidR="006045AB" w:rsidRDefault="006045AB" w:rsidP="006045AB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A90D6E">
        <w:rPr>
          <w:rFonts w:ascii="Times New Roman" w:hAnsi="Times New Roman" w:cs="Times New Roman"/>
          <w:color w:val="000000" w:themeColor="text1"/>
          <w:sz w:val="28"/>
        </w:rPr>
        <w:t>№ 707 от 05.12.2014 года на сумму 38 186 рублей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6045AB" w:rsidRDefault="006045AB" w:rsidP="006045AB">
      <w:pPr>
        <w:pStyle w:val="a3"/>
        <w:tabs>
          <w:tab w:val="left" w:pos="0"/>
          <w:tab w:val="left" w:pos="142"/>
          <w:tab w:val="left" w:pos="993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-№ 730 от 08.12.2014 года на сумму 70 064 рубля </w:t>
      </w:r>
      <w:r w:rsidRPr="00B800B7">
        <w:rPr>
          <w:rFonts w:ascii="Times New Roman" w:hAnsi="Times New Roman" w:cs="Times New Roman"/>
          <w:sz w:val="28"/>
        </w:rPr>
        <w:t xml:space="preserve">неверно прописаны условия об ответственности заказчика в части начисления штрафа, поставщика (подрядчика, исполнителя) в части порядка начисления пени и штрафа  за неисполнение или ненадлежащее исполнение обязательств, предусмотренных договором. </w:t>
      </w:r>
    </w:p>
    <w:p w:rsidR="006045AB" w:rsidRDefault="006045AB" w:rsidP="006045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A90D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0D6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90D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0D6E">
        <w:rPr>
          <w:rFonts w:ascii="Times New Roman" w:hAnsi="Times New Roman" w:cs="Times New Roman"/>
          <w:sz w:val="28"/>
          <w:szCs w:val="28"/>
        </w:rPr>
        <w:t xml:space="preserve"> отсутствия в протоколах мероприятий проведенных работниками  неправомерно начислены и выплачены стиму</w:t>
      </w:r>
      <w:r>
        <w:rPr>
          <w:rFonts w:ascii="Times New Roman" w:hAnsi="Times New Roman" w:cs="Times New Roman"/>
          <w:sz w:val="28"/>
          <w:szCs w:val="28"/>
        </w:rPr>
        <w:t>лирующие выплаты в размере 222 000</w:t>
      </w:r>
      <w:r w:rsidRPr="00A90D6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045AB" w:rsidRDefault="006045AB" w:rsidP="006045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нарушении п.1 ст.95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 Федерального закона № 44-ФЗ по договору № 622 от 11.11.2015 года с ООО «ФАКТОР РОСТА» изменена цена договора на 267 рублей из-за не соответствия спецификации к договору и поставленному товару.</w:t>
      </w:r>
    </w:p>
    <w:p w:rsidR="006045AB" w:rsidRDefault="006045AB" w:rsidP="006045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п.3 ст. 455 ГК РФ в условиях договоров № 55 от 12.10.2015 года с ООО «Дары земли и солнца» и № 60 от 12.10.2015 года с ООО «Премьер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», № 59 от 12.10.2015 года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отсутствует возможность определить  наименование товара по группам, количества  и цену поставляемого товара.</w:t>
      </w:r>
    </w:p>
    <w:p w:rsidR="006045AB" w:rsidRDefault="006045AB" w:rsidP="006045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.8 ст.85 Федерального закона № 44-ФЗ к договору № 60 от 12.10.2015 года  с ООО «Премьер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отсутствует доп. соглашение на сумму не исполнения договора в размере 9412 рублей 86 копеек.</w:t>
      </w:r>
    </w:p>
    <w:p w:rsidR="006045AB" w:rsidRPr="00EB7C47" w:rsidRDefault="006045AB" w:rsidP="006045AB">
      <w:pPr>
        <w:pStyle w:val="ConsPlusTitle"/>
        <w:ind w:firstLine="709"/>
        <w:jc w:val="both"/>
        <w:rPr>
          <w:b w:val="0"/>
        </w:rPr>
      </w:pPr>
      <w:r w:rsidRPr="00396703">
        <w:rPr>
          <w:b w:val="0"/>
          <w:szCs w:val="28"/>
        </w:rPr>
        <w:t xml:space="preserve">6. </w:t>
      </w:r>
      <w:r>
        <w:rPr>
          <w:b w:val="0"/>
          <w:color w:val="000000" w:themeColor="text1"/>
          <w:szCs w:val="28"/>
        </w:rPr>
        <w:t>В</w:t>
      </w:r>
      <w:r w:rsidRPr="00396703">
        <w:rPr>
          <w:b w:val="0"/>
          <w:color w:val="000000" w:themeColor="text1"/>
          <w:szCs w:val="28"/>
        </w:rPr>
        <w:t xml:space="preserve"> нарушение</w:t>
      </w:r>
      <w:r w:rsidRPr="00310626">
        <w:rPr>
          <w:b w:val="0"/>
          <w:color w:val="000000" w:themeColor="text1"/>
          <w:szCs w:val="28"/>
        </w:rPr>
        <w:t xml:space="preserve"> п.7 </w:t>
      </w:r>
      <w:r>
        <w:rPr>
          <w:b w:val="0"/>
          <w:color w:val="000000" w:themeColor="text1"/>
          <w:szCs w:val="28"/>
        </w:rPr>
        <w:t>приказа № 157н от 01.12.2010 года недостоверно отражены остатки продуктов питания</w:t>
      </w:r>
      <w:r w:rsidRPr="00310626">
        <w:rPr>
          <w:b w:val="0"/>
          <w:color w:val="000000" w:themeColor="text1"/>
          <w:szCs w:val="28"/>
        </w:rPr>
        <w:t xml:space="preserve"> на счетах бухгалтерского учета на 01.11.2015 года в размере 172 рубля 37 копеек.</w:t>
      </w: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A6480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6045AB" w:rsidRPr="00BD4AD9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E4D9F" w:rsidRDefault="00DE4D9F"/>
    <w:sectPr w:rsidR="00DE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A18"/>
    <w:multiLevelType w:val="hybridMultilevel"/>
    <w:tmpl w:val="2884C624"/>
    <w:lvl w:ilvl="0" w:tplc="1CAA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AB"/>
    <w:rsid w:val="006045AB"/>
    <w:rsid w:val="00D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AB"/>
    <w:pPr>
      <w:spacing w:after="0" w:line="240" w:lineRule="auto"/>
      <w:ind w:left="720"/>
      <w:contextualSpacing/>
      <w:jc w:val="both"/>
    </w:pPr>
  </w:style>
  <w:style w:type="paragraph" w:customStyle="1" w:styleId="ConsPlusTitle">
    <w:name w:val="ConsPlusTitle"/>
    <w:rsid w:val="00604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2016-08-01T04:06:00Z</dcterms:created>
  <dcterms:modified xsi:type="dcterms:W3CDTF">2016-08-01T04:06:00Z</dcterms:modified>
</cp:coreProperties>
</file>