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4" w:rsidRPr="00BE2706" w:rsidRDefault="00E858C4" w:rsidP="00E858C4">
      <w:pPr>
        <w:pStyle w:val="Iauiue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C4" w:rsidRPr="00BE2706" w:rsidRDefault="00E858C4" w:rsidP="00E858C4">
      <w:pPr>
        <w:pStyle w:val="Iauiue1"/>
        <w:jc w:val="center"/>
        <w:rPr>
          <w:b/>
          <w:spacing w:val="40"/>
          <w:sz w:val="28"/>
          <w:szCs w:val="28"/>
        </w:rPr>
      </w:pPr>
      <w:r w:rsidRPr="00BE2706">
        <w:rPr>
          <w:b/>
          <w:spacing w:val="40"/>
          <w:sz w:val="28"/>
          <w:szCs w:val="28"/>
        </w:rPr>
        <w:t>ДУМА СОСЬВИНСКОГО ГОРОДСКОГО ОКРУГА</w:t>
      </w:r>
    </w:p>
    <w:p w:rsidR="00E858C4" w:rsidRPr="00BE2706" w:rsidRDefault="00E858C4" w:rsidP="00E858C4">
      <w:pPr>
        <w:pStyle w:val="caaieiaie1"/>
        <w:rPr>
          <w:sz w:val="28"/>
          <w:szCs w:val="28"/>
        </w:rPr>
      </w:pPr>
      <w:r w:rsidRPr="00BE2706">
        <w:rPr>
          <w:sz w:val="28"/>
          <w:szCs w:val="28"/>
        </w:rPr>
        <w:t xml:space="preserve">Пятый созыв </w:t>
      </w:r>
      <w:r w:rsidR="006F51F4">
        <w:rPr>
          <w:sz w:val="28"/>
          <w:szCs w:val="28"/>
        </w:rPr>
        <w:t>С</w:t>
      </w:r>
      <w:r w:rsidR="000D0E05">
        <w:rPr>
          <w:sz w:val="28"/>
          <w:szCs w:val="28"/>
        </w:rPr>
        <w:t>орок первое</w:t>
      </w:r>
      <w:r>
        <w:rPr>
          <w:sz w:val="28"/>
          <w:szCs w:val="28"/>
        </w:rPr>
        <w:t xml:space="preserve">  </w:t>
      </w:r>
      <w:r w:rsidRPr="00BE2706">
        <w:rPr>
          <w:sz w:val="28"/>
          <w:szCs w:val="28"/>
        </w:rPr>
        <w:t>заседание</w:t>
      </w:r>
    </w:p>
    <w:p w:rsidR="00E858C4" w:rsidRPr="00BE2706" w:rsidRDefault="00E858C4" w:rsidP="00E858C4">
      <w:pPr>
        <w:pStyle w:val="Iauiue1"/>
        <w:jc w:val="center"/>
        <w:rPr>
          <w:b/>
          <w:sz w:val="28"/>
          <w:szCs w:val="28"/>
        </w:rPr>
      </w:pPr>
      <w:r w:rsidRPr="00BE2706">
        <w:rPr>
          <w:b/>
          <w:sz w:val="28"/>
          <w:szCs w:val="28"/>
        </w:rPr>
        <w:t>РЕШЕНИЕ</w:t>
      </w:r>
    </w:p>
    <w:p w:rsidR="00E858C4" w:rsidRPr="00BE2706" w:rsidRDefault="00E858C4" w:rsidP="00E858C4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E858C4" w:rsidRPr="00BE2706" w:rsidRDefault="00E858C4" w:rsidP="00E858C4">
      <w:pPr>
        <w:pStyle w:val="Iauiue1"/>
        <w:jc w:val="center"/>
        <w:rPr>
          <w:sz w:val="28"/>
          <w:szCs w:val="28"/>
        </w:rPr>
      </w:pPr>
    </w:p>
    <w:p w:rsidR="00E858C4" w:rsidRPr="00717B46" w:rsidRDefault="00E858C4" w:rsidP="00E858C4">
      <w:pPr>
        <w:pStyle w:val="Iauiue1"/>
        <w:rPr>
          <w:sz w:val="28"/>
          <w:szCs w:val="28"/>
          <w:u w:val="single"/>
        </w:rPr>
      </w:pP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</w:r>
      <w:r w:rsidRPr="00BE2706">
        <w:rPr>
          <w:sz w:val="28"/>
          <w:szCs w:val="28"/>
        </w:rPr>
        <w:softHyphen/>
        <w:t xml:space="preserve">от  </w:t>
      </w:r>
      <w:r w:rsidR="00D04E5A">
        <w:rPr>
          <w:sz w:val="28"/>
          <w:szCs w:val="28"/>
        </w:rPr>
        <w:t xml:space="preserve">08.10.2015  </w:t>
      </w:r>
      <w:r w:rsidRPr="00BE2706">
        <w:rPr>
          <w:sz w:val="28"/>
          <w:szCs w:val="28"/>
        </w:rPr>
        <w:t xml:space="preserve">№ </w:t>
      </w:r>
      <w:r w:rsidR="00D04E5A">
        <w:rPr>
          <w:sz w:val="28"/>
          <w:szCs w:val="28"/>
        </w:rPr>
        <w:t>413</w:t>
      </w:r>
    </w:p>
    <w:p w:rsidR="00E858C4" w:rsidRPr="00BE2706" w:rsidRDefault="00E858C4" w:rsidP="00E858C4">
      <w:pPr>
        <w:pStyle w:val="Iauiue1"/>
        <w:rPr>
          <w:b/>
          <w:i/>
          <w:sz w:val="28"/>
          <w:szCs w:val="28"/>
        </w:rPr>
      </w:pPr>
      <w:r w:rsidRPr="00BE2706">
        <w:rPr>
          <w:sz w:val="28"/>
          <w:szCs w:val="28"/>
        </w:rPr>
        <w:t>р. п.  Сосьва</w:t>
      </w:r>
    </w:p>
    <w:p w:rsidR="00E858C4" w:rsidRPr="00BE2706" w:rsidRDefault="00E858C4" w:rsidP="00E858C4">
      <w:pPr>
        <w:pStyle w:val="Iauiue1"/>
        <w:tabs>
          <w:tab w:val="left" w:pos="4360"/>
        </w:tabs>
        <w:jc w:val="center"/>
        <w:rPr>
          <w:b/>
          <w:i/>
          <w:sz w:val="28"/>
          <w:szCs w:val="28"/>
        </w:rPr>
      </w:pPr>
    </w:p>
    <w:p w:rsidR="00E858C4" w:rsidRPr="00E7725D" w:rsidRDefault="00E858C4" w:rsidP="00E858C4">
      <w:pPr>
        <w:jc w:val="center"/>
        <w:rPr>
          <w:b/>
          <w:i/>
          <w:sz w:val="28"/>
          <w:szCs w:val="28"/>
        </w:rPr>
      </w:pPr>
      <w:r w:rsidRPr="00E7725D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</w:t>
      </w:r>
      <w:r w:rsidRPr="00E7725D">
        <w:rPr>
          <w:b/>
          <w:i/>
          <w:sz w:val="28"/>
          <w:szCs w:val="28"/>
        </w:rPr>
        <w:t xml:space="preserve"> в решение Думы Сосьвинского городского</w:t>
      </w:r>
      <w:r>
        <w:rPr>
          <w:b/>
          <w:i/>
          <w:sz w:val="28"/>
          <w:szCs w:val="28"/>
        </w:rPr>
        <w:t xml:space="preserve"> округа</w:t>
      </w:r>
    </w:p>
    <w:p w:rsidR="00E858C4" w:rsidRPr="00BE2706" w:rsidRDefault="00E858C4" w:rsidP="00820699">
      <w:pPr>
        <w:jc w:val="center"/>
        <w:rPr>
          <w:b/>
          <w:i/>
          <w:sz w:val="28"/>
          <w:szCs w:val="28"/>
        </w:rPr>
      </w:pPr>
      <w:r w:rsidRPr="00B1771B">
        <w:rPr>
          <w:b/>
          <w:i/>
          <w:sz w:val="28"/>
          <w:szCs w:val="28"/>
        </w:rPr>
        <w:t xml:space="preserve">от </w:t>
      </w:r>
      <w:r w:rsidR="00820699">
        <w:rPr>
          <w:b/>
          <w:i/>
          <w:sz w:val="28"/>
          <w:szCs w:val="28"/>
        </w:rPr>
        <w:t>13.06.2013</w:t>
      </w:r>
      <w:r w:rsidRPr="00B1771B">
        <w:rPr>
          <w:b/>
          <w:i/>
          <w:sz w:val="28"/>
          <w:szCs w:val="28"/>
        </w:rPr>
        <w:t xml:space="preserve"> г. № </w:t>
      </w:r>
      <w:r w:rsidR="00820699">
        <w:rPr>
          <w:b/>
          <w:i/>
          <w:sz w:val="28"/>
          <w:szCs w:val="28"/>
        </w:rPr>
        <w:t>191</w:t>
      </w:r>
      <w:r w:rsidRPr="00E7725D">
        <w:rPr>
          <w:i/>
          <w:sz w:val="28"/>
          <w:szCs w:val="28"/>
        </w:rPr>
        <w:t xml:space="preserve"> «</w:t>
      </w:r>
      <w:r w:rsidR="00820699">
        <w:rPr>
          <w:b/>
          <w:i/>
          <w:sz w:val="28"/>
          <w:szCs w:val="28"/>
        </w:rPr>
        <w:t>О мерах материального и морального стимулирования добровольных пожарных, осуществляющих свою деятельность на территории Сосьвинского городского округа</w:t>
      </w:r>
      <w:r>
        <w:rPr>
          <w:b/>
          <w:i/>
          <w:sz w:val="28"/>
          <w:szCs w:val="28"/>
        </w:rPr>
        <w:t>»</w:t>
      </w:r>
    </w:p>
    <w:p w:rsidR="00E858C4" w:rsidRDefault="00E858C4" w:rsidP="00E858C4">
      <w:pPr>
        <w:jc w:val="both"/>
        <w:rPr>
          <w:sz w:val="28"/>
          <w:szCs w:val="28"/>
        </w:rPr>
      </w:pPr>
    </w:p>
    <w:p w:rsidR="00065AC4" w:rsidRDefault="00065AC4" w:rsidP="006F51F4">
      <w:pPr>
        <w:ind w:firstLine="709"/>
        <w:jc w:val="both"/>
        <w:rPr>
          <w:sz w:val="28"/>
          <w:szCs w:val="28"/>
        </w:rPr>
      </w:pPr>
      <w:r w:rsidRPr="004D44FD">
        <w:rPr>
          <w:sz w:val="28"/>
          <w:szCs w:val="28"/>
        </w:rPr>
        <w:t xml:space="preserve">В соответствии со статьей 19 Федерального закона от 21 декабря 1994 года </w:t>
      </w:r>
      <w:r w:rsidR="00925FBD">
        <w:rPr>
          <w:sz w:val="28"/>
          <w:szCs w:val="28"/>
        </w:rPr>
        <w:t>№</w:t>
      </w:r>
      <w:r w:rsidRPr="004D44FD">
        <w:rPr>
          <w:sz w:val="28"/>
          <w:szCs w:val="28"/>
        </w:rPr>
        <w:t xml:space="preserve"> 69-ФЗ "О пожарной безопасности", частью 3 статьи 16 Федерального закона от 06 мая 2011 года </w:t>
      </w:r>
      <w:r w:rsidR="00925FBD">
        <w:rPr>
          <w:sz w:val="28"/>
          <w:szCs w:val="28"/>
        </w:rPr>
        <w:t xml:space="preserve">№ </w:t>
      </w:r>
      <w:r w:rsidRPr="004D44FD">
        <w:rPr>
          <w:sz w:val="28"/>
          <w:szCs w:val="28"/>
        </w:rPr>
        <w:t xml:space="preserve">100-ФЗ "О добровольной пожарной охране" и статьей 6 Закона Свердловской области от 12 июля 2011 года </w:t>
      </w:r>
      <w:r w:rsidR="00925FBD">
        <w:rPr>
          <w:sz w:val="28"/>
          <w:szCs w:val="28"/>
        </w:rPr>
        <w:t>№</w:t>
      </w:r>
      <w:bookmarkStart w:id="0" w:name="_GoBack"/>
      <w:bookmarkEnd w:id="0"/>
      <w:r w:rsidRPr="004D44FD">
        <w:rPr>
          <w:sz w:val="28"/>
          <w:szCs w:val="28"/>
        </w:rPr>
        <w:t xml:space="preserve"> 71-03 "О добровольной пожарной охране на территории Свердловской области", в целях стимулирования деятельности добровольных пожарных, осуществляющих свою</w:t>
      </w:r>
      <w:r w:rsidR="006F51F4">
        <w:rPr>
          <w:sz w:val="28"/>
          <w:szCs w:val="28"/>
        </w:rPr>
        <w:t xml:space="preserve"> </w:t>
      </w:r>
      <w:r w:rsidRPr="004D44FD">
        <w:rPr>
          <w:sz w:val="28"/>
          <w:szCs w:val="28"/>
        </w:rPr>
        <w:t xml:space="preserve">деятельность в соответствии с Соглашением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Сосьвинского городского округа, заключенным между Сосьвинским городским округом и Общественной организацией "Добровольная пожарная охрана Северного управленческого округа Свердловской области", подписанного в г. Серове 27.09.2011, руководствуясь статьями 22, 45 Устава Сосьвинского городского округа, Дума Сосьвинского городского округа </w:t>
      </w:r>
    </w:p>
    <w:p w:rsidR="00E858C4" w:rsidRPr="00BE2706" w:rsidRDefault="00E858C4" w:rsidP="00E858C4">
      <w:pPr>
        <w:jc w:val="both"/>
        <w:rPr>
          <w:b/>
          <w:sz w:val="28"/>
          <w:szCs w:val="28"/>
        </w:rPr>
      </w:pPr>
      <w:r w:rsidRPr="00BE2706">
        <w:rPr>
          <w:b/>
          <w:sz w:val="28"/>
          <w:szCs w:val="28"/>
        </w:rPr>
        <w:t>РЕШИЛА:</w:t>
      </w:r>
    </w:p>
    <w:p w:rsidR="00E858C4" w:rsidRDefault="00E858C4" w:rsidP="001526A5">
      <w:pPr>
        <w:ind w:left="57" w:firstLine="1077"/>
        <w:jc w:val="both"/>
        <w:rPr>
          <w:sz w:val="28"/>
          <w:szCs w:val="28"/>
        </w:rPr>
      </w:pPr>
      <w:r w:rsidRPr="00E7725D">
        <w:rPr>
          <w:sz w:val="28"/>
          <w:szCs w:val="28"/>
        </w:rPr>
        <w:t xml:space="preserve">1. Внести в решение Думы Сосьвинского городского округа от </w:t>
      </w:r>
      <w:r w:rsidR="00820699">
        <w:rPr>
          <w:sz w:val="28"/>
          <w:szCs w:val="28"/>
        </w:rPr>
        <w:t>13.06.2014</w:t>
      </w:r>
      <w:r>
        <w:rPr>
          <w:sz w:val="28"/>
          <w:szCs w:val="28"/>
        </w:rPr>
        <w:br/>
      </w:r>
      <w:r w:rsidRPr="00E7725D">
        <w:rPr>
          <w:sz w:val="28"/>
          <w:szCs w:val="28"/>
        </w:rPr>
        <w:t xml:space="preserve"> № </w:t>
      </w:r>
      <w:r w:rsidR="00820699">
        <w:rPr>
          <w:sz w:val="28"/>
          <w:szCs w:val="28"/>
        </w:rPr>
        <w:t xml:space="preserve">191  «О </w:t>
      </w:r>
      <w:r w:rsidR="00820699" w:rsidRPr="00820699">
        <w:rPr>
          <w:sz w:val="28"/>
          <w:szCs w:val="28"/>
        </w:rPr>
        <w:t>мерах материального и морального стимулирования добровольных пожарных, осуществляющих свою деятельность на территории Сосьвинского городского округа</w:t>
      </w:r>
      <w:r w:rsidRPr="00E7725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7725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62413F" w:rsidRDefault="0062413F" w:rsidP="001526A5">
      <w:pPr>
        <w:pStyle w:val="a5"/>
        <w:tabs>
          <w:tab w:val="left" w:pos="932"/>
        </w:tabs>
        <w:spacing w:before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0699" w:rsidRPr="001526A5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706E4" w:rsidRDefault="001526A5" w:rsidP="001526A5">
      <w:pPr>
        <w:pStyle w:val="a5"/>
        <w:tabs>
          <w:tab w:val="left" w:pos="932"/>
        </w:tabs>
        <w:spacing w:before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526A5">
        <w:rPr>
          <w:rFonts w:ascii="Times New Roman" w:hAnsi="Times New Roman" w:cs="Times New Roman"/>
          <w:sz w:val="28"/>
          <w:szCs w:val="28"/>
        </w:rPr>
        <w:t>«</w:t>
      </w:r>
      <w:r w:rsidR="0062413F">
        <w:rPr>
          <w:rFonts w:ascii="Times New Roman" w:hAnsi="Times New Roman" w:cs="Times New Roman"/>
          <w:sz w:val="28"/>
          <w:szCs w:val="28"/>
        </w:rPr>
        <w:t xml:space="preserve">1. </w:t>
      </w:r>
      <w:r w:rsidRPr="004D44FD">
        <w:rPr>
          <w:rFonts w:ascii="Times New Roman" w:hAnsi="Times New Roman" w:cs="Times New Roman"/>
          <w:sz w:val="28"/>
          <w:szCs w:val="28"/>
        </w:rPr>
        <w:t>Установить следующие меры материального стимулирования граждан, имеющих статус добровольных пожарных в соответствии с требованиями части 1 статьи 13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06.05.2011 г. № 100-ФЗ  </w:t>
      </w:r>
      <w:r w:rsidR="0062413F"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4D44FD">
        <w:rPr>
          <w:rFonts w:ascii="Times New Roman" w:hAnsi="Times New Roman" w:cs="Times New Roman"/>
          <w:sz w:val="28"/>
          <w:szCs w:val="28"/>
        </w:rPr>
        <w:t>, осуществляющих свою деятельность в подраздел</w:t>
      </w:r>
      <w:r w:rsidR="0062413F">
        <w:rPr>
          <w:rFonts w:ascii="Times New Roman" w:hAnsi="Times New Roman" w:cs="Times New Roman"/>
          <w:sz w:val="28"/>
          <w:szCs w:val="28"/>
        </w:rPr>
        <w:t>ениях общественной организации «</w:t>
      </w:r>
      <w:r w:rsidRPr="004D44FD">
        <w:rPr>
          <w:rFonts w:ascii="Times New Roman" w:hAnsi="Times New Roman" w:cs="Times New Roman"/>
          <w:sz w:val="28"/>
          <w:szCs w:val="28"/>
        </w:rPr>
        <w:t>Добровольная пожарная охрана Северного управленческ</w:t>
      </w:r>
      <w:r w:rsidR="0062413F">
        <w:rPr>
          <w:rFonts w:ascii="Times New Roman" w:hAnsi="Times New Roman" w:cs="Times New Roman"/>
          <w:sz w:val="28"/>
          <w:szCs w:val="28"/>
        </w:rPr>
        <w:t>ого округа Свердловской области»</w:t>
      </w:r>
      <w:r w:rsidRPr="004D44FD">
        <w:rPr>
          <w:rFonts w:ascii="Times New Roman" w:hAnsi="Times New Roman" w:cs="Times New Roman"/>
          <w:sz w:val="28"/>
          <w:szCs w:val="28"/>
        </w:rPr>
        <w:t xml:space="preserve"> на территории Сосьвинского городского округа</w:t>
      </w:r>
      <w:r w:rsidR="007706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6E4" w:rsidRDefault="007706E4" w:rsidP="001526A5">
      <w:pPr>
        <w:pStyle w:val="a5"/>
        <w:tabs>
          <w:tab w:val="left" w:pos="932"/>
        </w:tabs>
        <w:spacing w:before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ценный подарок;</w:t>
      </w:r>
    </w:p>
    <w:p w:rsidR="001526A5" w:rsidRPr="001526A5" w:rsidRDefault="007706E4" w:rsidP="001526A5">
      <w:pPr>
        <w:pStyle w:val="a5"/>
        <w:tabs>
          <w:tab w:val="left" w:pos="932"/>
        </w:tabs>
        <w:spacing w:before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денежное вознаграждение</w:t>
      </w:r>
      <w:r w:rsidR="001526A5" w:rsidRPr="001526A5">
        <w:rPr>
          <w:rFonts w:ascii="Times New Roman" w:hAnsi="Times New Roman" w:cs="Times New Roman"/>
          <w:sz w:val="28"/>
          <w:szCs w:val="28"/>
        </w:rPr>
        <w:t>.</w:t>
      </w:r>
    </w:p>
    <w:p w:rsidR="007706E4" w:rsidRDefault="0062413F" w:rsidP="007706E4">
      <w:pPr>
        <w:ind w:left="57" w:firstLine="107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7706E4">
        <w:rPr>
          <w:sz w:val="28"/>
          <w:szCs w:val="28"/>
        </w:rPr>
        <w:t>ункт 2 считать утратившим силу.</w:t>
      </w:r>
    </w:p>
    <w:p w:rsidR="0062413F" w:rsidRDefault="0062413F" w:rsidP="007706E4">
      <w:pPr>
        <w:ind w:left="57" w:firstLine="1077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7706E4">
        <w:rPr>
          <w:sz w:val="28"/>
          <w:szCs w:val="28"/>
        </w:rPr>
        <w:t xml:space="preserve">ункт 4 </w:t>
      </w:r>
      <w:r>
        <w:rPr>
          <w:sz w:val="28"/>
          <w:szCs w:val="28"/>
        </w:rPr>
        <w:t>изложить в новой редакции:</w:t>
      </w:r>
    </w:p>
    <w:p w:rsidR="007706E4" w:rsidRDefault="007706E4" w:rsidP="007706E4">
      <w:pPr>
        <w:ind w:left="57" w:firstLine="10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413F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Рекомендовать главе </w:t>
      </w:r>
      <w:r w:rsidR="006241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Сосьвинского городского округа при формировании проекта бюджета на очередной финансовый год и плановый период учитывать расходы местного бюджета на осуществление мер материального и морального стимулирования добровольных пожарных».</w:t>
      </w:r>
    </w:p>
    <w:p w:rsidR="00E858C4" w:rsidRPr="00E858C4" w:rsidRDefault="0062413F" w:rsidP="007706E4">
      <w:pPr>
        <w:ind w:left="57" w:firstLine="107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6E4">
        <w:rPr>
          <w:sz w:val="28"/>
          <w:szCs w:val="28"/>
        </w:rPr>
        <w:t xml:space="preserve">. </w:t>
      </w:r>
      <w:r w:rsidR="00E858C4" w:rsidRPr="00E96CBA">
        <w:rPr>
          <w:sz w:val="28"/>
          <w:szCs w:val="28"/>
        </w:rPr>
        <w:t>Опубликовать</w:t>
      </w:r>
      <w:r w:rsidR="00E858C4" w:rsidRPr="00BE2706">
        <w:rPr>
          <w:sz w:val="28"/>
          <w:szCs w:val="28"/>
        </w:rPr>
        <w:t xml:space="preserve"> настоящее решение в приложении </w:t>
      </w:r>
      <w:r w:rsidR="00E858C4" w:rsidRPr="00E96CBA">
        <w:rPr>
          <w:sz w:val="28"/>
          <w:szCs w:val="28"/>
        </w:rPr>
        <w:t>к газете «Серовский рабочий» «Муниципальный вестник».</w:t>
      </w:r>
    </w:p>
    <w:p w:rsidR="00E858C4" w:rsidRDefault="006F51F4" w:rsidP="00E85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413F">
        <w:rPr>
          <w:sz w:val="28"/>
          <w:szCs w:val="28"/>
        </w:rPr>
        <w:t>3</w:t>
      </w:r>
      <w:r w:rsidR="00E858C4">
        <w:rPr>
          <w:sz w:val="28"/>
          <w:szCs w:val="28"/>
        </w:rPr>
        <w:t>. Контроль  исполнения настоящего  решения возложить на постоянную депутатскую комиссию Думы Сосьвинского городского округа  по экономике, бюджету, финансам,  налогам  и использованию природных ресурсов (Пикалов П.Е.).</w:t>
      </w:r>
    </w:p>
    <w:p w:rsidR="00E858C4" w:rsidRDefault="00E858C4" w:rsidP="00E858C4">
      <w:pPr>
        <w:jc w:val="both"/>
        <w:rPr>
          <w:sz w:val="28"/>
          <w:szCs w:val="28"/>
        </w:rPr>
      </w:pPr>
    </w:p>
    <w:p w:rsidR="00E858C4" w:rsidRDefault="00E858C4" w:rsidP="00E858C4">
      <w:pPr>
        <w:jc w:val="both"/>
        <w:rPr>
          <w:sz w:val="28"/>
          <w:szCs w:val="28"/>
        </w:rPr>
      </w:pPr>
    </w:p>
    <w:p w:rsidR="00E858C4" w:rsidRDefault="00E858C4" w:rsidP="00E858C4">
      <w:pPr>
        <w:jc w:val="both"/>
        <w:rPr>
          <w:sz w:val="28"/>
          <w:szCs w:val="28"/>
        </w:rPr>
      </w:pPr>
    </w:p>
    <w:p w:rsidR="00E858C4" w:rsidRDefault="00E858C4" w:rsidP="00E858C4">
      <w:pPr>
        <w:jc w:val="both"/>
        <w:rPr>
          <w:sz w:val="28"/>
          <w:szCs w:val="28"/>
        </w:rPr>
      </w:pPr>
    </w:p>
    <w:p w:rsidR="00E858C4" w:rsidRDefault="00E858C4" w:rsidP="00E858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E858C4" w:rsidRDefault="00E858C4" w:rsidP="00E858C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А.А. Сафонов</w:t>
      </w:r>
      <w:bookmarkStart w:id="1" w:name="Par124"/>
      <w:bookmarkEnd w:id="1"/>
    </w:p>
    <w:p w:rsidR="00D4644F" w:rsidRDefault="00D4644F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/>
    <w:p w:rsidR="00843001" w:rsidRDefault="00843001" w:rsidP="00843001">
      <w:pPr>
        <w:jc w:val="both"/>
        <w:rPr>
          <w:sz w:val="28"/>
          <w:szCs w:val="28"/>
        </w:rPr>
      </w:pPr>
    </w:p>
    <w:sectPr w:rsidR="00843001" w:rsidSect="00E858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DF8A0EE"/>
    <w:lvl w:ilvl="0" w:tplc="56402CB2">
      <w:start w:val="1"/>
      <w:numFmt w:val="decimal"/>
      <w:lvlText w:val="%1."/>
      <w:lvlJc w:val="left"/>
      <w:rPr>
        <w:sz w:val="18"/>
        <w:szCs w:val="18"/>
      </w:rPr>
    </w:lvl>
    <w:lvl w:ilvl="1" w:tplc="19ECCDF8">
      <w:numFmt w:val="none"/>
      <w:lvlText w:val=""/>
      <w:lvlJc w:val="left"/>
      <w:pPr>
        <w:tabs>
          <w:tab w:val="num" w:pos="360"/>
        </w:tabs>
      </w:pPr>
    </w:lvl>
    <w:lvl w:ilvl="2" w:tplc="1F766B34">
      <w:numFmt w:val="none"/>
      <w:lvlText w:val=""/>
      <w:lvlJc w:val="left"/>
      <w:pPr>
        <w:tabs>
          <w:tab w:val="num" w:pos="360"/>
        </w:tabs>
      </w:pPr>
    </w:lvl>
    <w:lvl w:ilvl="3" w:tplc="0FD2643A">
      <w:numFmt w:val="none"/>
      <w:lvlText w:val=""/>
      <w:lvlJc w:val="left"/>
      <w:pPr>
        <w:tabs>
          <w:tab w:val="num" w:pos="360"/>
        </w:tabs>
      </w:pPr>
    </w:lvl>
    <w:lvl w:ilvl="4" w:tplc="5D0048E4">
      <w:numFmt w:val="none"/>
      <w:lvlText w:val=""/>
      <w:lvlJc w:val="left"/>
      <w:pPr>
        <w:tabs>
          <w:tab w:val="num" w:pos="360"/>
        </w:tabs>
      </w:pPr>
    </w:lvl>
    <w:lvl w:ilvl="5" w:tplc="D708FD38">
      <w:numFmt w:val="none"/>
      <w:lvlText w:val=""/>
      <w:lvlJc w:val="left"/>
      <w:pPr>
        <w:tabs>
          <w:tab w:val="num" w:pos="360"/>
        </w:tabs>
      </w:pPr>
    </w:lvl>
    <w:lvl w:ilvl="6" w:tplc="F56E37E8">
      <w:numFmt w:val="none"/>
      <w:lvlText w:val=""/>
      <w:lvlJc w:val="left"/>
      <w:pPr>
        <w:tabs>
          <w:tab w:val="num" w:pos="360"/>
        </w:tabs>
      </w:pPr>
    </w:lvl>
    <w:lvl w:ilvl="7" w:tplc="107835D2">
      <w:numFmt w:val="none"/>
      <w:lvlText w:val=""/>
      <w:lvlJc w:val="left"/>
      <w:pPr>
        <w:tabs>
          <w:tab w:val="num" w:pos="360"/>
        </w:tabs>
      </w:pPr>
    </w:lvl>
    <w:lvl w:ilvl="8" w:tplc="0F300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858C4"/>
    <w:rsid w:val="00065AC4"/>
    <w:rsid w:val="000D0E05"/>
    <w:rsid w:val="001526A5"/>
    <w:rsid w:val="00167561"/>
    <w:rsid w:val="003F361B"/>
    <w:rsid w:val="004536C8"/>
    <w:rsid w:val="004A716D"/>
    <w:rsid w:val="005E3634"/>
    <w:rsid w:val="005F45D2"/>
    <w:rsid w:val="0062413F"/>
    <w:rsid w:val="006F51F4"/>
    <w:rsid w:val="0076680B"/>
    <w:rsid w:val="007706E4"/>
    <w:rsid w:val="00820699"/>
    <w:rsid w:val="00843001"/>
    <w:rsid w:val="00880154"/>
    <w:rsid w:val="00925FBD"/>
    <w:rsid w:val="009A53BE"/>
    <w:rsid w:val="009B594F"/>
    <w:rsid w:val="00CB6E6E"/>
    <w:rsid w:val="00CD6DEF"/>
    <w:rsid w:val="00D04E5A"/>
    <w:rsid w:val="00D4644F"/>
    <w:rsid w:val="00E675BD"/>
    <w:rsid w:val="00E8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30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E858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E858C4"/>
    <w:pPr>
      <w:keepNext/>
      <w:jc w:val="center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85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526A5"/>
    <w:pPr>
      <w:shd w:val="clear" w:color="auto" w:fill="FFFFFF"/>
      <w:spacing w:before="180" w:line="226" w:lineRule="exact"/>
      <w:ind w:firstLine="540"/>
      <w:jc w:val="both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1526A5"/>
    <w:rPr>
      <w:rFonts w:ascii="Arial" w:eastAsia="Arial Unicode MS" w:hAnsi="Arial" w:cs="Arial"/>
      <w:sz w:val="18"/>
      <w:szCs w:val="18"/>
      <w:shd w:val="clear" w:color="auto" w:fill="FFFFFF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3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8430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30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E858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E858C4"/>
    <w:pPr>
      <w:keepNext/>
      <w:jc w:val="center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85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526A5"/>
    <w:pPr>
      <w:shd w:val="clear" w:color="auto" w:fill="FFFFFF"/>
      <w:spacing w:before="180" w:line="226" w:lineRule="exact"/>
      <w:ind w:firstLine="540"/>
      <w:jc w:val="both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1526A5"/>
    <w:rPr>
      <w:rFonts w:ascii="Arial" w:eastAsia="Arial Unicode MS" w:hAnsi="Arial" w:cs="Arial"/>
      <w:sz w:val="18"/>
      <w:szCs w:val="18"/>
      <w:shd w:val="clear" w:color="auto" w:fill="FFFFFF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3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8430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cp:lastPrinted>2015-09-30T03:43:00Z</cp:lastPrinted>
  <dcterms:created xsi:type="dcterms:W3CDTF">2015-09-24T08:55:00Z</dcterms:created>
  <dcterms:modified xsi:type="dcterms:W3CDTF">2015-10-08T10:36:00Z</dcterms:modified>
</cp:coreProperties>
</file>